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7DFC" w14:textId="77777777" w:rsidR="00BF47DA" w:rsidRDefault="00BF47DA" w:rsidP="00BF47DA">
      <w:pPr>
        <w:jc w:val="center"/>
      </w:pPr>
      <w:r>
        <w:rPr>
          <w:noProof/>
          <w:color w:val="0000FF"/>
          <w:lang w:eastAsia="ru-RU"/>
        </w:rPr>
        <w:drawing>
          <wp:inline distT="0" distB="0" distL="0" distR="0" wp14:anchorId="25D88870" wp14:editId="46E18F5A">
            <wp:extent cx="439200" cy="612000"/>
            <wp:effectExtent l="0" t="0" r="0" b="0"/>
            <wp:docPr id="1" name="Рисунок 1" descr="https://upload.wikimedia.org/wikipedia/commons/thumb/9/95/Lesser_Coat_of_Arms_of_Ukraine.svg/2000px-Lesser_Coat_of_Arms_of_Ukraine.sv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9/95/Lesser_Coat_of_Arms_of_Ukraine.svg/2000px-Lesser_Coat_of_Arms_of_Ukraine.svg.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9200" cy="612000"/>
                    </a:xfrm>
                    <a:prstGeom prst="rect">
                      <a:avLst/>
                    </a:prstGeom>
                    <a:noFill/>
                    <a:ln>
                      <a:noFill/>
                    </a:ln>
                  </pic:spPr>
                </pic:pic>
              </a:graphicData>
            </a:graphic>
          </wp:inline>
        </w:drawing>
      </w:r>
    </w:p>
    <w:p w14:paraId="4BCCED6F" w14:textId="77777777" w:rsidR="00BF47DA" w:rsidRPr="00C455AE" w:rsidRDefault="00BF47DA" w:rsidP="00BF47DA">
      <w:pPr>
        <w:pStyle w:val="a5"/>
        <w:rPr>
          <w:b/>
          <w:color w:val="5D269A"/>
          <w:sz w:val="16"/>
          <w:szCs w:val="16"/>
        </w:rPr>
      </w:pPr>
      <w:r w:rsidRPr="00C455AE">
        <w:rPr>
          <w:b/>
          <w:color w:val="5D269A"/>
          <w:lang w:val="uk-UA"/>
        </w:rPr>
        <w:t>У К Р А Ї Н А</w:t>
      </w:r>
    </w:p>
    <w:p w14:paraId="0FBDA0B5" w14:textId="77777777" w:rsidR="00BF47DA" w:rsidRPr="00C455AE" w:rsidRDefault="00BF47DA" w:rsidP="00BF47DA">
      <w:pPr>
        <w:pStyle w:val="1"/>
        <w:rPr>
          <w:color w:val="5D269A"/>
          <w:sz w:val="16"/>
          <w:szCs w:val="16"/>
        </w:rPr>
      </w:pPr>
    </w:p>
    <w:p w14:paraId="78CAEA03" w14:textId="77777777" w:rsidR="00BF47DA" w:rsidRPr="00C455AE" w:rsidRDefault="00BF47DA" w:rsidP="00BF47DA">
      <w:pPr>
        <w:pStyle w:val="1"/>
        <w:rPr>
          <w:color w:val="5D269A"/>
          <w:sz w:val="28"/>
          <w:szCs w:val="28"/>
          <w:lang w:val="uk-UA"/>
        </w:rPr>
      </w:pPr>
      <w:r w:rsidRPr="00C455AE">
        <w:rPr>
          <w:color w:val="5D269A"/>
          <w:sz w:val="28"/>
          <w:szCs w:val="28"/>
          <w:lang w:val="uk-UA"/>
        </w:rPr>
        <w:t>АВАНГАРДІВСЬКА СЕЛИЩНА  РАДА</w:t>
      </w:r>
    </w:p>
    <w:p w14:paraId="1B806004" w14:textId="77777777" w:rsidR="00BF47DA" w:rsidRPr="00C455AE" w:rsidRDefault="00BF47DA" w:rsidP="00BF47DA">
      <w:pPr>
        <w:jc w:val="center"/>
        <w:rPr>
          <w:rFonts w:ascii="Times New Roman" w:hAnsi="Times New Roman" w:cs="Times New Roman"/>
          <w:color w:val="5D269A"/>
          <w:sz w:val="28"/>
          <w:szCs w:val="28"/>
          <w:lang w:val="uk-UA" w:eastAsia="ru-RU"/>
        </w:rPr>
      </w:pPr>
      <w:r w:rsidRPr="00C455AE">
        <w:rPr>
          <w:rFonts w:ascii="Times New Roman" w:hAnsi="Times New Roman" w:cs="Times New Roman"/>
          <w:color w:val="5D269A"/>
          <w:sz w:val="28"/>
          <w:szCs w:val="28"/>
          <w:lang w:val="uk-UA" w:eastAsia="ru-RU"/>
        </w:rPr>
        <w:t>ОД</w:t>
      </w:r>
      <w:r>
        <w:rPr>
          <w:rFonts w:ascii="Times New Roman" w:hAnsi="Times New Roman" w:cs="Times New Roman"/>
          <w:color w:val="5D269A"/>
          <w:sz w:val="28"/>
          <w:szCs w:val="28"/>
          <w:lang w:val="uk-UA" w:eastAsia="ru-RU"/>
        </w:rPr>
        <w:t>Е</w:t>
      </w:r>
      <w:r w:rsidRPr="00C455AE">
        <w:rPr>
          <w:rFonts w:ascii="Times New Roman" w:hAnsi="Times New Roman" w:cs="Times New Roman"/>
          <w:color w:val="5D269A"/>
          <w:sz w:val="28"/>
          <w:szCs w:val="28"/>
          <w:lang w:val="uk-UA" w:eastAsia="ru-RU"/>
        </w:rPr>
        <w:t>СЬКОГО РАЙОНУ ОДЕСЬКОЇ ОБЛАСТІ</w:t>
      </w:r>
    </w:p>
    <w:p w14:paraId="2D5DD4BF" w14:textId="03B7767C" w:rsidR="000E634E" w:rsidRPr="000E634E" w:rsidRDefault="00BF47DA" w:rsidP="000E634E">
      <w:pPr>
        <w:jc w:val="center"/>
        <w:rPr>
          <w:rFonts w:ascii="Times New Roman" w:hAnsi="Times New Roman" w:cs="Times New Roman"/>
          <w:b/>
          <w:color w:val="5D269A"/>
          <w:sz w:val="32"/>
          <w:szCs w:val="32"/>
          <w:lang w:val="uk-UA"/>
        </w:rPr>
      </w:pPr>
      <w:r w:rsidRPr="00BF47DA">
        <w:rPr>
          <w:rFonts w:ascii="Times New Roman" w:hAnsi="Times New Roman" w:cs="Times New Roman"/>
          <w:b/>
          <w:color w:val="5D269A"/>
          <w:sz w:val="32"/>
          <w:szCs w:val="32"/>
          <w:lang w:val="uk-UA"/>
        </w:rPr>
        <w:t>Р І Ш Е Н Н Я</w:t>
      </w:r>
    </w:p>
    <w:tbl>
      <w:tblPr>
        <w:tblW w:w="0" w:type="auto"/>
        <w:tblLook w:val="01E0" w:firstRow="1" w:lastRow="1" w:firstColumn="1" w:lastColumn="1" w:noHBand="0" w:noVBand="0"/>
      </w:tblPr>
      <w:tblGrid>
        <w:gridCol w:w="6463"/>
      </w:tblGrid>
      <w:tr w:rsidR="002F79FB" w:rsidRPr="00CD0EC5" w14:paraId="31C08E5F" w14:textId="77777777" w:rsidTr="00213864">
        <w:trPr>
          <w:trHeight w:val="603"/>
        </w:trPr>
        <w:tc>
          <w:tcPr>
            <w:tcW w:w="6463" w:type="dxa"/>
            <w:shd w:val="clear" w:color="auto" w:fill="auto"/>
          </w:tcPr>
          <w:p w14:paraId="68236AAE" w14:textId="6CE39CCD" w:rsidR="002F79FB" w:rsidRPr="00086C05" w:rsidRDefault="005F110D" w:rsidP="00851932">
            <w:pPr>
              <w:spacing w:after="0" w:line="240" w:lineRule="auto"/>
              <w:ind w:right="423"/>
              <w:jc w:val="both"/>
              <w:rPr>
                <w:rFonts w:ascii="Times New Roman" w:eastAsia="Times New Roman" w:hAnsi="Times New Roman" w:cs="Times New Roman"/>
                <w:noProof/>
                <w:sz w:val="27"/>
                <w:szCs w:val="27"/>
                <w:lang w:val="uk-UA" w:eastAsia="ru-RU"/>
              </w:rPr>
            </w:pPr>
            <w:r w:rsidRPr="005F110D">
              <w:rPr>
                <w:rFonts w:ascii="Times New Roman" w:hAnsi="Times New Roman" w:cs="Times New Roman"/>
                <w:noProof/>
                <w:sz w:val="27"/>
                <w:szCs w:val="27"/>
                <w:lang w:val="uk-UA"/>
              </w:rPr>
              <w:t>Про проведення земельних торгів щодо земельних ділянок комунальної власності або прав на них</w:t>
            </w:r>
          </w:p>
        </w:tc>
      </w:tr>
    </w:tbl>
    <w:p w14:paraId="4322A156" w14:textId="77777777" w:rsidR="0058134D" w:rsidRPr="00132A62" w:rsidRDefault="0058134D" w:rsidP="002D6000">
      <w:pPr>
        <w:spacing w:after="0" w:line="240" w:lineRule="auto"/>
        <w:ind w:right="423"/>
        <w:jc w:val="both"/>
        <w:rPr>
          <w:rFonts w:ascii="Times New Roman" w:eastAsia="Times New Roman" w:hAnsi="Times New Roman" w:cs="Times New Roman"/>
          <w:sz w:val="16"/>
          <w:szCs w:val="16"/>
          <w:lang w:val="uk-UA" w:eastAsia="ru-RU"/>
        </w:rPr>
      </w:pPr>
    </w:p>
    <w:p w14:paraId="4A1F49C5" w14:textId="77777777" w:rsidR="000E634E" w:rsidRPr="000E634E" w:rsidRDefault="000E634E" w:rsidP="00C03E46">
      <w:pPr>
        <w:tabs>
          <w:tab w:val="left" w:pos="8789"/>
        </w:tabs>
        <w:spacing w:after="0" w:line="240" w:lineRule="auto"/>
        <w:ind w:firstLine="567"/>
        <w:jc w:val="both"/>
        <w:rPr>
          <w:rFonts w:ascii="Times New Roman" w:hAnsi="Times New Roman" w:cs="Times New Roman"/>
          <w:noProof/>
          <w:sz w:val="12"/>
          <w:szCs w:val="12"/>
          <w:lang w:val="uk-UA"/>
        </w:rPr>
      </w:pPr>
    </w:p>
    <w:p w14:paraId="072FCB68" w14:textId="77777777" w:rsidR="00C03E46" w:rsidRPr="0016782D" w:rsidRDefault="00C03E46" w:rsidP="00C03E46">
      <w:pPr>
        <w:tabs>
          <w:tab w:val="left" w:pos="8789"/>
        </w:tabs>
        <w:spacing w:after="0" w:line="240" w:lineRule="auto"/>
        <w:ind w:firstLine="567"/>
        <w:jc w:val="both"/>
        <w:rPr>
          <w:rFonts w:ascii="Times New Roman" w:hAnsi="Times New Roman" w:cs="Times New Roman"/>
          <w:noProof/>
          <w:sz w:val="28"/>
          <w:szCs w:val="28"/>
          <w:lang w:val="uk-UA"/>
        </w:rPr>
      </w:pPr>
      <w:r w:rsidRPr="0016782D">
        <w:rPr>
          <w:rFonts w:ascii="Times New Roman" w:hAnsi="Times New Roman" w:cs="Times New Roman"/>
          <w:noProof/>
          <w:sz w:val="28"/>
          <w:szCs w:val="28"/>
          <w:lang w:val="uk-UA"/>
        </w:rPr>
        <w:t xml:space="preserve">Керуючись статтями 12, 20, 83, 93, 134, 135, 136, 137 розділу Х Земельного кодексу України, п. 288.5 ст. 288 Податкового кодексу України, пунктом 34 частини 1 ст. 26 Закону України «Про місцеве самоврядування в Україні», Законом України «Про оренду землі», </w:t>
      </w:r>
      <w:r w:rsidRPr="006D7F44">
        <w:rPr>
          <w:rFonts w:ascii="Times New Roman" w:hAnsi="Times New Roman" w:cs="Times New Roman"/>
          <w:noProof/>
          <w:sz w:val="28"/>
          <w:szCs w:val="28"/>
          <w:lang w:val="uk-UA"/>
        </w:rPr>
        <w:t>Законом України «Про затвердження Указу Президента України «Про продовження строку дії воєнного стану в Україні»» від 8.11.2023 № 3429-IX, Наказом Державної служби України з питань геодезії, картографії та кадастру № 141 від 09.06.2022 «Про відновлення функціонування Державного земельного кадастру»,</w:t>
      </w:r>
      <w:r w:rsidRPr="0016782D">
        <w:rPr>
          <w:rFonts w:ascii="Times New Roman" w:hAnsi="Times New Roman" w:cs="Times New Roman"/>
          <w:noProof/>
          <w:sz w:val="28"/>
          <w:szCs w:val="28"/>
          <w:lang w:val="uk-UA"/>
        </w:rPr>
        <w:t xml:space="preserve"> враховуючи рекомендації Постійної комісії селищної ради з питань земельних відносин, природокористування, охорони пам’яток, історичного середовища та екологічної політики, Авангардівська селищна рада вирішила:</w:t>
      </w:r>
    </w:p>
    <w:p w14:paraId="4F9B16DE" w14:textId="77777777" w:rsidR="00C03E46" w:rsidRPr="0016782D" w:rsidRDefault="00C03E46" w:rsidP="00C03E46">
      <w:pPr>
        <w:tabs>
          <w:tab w:val="left" w:pos="8789"/>
        </w:tabs>
        <w:spacing w:after="0" w:line="240" w:lineRule="auto"/>
        <w:ind w:firstLine="567"/>
        <w:jc w:val="both"/>
        <w:rPr>
          <w:rFonts w:ascii="Times New Roman" w:hAnsi="Times New Roman" w:cs="Times New Roman"/>
          <w:noProof/>
          <w:sz w:val="10"/>
          <w:szCs w:val="10"/>
          <w:lang w:val="uk-UA"/>
        </w:rPr>
      </w:pPr>
    </w:p>
    <w:p w14:paraId="0BC9246F" w14:textId="2BD3D4BF" w:rsidR="00C03E46" w:rsidRDefault="00C03E46" w:rsidP="00C03E46">
      <w:pPr>
        <w:tabs>
          <w:tab w:val="left" w:pos="8789"/>
        </w:tabs>
        <w:spacing w:after="0" w:line="240" w:lineRule="auto"/>
        <w:ind w:firstLine="567"/>
        <w:jc w:val="both"/>
        <w:rPr>
          <w:rFonts w:ascii="Times New Roman" w:hAnsi="Times New Roman" w:cs="Times New Roman"/>
          <w:noProof/>
          <w:sz w:val="28"/>
          <w:szCs w:val="28"/>
          <w:lang w:val="uk-UA"/>
        </w:rPr>
      </w:pPr>
      <w:r w:rsidRPr="0016782D">
        <w:rPr>
          <w:rFonts w:ascii="Times New Roman" w:hAnsi="Times New Roman" w:cs="Times New Roman"/>
          <w:noProof/>
          <w:sz w:val="28"/>
          <w:szCs w:val="28"/>
          <w:lang w:val="uk-UA"/>
        </w:rPr>
        <w:t>1. Провести земельні торги щодо продажу права оренди на земельн</w:t>
      </w:r>
      <w:r>
        <w:rPr>
          <w:rFonts w:ascii="Times New Roman" w:hAnsi="Times New Roman" w:cs="Times New Roman"/>
          <w:noProof/>
          <w:sz w:val="28"/>
          <w:szCs w:val="28"/>
          <w:lang w:val="uk-UA"/>
        </w:rPr>
        <w:t>і</w:t>
      </w:r>
      <w:r w:rsidRPr="0016782D">
        <w:rPr>
          <w:rFonts w:ascii="Times New Roman" w:hAnsi="Times New Roman" w:cs="Times New Roman"/>
          <w:noProof/>
          <w:sz w:val="28"/>
          <w:szCs w:val="28"/>
          <w:lang w:val="uk-UA"/>
        </w:rPr>
        <w:t xml:space="preserve"> ділянк</w:t>
      </w:r>
      <w:r>
        <w:rPr>
          <w:rFonts w:ascii="Times New Roman" w:hAnsi="Times New Roman" w:cs="Times New Roman"/>
          <w:noProof/>
          <w:sz w:val="28"/>
          <w:szCs w:val="28"/>
          <w:lang w:val="uk-UA"/>
        </w:rPr>
        <w:t>и</w:t>
      </w:r>
      <w:r w:rsidRPr="0016782D">
        <w:rPr>
          <w:rFonts w:ascii="Times New Roman" w:hAnsi="Times New Roman" w:cs="Times New Roman"/>
          <w:noProof/>
          <w:sz w:val="28"/>
          <w:szCs w:val="28"/>
          <w:lang w:val="uk-UA"/>
        </w:rPr>
        <w:t xml:space="preserve"> комунальної власності Авангардівської територіальної громади </w:t>
      </w:r>
      <w:r w:rsidRPr="0028495B">
        <w:rPr>
          <w:rFonts w:ascii="Times New Roman" w:hAnsi="Times New Roman" w:cs="Times New Roman"/>
          <w:noProof/>
          <w:sz w:val="28"/>
          <w:szCs w:val="28"/>
          <w:lang w:val="uk-UA"/>
        </w:rPr>
        <w:t>згідно переліку</w:t>
      </w:r>
      <w:r w:rsidR="00AF7CC0">
        <w:rPr>
          <w:rFonts w:ascii="Times New Roman" w:hAnsi="Times New Roman" w:cs="Times New Roman"/>
          <w:noProof/>
          <w:sz w:val="28"/>
          <w:szCs w:val="28"/>
          <w:lang w:val="uk-UA"/>
        </w:rPr>
        <w:t>, що додається</w:t>
      </w:r>
      <w:r w:rsidRPr="0028495B">
        <w:rPr>
          <w:rFonts w:ascii="Times New Roman" w:hAnsi="Times New Roman" w:cs="Times New Roman"/>
          <w:noProof/>
          <w:sz w:val="28"/>
          <w:szCs w:val="28"/>
          <w:lang w:val="uk-UA"/>
        </w:rPr>
        <w:t xml:space="preserve"> (додаток 1)</w:t>
      </w:r>
      <w:r w:rsidR="00AF7CC0">
        <w:rPr>
          <w:rFonts w:ascii="Times New Roman" w:hAnsi="Times New Roman" w:cs="Times New Roman"/>
          <w:noProof/>
          <w:sz w:val="28"/>
          <w:szCs w:val="28"/>
          <w:lang w:val="uk-UA"/>
        </w:rPr>
        <w:t>,</w:t>
      </w:r>
      <w:r>
        <w:rPr>
          <w:rFonts w:ascii="Times New Roman" w:hAnsi="Times New Roman" w:cs="Times New Roman"/>
          <w:noProof/>
          <w:sz w:val="28"/>
          <w:szCs w:val="28"/>
          <w:lang w:val="uk-UA"/>
        </w:rPr>
        <w:t xml:space="preserve"> окремим лотами</w:t>
      </w:r>
      <w:r w:rsidR="00AF7CC0">
        <w:rPr>
          <w:rFonts w:ascii="Times New Roman" w:hAnsi="Times New Roman" w:cs="Times New Roman"/>
          <w:noProof/>
          <w:sz w:val="28"/>
          <w:szCs w:val="28"/>
          <w:lang w:val="uk-UA"/>
        </w:rPr>
        <w:t>, що додаються</w:t>
      </w:r>
      <w:r>
        <w:rPr>
          <w:rFonts w:ascii="Times New Roman" w:hAnsi="Times New Roman" w:cs="Times New Roman"/>
          <w:noProof/>
          <w:sz w:val="28"/>
          <w:szCs w:val="28"/>
          <w:lang w:val="uk-UA"/>
        </w:rPr>
        <w:t xml:space="preserve"> (додатки 2-4)</w:t>
      </w:r>
      <w:r w:rsidRPr="0016782D">
        <w:rPr>
          <w:rFonts w:ascii="Times New Roman" w:hAnsi="Times New Roman" w:cs="Times New Roman"/>
          <w:noProof/>
          <w:sz w:val="28"/>
          <w:szCs w:val="28"/>
          <w:lang w:val="uk-UA"/>
        </w:rPr>
        <w:t>.</w:t>
      </w:r>
    </w:p>
    <w:p w14:paraId="3E876B60" w14:textId="77777777" w:rsidR="00C03E46" w:rsidRPr="003E0341" w:rsidRDefault="00C03E46" w:rsidP="00C03E46">
      <w:pPr>
        <w:tabs>
          <w:tab w:val="left" w:pos="8789"/>
        </w:tabs>
        <w:spacing w:after="0" w:line="240" w:lineRule="auto"/>
        <w:ind w:firstLine="567"/>
        <w:jc w:val="both"/>
        <w:rPr>
          <w:rFonts w:ascii="Times New Roman" w:eastAsia="Times New Roman" w:hAnsi="Times New Roman" w:cs="Times New Roman"/>
          <w:noProof/>
          <w:sz w:val="10"/>
          <w:szCs w:val="10"/>
          <w:lang w:val="uk-UA" w:eastAsia="ru-RU"/>
        </w:rPr>
      </w:pPr>
    </w:p>
    <w:p w14:paraId="6C2F0C6D" w14:textId="21E18F3A"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2. Встановити стартову ціну лот</w:t>
      </w:r>
      <w:r w:rsidR="006A4CB5">
        <w:rPr>
          <w:rFonts w:ascii="Times New Roman" w:eastAsia="Times New Roman" w:hAnsi="Times New Roman" w:cs="Times New Roman"/>
          <w:noProof/>
          <w:sz w:val="28"/>
          <w:szCs w:val="28"/>
          <w:lang w:val="uk-UA" w:eastAsia="ru-RU"/>
        </w:rPr>
        <w:t>ів</w:t>
      </w:r>
      <w:r w:rsidRPr="0016782D">
        <w:rPr>
          <w:rFonts w:ascii="Times New Roman" w:eastAsia="Times New Roman" w:hAnsi="Times New Roman" w:cs="Times New Roman"/>
          <w:noProof/>
          <w:sz w:val="28"/>
          <w:szCs w:val="28"/>
          <w:lang w:val="uk-UA" w:eastAsia="ru-RU"/>
        </w:rPr>
        <w:t xml:space="preserve"> в розмірі річної орендної плати, що складає </w:t>
      </w:r>
      <w:r w:rsidR="00751CDE">
        <w:rPr>
          <w:rFonts w:ascii="Times New Roman" w:eastAsia="Times New Roman" w:hAnsi="Times New Roman" w:cs="Times New Roman"/>
          <w:noProof/>
          <w:sz w:val="28"/>
          <w:szCs w:val="28"/>
          <w:lang w:val="uk-UA" w:eastAsia="ru-RU"/>
        </w:rPr>
        <w:t>8</w:t>
      </w:r>
      <w:r w:rsidRPr="0016782D">
        <w:rPr>
          <w:rFonts w:ascii="Times New Roman" w:eastAsia="Times New Roman" w:hAnsi="Times New Roman" w:cs="Times New Roman"/>
          <w:noProof/>
          <w:sz w:val="28"/>
          <w:szCs w:val="28"/>
          <w:lang w:val="uk-UA" w:eastAsia="ru-RU"/>
        </w:rPr>
        <w:t xml:space="preserve"> (</w:t>
      </w:r>
      <w:r w:rsidR="00751CDE">
        <w:rPr>
          <w:rFonts w:ascii="Times New Roman" w:eastAsia="Times New Roman" w:hAnsi="Times New Roman" w:cs="Times New Roman"/>
          <w:noProof/>
          <w:sz w:val="28"/>
          <w:szCs w:val="28"/>
          <w:lang w:val="uk-UA" w:eastAsia="ru-RU"/>
        </w:rPr>
        <w:t>ві</w:t>
      </w:r>
      <w:r>
        <w:rPr>
          <w:rFonts w:ascii="Times New Roman" w:eastAsia="Times New Roman" w:hAnsi="Times New Roman" w:cs="Times New Roman"/>
          <w:noProof/>
          <w:sz w:val="28"/>
          <w:szCs w:val="28"/>
          <w:lang w:val="uk-UA" w:eastAsia="ru-RU"/>
        </w:rPr>
        <w:t>сім</w:t>
      </w:r>
      <w:r w:rsidRPr="0016782D">
        <w:rPr>
          <w:rFonts w:ascii="Times New Roman" w:eastAsia="Times New Roman" w:hAnsi="Times New Roman" w:cs="Times New Roman"/>
          <w:noProof/>
          <w:sz w:val="28"/>
          <w:szCs w:val="28"/>
          <w:lang w:val="uk-UA" w:eastAsia="ru-RU"/>
        </w:rPr>
        <w:t xml:space="preserve">) </w:t>
      </w:r>
      <w:r>
        <w:rPr>
          <w:rFonts w:ascii="Times New Roman" w:eastAsia="Times New Roman" w:hAnsi="Times New Roman" w:cs="Times New Roman"/>
          <w:noProof/>
          <w:sz w:val="28"/>
          <w:szCs w:val="28"/>
          <w:lang w:val="uk-UA" w:eastAsia="ru-RU"/>
        </w:rPr>
        <w:t>відсотків</w:t>
      </w:r>
      <w:r w:rsidRPr="0016782D">
        <w:rPr>
          <w:rFonts w:ascii="Times New Roman" w:eastAsia="Times New Roman" w:hAnsi="Times New Roman" w:cs="Times New Roman"/>
          <w:noProof/>
          <w:sz w:val="28"/>
          <w:szCs w:val="28"/>
          <w:lang w:val="uk-UA" w:eastAsia="ru-RU"/>
        </w:rPr>
        <w:t xml:space="preserve"> від нормативної грошової оцінки земельної ділянки. </w:t>
      </w:r>
    </w:p>
    <w:p w14:paraId="63FCA788" w14:textId="1523E5F3" w:rsidR="00C03E46"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 xml:space="preserve">Розмір мінімального кроку торгів становить 1 (один) </w:t>
      </w:r>
      <w:r w:rsidR="00AF7CC0">
        <w:rPr>
          <w:rFonts w:ascii="Times New Roman" w:eastAsia="Times New Roman" w:hAnsi="Times New Roman" w:cs="Times New Roman"/>
          <w:noProof/>
          <w:sz w:val="28"/>
          <w:szCs w:val="28"/>
          <w:lang w:val="uk-UA" w:eastAsia="ru-RU"/>
        </w:rPr>
        <w:t>відсоток</w:t>
      </w:r>
      <w:r w:rsidRPr="0016782D">
        <w:rPr>
          <w:rFonts w:ascii="Times New Roman" w:eastAsia="Times New Roman" w:hAnsi="Times New Roman" w:cs="Times New Roman"/>
          <w:noProof/>
          <w:sz w:val="28"/>
          <w:szCs w:val="28"/>
          <w:lang w:val="uk-UA" w:eastAsia="ru-RU"/>
        </w:rPr>
        <w:t xml:space="preserve"> від  стартової ціни лота. </w:t>
      </w:r>
    </w:p>
    <w:p w14:paraId="6EB40902"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val="uk-UA" w:eastAsia="ru-RU"/>
        </w:rPr>
      </w:pPr>
    </w:p>
    <w:p w14:paraId="0BCA948E" w14:textId="6561B239"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val="uk-UA" w:eastAsia="ru-RU"/>
        </w:rPr>
        <w:t>3. Встановити строк оренди земельн</w:t>
      </w:r>
      <w:r>
        <w:rPr>
          <w:rFonts w:ascii="Times New Roman" w:eastAsia="Times New Roman" w:hAnsi="Times New Roman" w:cs="Times New Roman"/>
          <w:noProof/>
          <w:sz w:val="28"/>
          <w:szCs w:val="28"/>
          <w:lang w:val="uk-UA" w:eastAsia="ru-RU"/>
        </w:rPr>
        <w:t>их</w:t>
      </w:r>
      <w:r w:rsidRPr="0016782D">
        <w:rPr>
          <w:rFonts w:ascii="Times New Roman" w:eastAsia="Times New Roman" w:hAnsi="Times New Roman" w:cs="Times New Roman"/>
          <w:noProof/>
          <w:sz w:val="28"/>
          <w:szCs w:val="28"/>
          <w:lang w:val="uk-UA" w:eastAsia="ru-RU"/>
        </w:rPr>
        <w:t xml:space="preserve"> ділян</w:t>
      </w:r>
      <w:r>
        <w:rPr>
          <w:rFonts w:ascii="Times New Roman" w:eastAsia="Times New Roman" w:hAnsi="Times New Roman" w:cs="Times New Roman"/>
          <w:noProof/>
          <w:sz w:val="28"/>
          <w:szCs w:val="28"/>
          <w:lang w:val="uk-UA" w:eastAsia="ru-RU"/>
        </w:rPr>
        <w:t>о</w:t>
      </w:r>
      <w:r w:rsidRPr="0016782D">
        <w:rPr>
          <w:rFonts w:ascii="Times New Roman" w:eastAsia="Times New Roman" w:hAnsi="Times New Roman" w:cs="Times New Roman"/>
          <w:noProof/>
          <w:sz w:val="28"/>
          <w:szCs w:val="28"/>
          <w:lang w:val="uk-UA" w:eastAsia="ru-RU"/>
        </w:rPr>
        <w:t>к, передан</w:t>
      </w:r>
      <w:r>
        <w:rPr>
          <w:rFonts w:ascii="Times New Roman" w:eastAsia="Times New Roman" w:hAnsi="Times New Roman" w:cs="Times New Roman"/>
          <w:noProof/>
          <w:sz w:val="28"/>
          <w:szCs w:val="28"/>
          <w:lang w:val="uk-UA" w:eastAsia="ru-RU"/>
        </w:rPr>
        <w:t>их</w:t>
      </w:r>
      <w:r w:rsidRPr="0016782D">
        <w:rPr>
          <w:rFonts w:ascii="Times New Roman" w:eastAsia="Times New Roman" w:hAnsi="Times New Roman" w:cs="Times New Roman"/>
          <w:noProof/>
          <w:sz w:val="28"/>
          <w:szCs w:val="28"/>
          <w:lang w:val="uk-UA" w:eastAsia="ru-RU"/>
        </w:rPr>
        <w:t xml:space="preserve"> у користування за резутатами земельних торгів – </w:t>
      </w:r>
      <w:r>
        <w:rPr>
          <w:rFonts w:ascii="Times New Roman" w:eastAsia="Times New Roman" w:hAnsi="Times New Roman" w:cs="Times New Roman"/>
          <w:noProof/>
          <w:sz w:val="28"/>
          <w:szCs w:val="28"/>
          <w:lang w:val="uk-UA" w:eastAsia="ru-RU"/>
        </w:rPr>
        <w:t>7 (сім)</w:t>
      </w:r>
      <w:r w:rsidRPr="0016782D">
        <w:rPr>
          <w:rFonts w:ascii="Times New Roman" w:eastAsia="Times New Roman" w:hAnsi="Times New Roman" w:cs="Times New Roman"/>
          <w:noProof/>
          <w:sz w:val="28"/>
          <w:szCs w:val="28"/>
          <w:lang w:val="uk-UA" w:eastAsia="ru-RU"/>
        </w:rPr>
        <w:t xml:space="preserve"> років. </w:t>
      </w:r>
    </w:p>
    <w:p w14:paraId="75B1C4C1"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val="uk-UA" w:eastAsia="ru-RU"/>
        </w:rPr>
      </w:pPr>
    </w:p>
    <w:p w14:paraId="3FD610A8" w14:textId="669D01AA" w:rsidR="00C03E46"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16782D">
        <w:rPr>
          <w:rFonts w:ascii="Times New Roman" w:eastAsia="Times New Roman" w:hAnsi="Times New Roman" w:cs="Times New Roman"/>
          <w:noProof/>
          <w:sz w:val="28"/>
          <w:szCs w:val="28"/>
          <w:lang w:val="uk-UA" w:eastAsia="ru-RU"/>
        </w:rPr>
        <w:t>4. Погодити проект</w:t>
      </w:r>
      <w:r>
        <w:rPr>
          <w:rFonts w:ascii="Times New Roman" w:eastAsia="Times New Roman" w:hAnsi="Times New Roman" w:cs="Times New Roman"/>
          <w:noProof/>
          <w:sz w:val="28"/>
          <w:szCs w:val="28"/>
          <w:lang w:val="uk-UA" w:eastAsia="ru-RU"/>
        </w:rPr>
        <w:t>и</w:t>
      </w:r>
      <w:r w:rsidRPr="0016782D">
        <w:rPr>
          <w:rFonts w:ascii="Times New Roman" w:eastAsia="Times New Roman" w:hAnsi="Times New Roman" w:cs="Times New Roman"/>
          <w:noProof/>
          <w:sz w:val="28"/>
          <w:szCs w:val="28"/>
          <w:lang w:val="uk-UA" w:eastAsia="ru-RU"/>
        </w:rPr>
        <w:t xml:space="preserve"> договор</w:t>
      </w:r>
      <w:r>
        <w:rPr>
          <w:rFonts w:ascii="Times New Roman" w:eastAsia="Times New Roman" w:hAnsi="Times New Roman" w:cs="Times New Roman"/>
          <w:noProof/>
          <w:sz w:val="28"/>
          <w:szCs w:val="28"/>
          <w:lang w:val="uk-UA" w:eastAsia="ru-RU"/>
        </w:rPr>
        <w:t>ів</w:t>
      </w:r>
      <w:r w:rsidRPr="0016782D">
        <w:rPr>
          <w:rFonts w:ascii="Times New Roman" w:eastAsia="Times New Roman" w:hAnsi="Times New Roman" w:cs="Times New Roman"/>
          <w:noProof/>
          <w:sz w:val="28"/>
          <w:szCs w:val="28"/>
          <w:lang w:val="uk-UA" w:eastAsia="ru-RU"/>
        </w:rPr>
        <w:t xml:space="preserve"> оренди землі, як</w:t>
      </w:r>
      <w:r>
        <w:rPr>
          <w:rFonts w:ascii="Times New Roman" w:eastAsia="Times New Roman" w:hAnsi="Times New Roman" w:cs="Times New Roman"/>
          <w:noProof/>
          <w:sz w:val="28"/>
          <w:szCs w:val="28"/>
          <w:lang w:val="uk-UA" w:eastAsia="ru-RU"/>
        </w:rPr>
        <w:t>і</w:t>
      </w:r>
      <w:r w:rsidRPr="0016782D">
        <w:rPr>
          <w:rFonts w:ascii="Times New Roman" w:eastAsia="Times New Roman" w:hAnsi="Times New Roman" w:cs="Times New Roman"/>
          <w:noProof/>
          <w:sz w:val="28"/>
          <w:szCs w:val="28"/>
          <w:lang w:val="uk-UA" w:eastAsia="ru-RU"/>
        </w:rPr>
        <w:t xml:space="preserve"> пропону</w:t>
      </w:r>
      <w:r>
        <w:rPr>
          <w:rFonts w:ascii="Times New Roman" w:eastAsia="Times New Roman" w:hAnsi="Times New Roman" w:cs="Times New Roman"/>
          <w:noProof/>
          <w:sz w:val="28"/>
          <w:szCs w:val="28"/>
          <w:lang w:val="uk-UA" w:eastAsia="ru-RU"/>
        </w:rPr>
        <w:t>ю</w:t>
      </w:r>
      <w:r w:rsidRPr="0016782D">
        <w:rPr>
          <w:rFonts w:ascii="Times New Roman" w:eastAsia="Times New Roman" w:hAnsi="Times New Roman" w:cs="Times New Roman"/>
          <w:noProof/>
          <w:sz w:val="28"/>
          <w:szCs w:val="28"/>
          <w:lang w:val="uk-UA" w:eastAsia="ru-RU"/>
        </w:rPr>
        <w:t xml:space="preserve">ться укласти </w:t>
      </w:r>
      <w:r>
        <w:rPr>
          <w:rFonts w:ascii="Times New Roman" w:eastAsia="Times New Roman" w:hAnsi="Times New Roman" w:cs="Times New Roman"/>
          <w:noProof/>
          <w:sz w:val="28"/>
          <w:szCs w:val="28"/>
          <w:lang w:val="uk-UA" w:eastAsia="ru-RU"/>
        </w:rPr>
        <w:t xml:space="preserve">з  </w:t>
      </w:r>
      <w:r w:rsidRPr="0016782D">
        <w:rPr>
          <w:rFonts w:ascii="Times New Roman" w:eastAsia="Times New Roman" w:hAnsi="Times New Roman" w:cs="Times New Roman"/>
          <w:noProof/>
          <w:sz w:val="28"/>
          <w:szCs w:val="28"/>
          <w:lang w:val="uk-UA" w:eastAsia="ru-RU"/>
        </w:rPr>
        <w:t>переможц</w:t>
      </w:r>
      <w:r>
        <w:rPr>
          <w:rFonts w:ascii="Times New Roman" w:eastAsia="Times New Roman" w:hAnsi="Times New Roman" w:cs="Times New Roman"/>
          <w:noProof/>
          <w:sz w:val="28"/>
          <w:szCs w:val="28"/>
          <w:lang w:val="uk-UA" w:eastAsia="ru-RU"/>
        </w:rPr>
        <w:t>ем</w:t>
      </w:r>
      <w:r w:rsidRPr="0016782D">
        <w:rPr>
          <w:rFonts w:ascii="Times New Roman" w:eastAsia="Times New Roman" w:hAnsi="Times New Roman" w:cs="Times New Roman"/>
          <w:noProof/>
          <w:sz w:val="28"/>
          <w:szCs w:val="28"/>
          <w:lang w:val="uk-UA" w:eastAsia="ru-RU"/>
        </w:rPr>
        <w:t xml:space="preserve"> земельних торгів за результатами аукціону</w:t>
      </w:r>
      <w:r w:rsidR="006A4CB5">
        <w:rPr>
          <w:rFonts w:ascii="Times New Roman" w:eastAsia="Times New Roman" w:hAnsi="Times New Roman" w:cs="Times New Roman"/>
          <w:noProof/>
          <w:sz w:val="28"/>
          <w:szCs w:val="28"/>
          <w:lang w:eastAsia="ru-RU"/>
        </w:rPr>
        <w:t xml:space="preserve"> </w:t>
      </w:r>
      <w:r w:rsidR="006A4CB5" w:rsidRPr="006A4CB5">
        <w:rPr>
          <w:rFonts w:ascii="Times New Roman" w:eastAsia="Times New Roman" w:hAnsi="Times New Roman" w:cs="Times New Roman"/>
          <w:noProof/>
          <w:sz w:val="28"/>
          <w:szCs w:val="28"/>
          <w:lang w:eastAsia="ru-RU"/>
        </w:rPr>
        <w:t>(додатки 2-4)</w:t>
      </w:r>
      <w:r w:rsidRPr="005E5CAF">
        <w:rPr>
          <w:rFonts w:ascii="Times New Roman" w:eastAsia="Times New Roman" w:hAnsi="Times New Roman" w:cs="Times New Roman"/>
          <w:noProof/>
          <w:sz w:val="28"/>
          <w:szCs w:val="28"/>
          <w:lang w:eastAsia="ru-RU"/>
        </w:rPr>
        <w:t xml:space="preserve">. </w:t>
      </w:r>
    </w:p>
    <w:p w14:paraId="1249D048"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34C80611" w14:textId="3B98DB96"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5E5CAF">
        <w:rPr>
          <w:rFonts w:ascii="Times New Roman" w:eastAsia="Times New Roman" w:hAnsi="Times New Roman" w:cs="Times New Roman"/>
          <w:noProof/>
          <w:sz w:val="28"/>
          <w:szCs w:val="28"/>
          <w:lang w:eastAsia="ru-RU"/>
        </w:rPr>
        <w:t xml:space="preserve">5. </w:t>
      </w:r>
      <w:r w:rsidRPr="006E5141">
        <w:rPr>
          <w:rFonts w:ascii="Times New Roman" w:eastAsia="Times New Roman" w:hAnsi="Times New Roman" w:cs="Times New Roman"/>
          <w:noProof/>
          <w:sz w:val="28"/>
          <w:szCs w:val="28"/>
          <w:lang w:eastAsia="ru-RU"/>
        </w:rPr>
        <w:t>Виконавчому органу Авангардівської селищної ради</w:t>
      </w:r>
      <w:r w:rsidRPr="005E5CAF">
        <w:rPr>
          <w:rFonts w:ascii="Times New Roman" w:eastAsia="Times New Roman" w:hAnsi="Times New Roman" w:cs="Times New Roman"/>
          <w:noProof/>
          <w:sz w:val="28"/>
          <w:szCs w:val="28"/>
          <w:lang w:eastAsia="ru-RU"/>
        </w:rPr>
        <w:t xml:space="preserve"> забезпечити підготовку лот</w:t>
      </w:r>
      <w:r w:rsidR="006A4CB5">
        <w:rPr>
          <w:rFonts w:ascii="Times New Roman" w:eastAsia="Times New Roman" w:hAnsi="Times New Roman" w:cs="Times New Roman"/>
          <w:noProof/>
          <w:sz w:val="28"/>
          <w:szCs w:val="28"/>
          <w:lang w:val="uk-UA" w:eastAsia="ru-RU"/>
        </w:rPr>
        <w:t>ів</w:t>
      </w:r>
      <w:r w:rsidRPr="005E5CAF">
        <w:rPr>
          <w:rFonts w:ascii="Times New Roman" w:eastAsia="Times New Roman" w:hAnsi="Times New Roman" w:cs="Times New Roman"/>
          <w:noProof/>
          <w:sz w:val="28"/>
          <w:szCs w:val="28"/>
          <w:lang w:eastAsia="ru-RU"/>
        </w:rPr>
        <w:t xml:space="preserve"> до проведення земельних торгів та оголошення про проведення земельних торгів</w:t>
      </w:r>
      <w:r>
        <w:rPr>
          <w:rFonts w:ascii="Times New Roman" w:eastAsia="Times New Roman" w:hAnsi="Times New Roman" w:cs="Times New Roman"/>
          <w:noProof/>
          <w:sz w:val="28"/>
          <w:szCs w:val="28"/>
          <w:lang w:val="uk-UA" w:eastAsia="ru-RU"/>
        </w:rPr>
        <w:t xml:space="preserve"> </w:t>
      </w:r>
      <w:r w:rsidR="006A4CB5" w:rsidRPr="006A4CB5">
        <w:rPr>
          <w:rFonts w:ascii="Times New Roman" w:eastAsia="Times New Roman" w:hAnsi="Times New Roman" w:cs="Times New Roman"/>
          <w:noProof/>
          <w:sz w:val="28"/>
          <w:szCs w:val="28"/>
          <w:lang w:val="uk-UA" w:eastAsia="ru-RU"/>
        </w:rPr>
        <w:t>(додатки 2-4)</w:t>
      </w:r>
      <w:r w:rsidRPr="005E5CAF">
        <w:rPr>
          <w:rFonts w:ascii="Times New Roman" w:eastAsia="Times New Roman" w:hAnsi="Times New Roman" w:cs="Times New Roman"/>
          <w:noProof/>
          <w:sz w:val="28"/>
          <w:szCs w:val="28"/>
          <w:lang w:eastAsia="ru-RU"/>
        </w:rPr>
        <w:t>.</w:t>
      </w:r>
    </w:p>
    <w:p w14:paraId="4CEEA5B0" w14:textId="77777777" w:rsidR="00C03E46" w:rsidRPr="00C03E46"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7A57266D" w14:textId="77777777" w:rsidR="00C03E46" w:rsidRDefault="00C03E46" w:rsidP="00C03E46">
      <w:pPr>
        <w:spacing w:after="0" w:line="240" w:lineRule="auto"/>
        <w:ind w:firstLine="567"/>
        <w:jc w:val="both"/>
        <w:rPr>
          <w:rFonts w:ascii="Times New Roman" w:eastAsia="Times New Roman" w:hAnsi="Times New Roman" w:cs="Times New Roman"/>
          <w:noProof/>
          <w:sz w:val="28"/>
          <w:szCs w:val="28"/>
          <w:lang w:eastAsia="ru-RU"/>
        </w:rPr>
      </w:pPr>
      <w:r w:rsidRPr="005E5CAF">
        <w:rPr>
          <w:rFonts w:ascii="Times New Roman" w:eastAsia="Times New Roman" w:hAnsi="Times New Roman" w:cs="Times New Roman"/>
          <w:noProof/>
          <w:sz w:val="28"/>
          <w:szCs w:val="28"/>
          <w:lang w:eastAsia="ru-RU"/>
        </w:rPr>
        <w:t>6. Земельні торги провести у строки встан</w:t>
      </w:r>
      <w:r>
        <w:rPr>
          <w:rFonts w:ascii="Times New Roman" w:eastAsia="Times New Roman" w:hAnsi="Times New Roman" w:cs="Times New Roman"/>
          <w:noProof/>
          <w:sz w:val="28"/>
          <w:szCs w:val="28"/>
          <w:lang w:eastAsia="ru-RU"/>
        </w:rPr>
        <w:t xml:space="preserve">овлені чинним законодавством. </w:t>
      </w:r>
    </w:p>
    <w:p w14:paraId="7C6A2D76" w14:textId="77777777" w:rsidR="00C03E46" w:rsidRPr="00664BDE"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105F1077" w14:textId="77777777" w:rsidR="00C03E46" w:rsidRPr="0016782D" w:rsidRDefault="00C03E46" w:rsidP="00C03E46">
      <w:pPr>
        <w:spacing w:after="0" w:line="240" w:lineRule="auto"/>
        <w:ind w:firstLine="567"/>
        <w:jc w:val="both"/>
        <w:rPr>
          <w:rFonts w:ascii="Times New Roman" w:eastAsia="Times New Roman" w:hAnsi="Times New Roman" w:cs="Times New Roman"/>
          <w:noProof/>
          <w:sz w:val="28"/>
          <w:szCs w:val="28"/>
          <w:lang w:val="uk-UA" w:eastAsia="ru-RU"/>
        </w:rPr>
      </w:pPr>
      <w:r w:rsidRPr="0016782D">
        <w:rPr>
          <w:rFonts w:ascii="Times New Roman" w:eastAsia="Times New Roman" w:hAnsi="Times New Roman" w:cs="Times New Roman"/>
          <w:noProof/>
          <w:sz w:val="28"/>
          <w:szCs w:val="28"/>
          <w:lang w:eastAsia="ru-RU"/>
        </w:rPr>
        <w:t xml:space="preserve">7. Переможцю земельних торгів відшкодувати організатору проведення земельних торгів витрати (видатки), здійснені на підготовку лота, у порядку, встановленому Кабінетом Міністрів України. </w:t>
      </w:r>
    </w:p>
    <w:p w14:paraId="2A075DCE" w14:textId="77777777" w:rsidR="00C03E46" w:rsidRPr="00664BDE" w:rsidRDefault="00C03E46" w:rsidP="00C03E46">
      <w:pPr>
        <w:spacing w:after="0" w:line="240" w:lineRule="auto"/>
        <w:ind w:firstLine="567"/>
        <w:jc w:val="both"/>
        <w:rPr>
          <w:rFonts w:ascii="Times New Roman" w:eastAsia="Times New Roman" w:hAnsi="Times New Roman" w:cs="Times New Roman"/>
          <w:noProof/>
          <w:sz w:val="10"/>
          <w:szCs w:val="10"/>
          <w:lang w:eastAsia="ru-RU"/>
        </w:rPr>
      </w:pPr>
    </w:p>
    <w:p w14:paraId="2053D503" w14:textId="77777777" w:rsidR="000E634E" w:rsidRDefault="000E634E" w:rsidP="00213864">
      <w:pPr>
        <w:spacing w:after="0" w:line="20" w:lineRule="atLeast"/>
        <w:jc w:val="both"/>
        <w:rPr>
          <w:rFonts w:ascii="Times New Roman" w:eastAsia="Times New Roman" w:hAnsi="Times New Roman" w:cs="Times New Roman"/>
          <w:b/>
          <w:bCs/>
          <w:color w:val="000000"/>
          <w:sz w:val="28"/>
          <w:szCs w:val="28"/>
          <w:lang w:val="uk-UA" w:eastAsia="uk-UA"/>
        </w:rPr>
      </w:pPr>
    </w:p>
    <w:p w14:paraId="371129AA" w14:textId="77777777"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260</w:t>
      </w:r>
      <w:r>
        <w:rPr>
          <w:rFonts w:ascii="Times New Roman" w:eastAsia="Times New Roman" w:hAnsi="Times New Roman" w:cs="Times New Roman"/>
          <w:b/>
          <w:bCs/>
          <w:color w:val="000000"/>
          <w:sz w:val="28"/>
          <w:szCs w:val="28"/>
          <w:lang w:val="uk-UA" w:eastAsia="uk-UA"/>
        </w:rPr>
        <w:t>0</w:t>
      </w:r>
      <w:r w:rsidRPr="00213864">
        <w:rPr>
          <w:rFonts w:ascii="Times New Roman" w:eastAsia="Times New Roman" w:hAnsi="Times New Roman" w:cs="Times New Roman"/>
          <w:b/>
          <w:bCs/>
          <w:color w:val="000000"/>
          <w:sz w:val="28"/>
          <w:szCs w:val="28"/>
          <w:lang w:val="uk-UA" w:eastAsia="uk-UA"/>
        </w:rPr>
        <w:t xml:space="preserve"> -VІІІ</w:t>
      </w:r>
    </w:p>
    <w:p w14:paraId="28782AD0" w14:textId="77777777"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від 01.02.2024</w:t>
      </w:r>
    </w:p>
    <w:p w14:paraId="77A660A1" w14:textId="160998C0" w:rsidR="00C03E46" w:rsidRPr="0064512B" w:rsidRDefault="00C03E46" w:rsidP="00213864">
      <w:pPr>
        <w:spacing w:after="0" w:line="240" w:lineRule="auto"/>
        <w:ind w:firstLine="567"/>
        <w:jc w:val="both"/>
        <w:rPr>
          <w:rFonts w:ascii="Times New Roman" w:eastAsia="Times New Roman" w:hAnsi="Times New Roman" w:cs="Times New Roman"/>
          <w:noProof/>
          <w:sz w:val="28"/>
          <w:szCs w:val="28"/>
          <w:lang w:val="uk-UA" w:eastAsia="ru-RU"/>
        </w:rPr>
      </w:pPr>
      <w:r w:rsidRPr="0064512B">
        <w:rPr>
          <w:rFonts w:ascii="Times New Roman" w:eastAsia="Times New Roman" w:hAnsi="Times New Roman" w:cs="Times New Roman"/>
          <w:noProof/>
          <w:sz w:val="28"/>
          <w:szCs w:val="28"/>
          <w:lang w:val="uk-UA" w:eastAsia="ru-RU"/>
        </w:rPr>
        <w:lastRenderedPageBreak/>
        <w:t xml:space="preserve">8. Доручити </w:t>
      </w:r>
      <w:r>
        <w:rPr>
          <w:rFonts w:ascii="Times New Roman" w:eastAsia="Times New Roman" w:hAnsi="Times New Roman" w:cs="Times New Roman"/>
          <w:noProof/>
          <w:sz w:val="28"/>
          <w:szCs w:val="28"/>
          <w:lang w:val="uk-UA" w:eastAsia="ru-RU"/>
        </w:rPr>
        <w:t xml:space="preserve">Авангардівському </w:t>
      </w:r>
      <w:r w:rsidRPr="006E5141">
        <w:rPr>
          <w:rFonts w:ascii="Times New Roman" w:eastAsia="Times New Roman" w:hAnsi="Times New Roman" w:cs="Times New Roman"/>
          <w:noProof/>
          <w:sz w:val="28"/>
          <w:szCs w:val="28"/>
          <w:lang w:val="uk-UA" w:eastAsia="ru-RU"/>
        </w:rPr>
        <w:t>селищному голові</w:t>
      </w:r>
      <w:r w:rsidRPr="0064512B">
        <w:rPr>
          <w:rFonts w:ascii="Times New Roman" w:eastAsia="Times New Roman" w:hAnsi="Times New Roman" w:cs="Times New Roman"/>
          <w:noProof/>
          <w:sz w:val="28"/>
          <w:szCs w:val="28"/>
          <w:lang w:val="uk-UA" w:eastAsia="ru-RU"/>
        </w:rPr>
        <w:t xml:space="preserve"> </w:t>
      </w:r>
      <w:r w:rsidRPr="006E5141">
        <w:rPr>
          <w:rFonts w:ascii="Times New Roman" w:eastAsia="Times New Roman" w:hAnsi="Times New Roman" w:cs="Times New Roman"/>
          <w:noProof/>
          <w:sz w:val="28"/>
          <w:szCs w:val="28"/>
          <w:lang w:val="uk-UA" w:eastAsia="ru-RU"/>
        </w:rPr>
        <w:t>Хрустовському С.Г.</w:t>
      </w:r>
      <w:r w:rsidRPr="0064512B">
        <w:rPr>
          <w:rFonts w:ascii="Times New Roman" w:eastAsia="Times New Roman" w:hAnsi="Times New Roman" w:cs="Times New Roman"/>
          <w:noProof/>
          <w:sz w:val="28"/>
          <w:szCs w:val="28"/>
          <w:lang w:val="uk-UA" w:eastAsia="ru-RU"/>
        </w:rPr>
        <w:t xml:space="preserve"> бути представником </w:t>
      </w:r>
      <w:r w:rsidRPr="006E5141">
        <w:rPr>
          <w:rFonts w:ascii="Times New Roman" w:eastAsia="Times New Roman" w:hAnsi="Times New Roman" w:cs="Times New Roman"/>
          <w:noProof/>
          <w:sz w:val="28"/>
          <w:szCs w:val="28"/>
          <w:lang w:val="uk-UA" w:eastAsia="ru-RU"/>
        </w:rPr>
        <w:t>Авангардівської селищної ради</w:t>
      </w:r>
      <w:r w:rsidRPr="0064512B">
        <w:rPr>
          <w:rFonts w:ascii="Times New Roman" w:eastAsia="Times New Roman" w:hAnsi="Times New Roman" w:cs="Times New Roman"/>
          <w:noProof/>
          <w:sz w:val="28"/>
          <w:szCs w:val="28"/>
          <w:lang w:val="uk-UA" w:eastAsia="ru-RU"/>
        </w:rPr>
        <w:t xml:space="preserve"> </w:t>
      </w:r>
      <w:r w:rsidRPr="006E5141">
        <w:rPr>
          <w:rFonts w:ascii="Times New Roman" w:eastAsia="Times New Roman" w:hAnsi="Times New Roman" w:cs="Times New Roman"/>
          <w:noProof/>
          <w:sz w:val="28"/>
          <w:szCs w:val="28"/>
          <w:lang w:val="uk-UA" w:eastAsia="ru-RU"/>
        </w:rPr>
        <w:t xml:space="preserve">Одеського району Одеської області </w:t>
      </w:r>
      <w:r w:rsidRPr="0064512B">
        <w:rPr>
          <w:rFonts w:ascii="Times New Roman" w:eastAsia="Times New Roman" w:hAnsi="Times New Roman" w:cs="Times New Roman"/>
          <w:noProof/>
          <w:sz w:val="28"/>
          <w:szCs w:val="28"/>
          <w:lang w:val="uk-UA" w:eastAsia="ru-RU"/>
        </w:rPr>
        <w:t>при підписанні протоколу земельних торгів та при укладенні (підписанні) договор</w:t>
      </w:r>
      <w:r w:rsidR="00AF7CC0">
        <w:rPr>
          <w:rFonts w:ascii="Times New Roman" w:eastAsia="Times New Roman" w:hAnsi="Times New Roman" w:cs="Times New Roman"/>
          <w:noProof/>
          <w:sz w:val="28"/>
          <w:szCs w:val="28"/>
          <w:lang w:val="uk-UA" w:eastAsia="ru-RU"/>
        </w:rPr>
        <w:t>ів</w:t>
      </w:r>
      <w:r w:rsidRPr="0064512B">
        <w:rPr>
          <w:rFonts w:ascii="Times New Roman" w:eastAsia="Times New Roman" w:hAnsi="Times New Roman" w:cs="Times New Roman"/>
          <w:noProof/>
          <w:sz w:val="28"/>
          <w:szCs w:val="28"/>
          <w:lang w:val="uk-UA" w:eastAsia="ru-RU"/>
        </w:rPr>
        <w:t xml:space="preserve"> оренди землі за результатами проведення земельних торгів.</w:t>
      </w:r>
    </w:p>
    <w:p w14:paraId="44D5F48D" w14:textId="77777777" w:rsidR="00C03E46" w:rsidRPr="006E5141" w:rsidRDefault="00C03E46" w:rsidP="00C03E46">
      <w:pPr>
        <w:spacing w:after="0" w:line="240" w:lineRule="auto"/>
        <w:jc w:val="both"/>
        <w:rPr>
          <w:rFonts w:ascii="Times New Roman" w:hAnsi="Times New Roman" w:cs="Times New Roman"/>
          <w:noProof/>
          <w:sz w:val="10"/>
          <w:szCs w:val="10"/>
          <w:lang w:val="uk-UA"/>
        </w:rPr>
      </w:pPr>
    </w:p>
    <w:p w14:paraId="37DACE41" w14:textId="18F0B5CC" w:rsidR="00406DF7" w:rsidRPr="00B70082" w:rsidRDefault="00C03E46" w:rsidP="00C03E46">
      <w:pPr>
        <w:tabs>
          <w:tab w:val="left" w:pos="8789"/>
        </w:tabs>
        <w:spacing w:after="0" w:line="240" w:lineRule="auto"/>
        <w:ind w:firstLine="567"/>
        <w:jc w:val="both"/>
        <w:rPr>
          <w:rFonts w:ascii="Times New Roman" w:hAnsi="Times New Roman" w:cs="Times New Roman"/>
          <w:noProof/>
          <w:sz w:val="28"/>
          <w:szCs w:val="28"/>
        </w:rPr>
      </w:pPr>
      <w:r>
        <w:rPr>
          <w:rFonts w:ascii="Times New Roman" w:hAnsi="Times New Roman" w:cs="Times New Roman"/>
          <w:noProof/>
          <w:sz w:val="28"/>
          <w:szCs w:val="28"/>
          <w:lang w:val="uk-UA"/>
        </w:rPr>
        <w:t>9</w:t>
      </w:r>
      <w:r w:rsidRPr="006E5141">
        <w:rPr>
          <w:rFonts w:ascii="Times New Roman" w:hAnsi="Times New Roman" w:cs="Times New Roman"/>
          <w:noProof/>
          <w:sz w:val="28"/>
          <w:szCs w:val="28"/>
        </w:rPr>
        <w:t>. Контроль за виконанням рішення покласти на постійну комісі</w:t>
      </w:r>
      <w:r w:rsidRPr="006E5141">
        <w:rPr>
          <w:rFonts w:ascii="Times New Roman" w:hAnsi="Times New Roman" w:cs="Times New Roman"/>
          <w:noProof/>
          <w:sz w:val="28"/>
          <w:szCs w:val="28"/>
          <w:lang w:val="uk-UA"/>
        </w:rPr>
        <w:t>ю</w:t>
      </w:r>
      <w:r w:rsidRPr="006E5141">
        <w:rPr>
          <w:rFonts w:ascii="Times New Roman" w:hAnsi="Times New Roman" w:cs="Times New Roman"/>
          <w:noProof/>
          <w:sz w:val="28"/>
          <w:szCs w:val="28"/>
        </w:rPr>
        <w:t xml:space="preserve"> селищної ради з питань земельних відносин, природокористування, охорони пам’яток, історичного середовища та екологічної політики.</w:t>
      </w:r>
    </w:p>
    <w:p w14:paraId="60275AB8"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eastAsia="ru-RU"/>
        </w:rPr>
      </w:pPr>
    </w:p>
    <w:p w14:paraId="60D02D24"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2D60B84A" w14:textId="77777777" w:rsidR="00F910E5" w:rsidRPr="00E94E04" w:rsidRDefault="00F910E5" w:rsidP="002D6000">
      <w:pPr>
        <w:spacing w:after="0" w:line="240" w:lineRule="auto"/>
        <w:ind w:firstLine="567"/>
        <w:jc w:val="both"/>
        <w:rPr>
          <w:rFonts w:ascii="Times New Roman" w:eastAsia="Times New Roman" w:hAnsi="Times New Roman" w:cs="Times New Roman"/>
          <w:noProof/>
          <w:sz w:val="28"/>
          <w:szCs w:val="28"/>
          <w:lang w:val="uk-UA" w:eastAsia="ru-RU"/>
        </w:rPr>
      </w:pPr>
    </w:p>
    <w:p w14:paraId="728AAC2C" w14:textId="77777777" w:rsidR="000169D3" w:rsidRPr="00ED6E7B" w:rsidRDefault="000169D3" w:rsidP="000169D3">
      <w:pPr>
        <w:spacing w:after="0" w:line="240" w:lineRule="auto"/>
        <w:jc w:val="both"/>
        <w:rPr>
          <w:rFonts w:ascii="Times New Roman" w:eastAsia="Times New Roman" w:hAnsi="Times New Roman" w:cs="Times New Roman"/>
          <w:noProof/>
          <w:sz w:val="28"/>
          <w:szCs w:val="28"/>
          <w:lang w:val="uk-UA" w:eastAsia="ru-RU"/>
        </w:rPr>
      </w:pPr>
      <w:r w:rsidRPr="00E94E04">
        <w:rPr>
          <w:rFonts w:ascii="Times New Roman" w:eastAsia="Times New Roman" w:hAnsi="Times New Roman" w:cs="Times New Roman"/>
          <w:b/>
          <w:noProof/>
          <w:sz w:val="28"/>
          <w:szCs w:val="28"/>
          <w:lang w:eastAsia="ru-RU"/>
        </w:rPr>
        <w:t xml:space="preserve">Селищний голова                                      </w:t>
      </w:r>
      <w:r w:rsidRPr="00E94E04">
        <w:rPr>
          <w:rFonts w:ascii="Times New Roman" w:eastAsia="Times New Roman" w:hAnsi="Times New Roman" w:cs="Times New Roman"/>
          <w:b/>
          <w:noProof/>
          <w:sz w:val="28"/>
          <w:szCs w:val="28"/>
          <w:lang w:val="uk-UA" w:eastAsia="ru-RU"/>
        </w:rPr>
        <w:t xml:space="preserve">                      </w:t>
      </w:r>
      <w:r w:rsidRPr="00E94E04">
        <w:rPr>
          <w:rFonts w:ascii="Times New Roman" w:eastAsia="Times New Roman" w:hAnsi="Times New Roman" w:cs="Times New Roman"/>
          <w:b/>
          <w:noProof/>
          <w:sz w:val="28"/>
          <w:szCs w:val="28"/>
          <w:lang w:eastAsia="ru-RU"/>
        </w:rPr>
        <w:t xml:space="preserve"> </w:t>
      </w:r>
      <w:r w:rsidRPr="00D758A0">
        <w:rPr>
          <w:rFonts w:ascii="Times New Roman" w:eastAsia="Times New Roman" w:hAnsi="Times New Roman" w:cs="Times New Roman"/>
          <w:b/>
          <w:noProof/>
          <w:sz w:val="28"/>
          <w:szCs w:val="28"/>
          <w:lang w:eastAsia="ru-RU"/>
        </w:rPr>
        <w:t>С</w:t>
      </w:r>
      <w:r>
        <w:rPr>
          <w:rFonts w:ascii="Times New Roman" w:eastAsia="Times New Roman" w:hAnsi="Times New Roman" w:cs="Times New Roman"/>
          <w:b/>
          <w:noProof/>
          <w:sz w:val="28"/>
          <w:szCs w:val="28"/>
          <w:lang w:val="uk-UA" w:eastAsia="ru-RU"/>
        </w:rPr>
        <w:t xml:space="preserve">ергій </w:t>
      </w:r>
      <w:r w:rsidRPr="00D758A0">
        <w:rPr>
          <w:rFonts w:ascii="Times New Roman" w:eastAsia="Times New Roman" w:hAnsi="Times New Roman" w:cs="Times New Roman"/>
          <w:b/>
          <w:noProof/>
          <w:sz w:val="28"/>
          <w:szCs w:val="28"/>
          <w:lang w:eastAsia="ru-RU"/>
        </w:rPr>
        <w:t>Х</w:t>
      </w:r>
      <w:r>
        <w:rPr>
          <w:rFonts w:ascii="Times New Roman" w:eastAsia="Times New Roman" w:hAnsi="Times New Roman" w:cs="Times New Roman"/>
          <w:b/>
          <w:noProof/>
          <w:sz w:val="28"/>
          <w:szCs w:val="28"/>
          <w:lang w:val="uk-UA" w:eastAsia="ru-RU"/>
        </w:rPr>
        <w:t>РУСТОВСЬКИЙ</w:t>
      </w:r>
    </w:p>
    <w:p w14:paraId="4CFC0427" w14:textId="77777777" w:rsidR="000169D3" w:rsidRDefault="000169D3" w:rsidP="000169D3">
      <w:pPr>
        <w:spacing w:after="0" w:line="240" w:lineRule="auto"/>
        <w:rPr>
          <w:rFonts w:ascii="Times New Roman" w:eastAsia="Times New Roman" w:hAnsi="Times New Roman" w:cs="Times New Roman"/>
          <w:b/>
          <w:sz w:val="28"/>
          <w:szCs w:val="28"/>
          <w:lang w:val="uk-UA" w:eastAsia="ru-RU"/>
        </w:rPr>
      </w:pPr>
    </w:p>
    <w:p w14:paraId="7B3822DB" w14:textId="77777777" w:rsidR="00E94E04" w:rsidRDefault="00E94E04" w:rsidP="000169D3">
      <w:pPr>
        <w:spacing w:after="0" w:line="240" w:lineRule="auto"/>
        <w:rPr>
          <w:rFonts w:ascii="Times New Roman" w:eastAsia="Times New Roman" w:hAnsi="Times New Roman" w:cs="Times New Roman"/>
          <w:b/>
          <w:sz w:val="28"/>
          <w:szCs w:val="28"/>
          <w:lang w:val="uk-UA" w:eastAsia="ru-RU"/>
        </w:rPr>
      </w:pPr>
    </w:p>
    <w:p w14:paraId="7576A6B0" w14:textId="179F564C"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 260</w:t>
      </w:r>
      <w:r>
        <w:rPr>
          <w:rFonts w:ascii="Times New Roman" w:eastAsia="Times New Roman" w:hAnsi="Times New Roman" w:cs="Times New Roman"/>
          <w:b/>
          <w:bCs/>
          <w:color w:val="000000"/>
          <w:sz w:val="28"/>
          <w:szCs w:val="28"/>
          <w:lang w:val="uk-UA" w:eastAsia="uk-UA"/>
        </w:rPr>
        <w:t>0</w:t>
      </w:r>
      <w:r w:rsidRPr="00213864">
        <w:rPr>
          <w:rFonts w:ascii="Times New Roman" w:eastAsia="Times New Roman" w:hAnsi="Times New Roman" w:cs="Times New Roman"/>
          <w:b/>
          <w:bCs/>
          <w:color w:val="000000"/>
          <w:sz w:val="28"/>
          <w:szCs w:val="28"/>
          <w:lang w:val="uk-UA" w:eastAsia="uk-UA"/>
        </w:rPr>
        <w:t xml:space="preserve"> -VІІІ</w:t>
      </w:r>
    </w:p>
    <w:p w14:paraId="63E599FB" w14:textId="77777777" w:rsidR="00213864" w:rsidRPr="00213864" w:rsidRDefault="00213864" w:rsidP="00213864">
      <w:pPr>
        <w:spacing w:after="0" w:line="20" w:lineRule="atLeast"/>
        <w:jc w:val="both"/>
        <w:rPr>
          <w:rFonts w:ascii="Times New Roman" w:eastAsia="Times New Roman" w:hAnsi="Times New Roman" w:cs="Times New Roman"/>
          <w:b/>
          <w:bCs/>
          <w:color w:val="000000"/>
          <w:sz w:val="28"/>
          <w:szCs w:val="28"/>
          <w:lang w:val="uk-UA" w:eastAsia="uk-UA"/>
        </w:rPr>
      </w:pPr>
      <w:r w:rsidRPr="00213864">
        <w:rPr>
          <w:rFonts w:ascii="Times New Roman" w:eastAsia="Times New Roman" w:hAnsi="Times New Roman" w:cs="Times New Roman"/>
          <w:b/>
          <w:bCs/>
          <w:color w:val="000000"/>
          <w:sz w:val="28"/>
          <w:szCs w:val="28"/>
          <w:lang w:val="uk-UA" w:eastAsia="uk-UA"/>
        </w:rPr>
        <w:t>від 01.02.2024</w:t>
      </w:r>
    </w:p>
    <w:p w14:paraId="05FABE6F"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4A731EA"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A7184BD" w14:textId="77777777" w:rsidR="00B77361" w:rsidRDefault="00B77361"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F5F401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42BB6DB"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12E85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684A50"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7F7D0E1"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151E49"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A37822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E87FAE4"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1B0BA9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3F2404A"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F993B23"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47E88E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556E1E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126436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3F4750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43A404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9C06FC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68D27E5"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04046A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CE3FD1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1713592"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F20F030"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DAB4C9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FA5E6BE"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A91CF1B"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6C30E9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4143B4F"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73407DD"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21E6BAC"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4157CC7"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B57E954"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FC6FE1F" w14:textId="011BA33D" w:rsidR="00425EA9" w:rsidRDefault="00425EA9" w:rsidP="00425EA9">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316DBF">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400FEBB0" w14:textId="77777777" w:rsidR="00425EA9" w:rsidRDefault="00425EA9" w:rsidP="00425EA9">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3DD1A5AA" w14:textId="528CD61F" w:rsidR="00425EA9" w:rsidRPr="004671F1" w:rsidRDefault="00425EA9" w:rsidP="00425EA9">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00213864">
        <w:rPr>
          <w:rFonts w:ascii="Times New Roman" w:eastAsia="Times New Roman" w:hAnsi="Times New Roman" w:cs="Times New Roman"/>
          <w:sz w:val="28"/>
          <w:szCs w:val="28"/>
          <w:lang w:val="uk-UA" w:eastAsia="ru-RU"/>
        </w:rPr>
        <w:t>2600</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00C03E46">
        <w:rPr>
          <w:rFonts w:ascii="Times New Roman" w:eastAsia="Times New Roman" w:hAnsi="Times New Roman" w:cs="Times New Roman"/>
          <w:sz w:val="28"/>
          <w:szCs w:val="28"/>
          <w:lang w:val="uk-UA" w:eastAsia="ru-RU"/>
        </w:rPr>
        <w:t>01</w:t>
      </w:r>
      <w:r w:rsidRPr="00425EA9">
        <w:rPr>
          <w:rFonts w:ascii="Times New Roman" w:eastAsia="Times New Roman" w:hAnsi="Times New Roman" w:cs="Times New Roman"/>
          <w:sz w:val="28"/>
          <w:szCs w:val="28"/>
          <w:lang w:val="uk-UA" w:eastAsia="ru-RU"/>
        </w:rPr>
        <w:t>.0</w:t>
      </w:r>
      <w:r w:rsidR="00C03E46">
        <w:rPr>
          <w:rFonts w:ascii="Times New Roman" w:eastAsia="Times New Roman" w:hAnsi="Times New Roman" w:cs="Times New Roman"/>
          <w:sz w:val="28"/>
          <w:szCs w:val="28"/>
          <w:lang w:val="uk-UA" w:eastAsia="ru-RU"/>
        </w:rPr>
        <w:t>2</w:t>
      </w:r>
      <w:r w:rsidRPr="00425EA9">
        <w:rPr>
          <w:rFonts w:ascii="Times New Roman" w:eastAsia="Times New Roman" w:hAnsi="Times New Roman" w:cs="Times New Roman"/>
          <w:sz w:val="28"/>
          <w:szCs w:val="28"/>
          <w:lang w:val="uk-UA" w:eastAsia="ru-RU"/>
        </w:rPr>
        <w:t>.202</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2ECD45B9" w14:textId="77777777" w:rsidR="00425EA9" w:rsidRPr="004671F1" w:rsidRDefault="00425EA9" w:rsidP="00425EA9">
      <w:pPr>
        <w:spacing w:after="0" w:line="240" w:lineRule="auto"/>
        <w:rPr>
          <w:rFonts w:ascii="Times New Roman" w:eastAsia="Times New Roman" w:hAnsi="Times New Roman" w:cs="Times New Roman"/>
          <w:b/>
          <w:sz w:val="28"/>
          <w:szCs w:val="28"/>
          <w:lang w:val="uk-UA" w:eastAsia="ru-RU"/>
        </w:rPr>
      </w:pPr>
    </w:p>
    <w:p w14:paraId="2073D55D" w14:textId="0C2D43FE" w:rsidR="00425EA9" w:rsidRDefault="00425EA9" w:rsidP="00425EA9">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Перелік земельн</w:t>
      </w:r>
      <w:r w:rsidR="005C117B">
        <w:rPr>
          <w:rFonts w:ascii="Times New Roman" w:eastAsia="Times New Roman" w:hAnsi="Times New Roman" w:cs="Times New Roman"/>
          <w:i/>
          <w:sz w:val="28"/>
          <w:szCs w:val="28"/>
          <w:lang w:val="uk-UA" w:eastAsia="ru-RU"/>
        </w:rPr>
        <w:t>их</w:t>
      </w:r>
      <w:r>
        <w:rPr>
          <w:rFonts w:ascii="Times New Roman" w:eastAsia="Times New Roman" w:hAnsi="Times New Roman" w:cs="Times New Roman"/>
          <w:i/>
          <w:sz w:val="28"/>
          <w:szCs w:val="28"/>
          <w:lang w:val="uk-UA" w:eastAsia="ru-RU"/>
        </w:rPr>
        <w:t xml:space="preserve"> ділян</w:t>
      </w:r>
      <w:r w:rsidR="005C117B">
        <w:rPr>
          <w:rFonts w:ascii="Times New Roman" w:eastAsia="Times New Roman" w:hAnsi="Times New Roman" w:cs="Times New Roman"/>
          <w:i/>
          <w:sz w:val="28"/>
          <w:szCs w:val="28"/>
          <w:lang w:val="uk-UA" w:eastAsia="ru-RU"/>
        </w:rPr>
        <w:t>ок</w:t>
      </w:r>
    </w:p>
    <w:p w14:paraId="13F89151" w14:textId="7964B84D" w:rsidR="00425EA9" w:rsidRPr="00795148" w:rsidRDefault="00425EA9" w:rsidP="00425EA9">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які виставляються на земельні торги</w:t>
      </w:r>
      <w:r w:rsidR="005C117B">
        <w:rPr>
          <w:rFonts w:ascii="Times New Roman" w:eastAsia="Times New Roman" w:hAnsi="Times New Roman" w:cs="Times New Roman"/>
          <w:i/>
          <w:sz w:val="28"/>
          <w:szCs w:val="28"/>
          <w:lang w:val="uk-UA" w:eastAsia="ru-RU"/>
        </w:rPr>
        <w:t xml:space="preserve"> що</w:t>
      </w:r>
      <w:r w:rsidR="006F2372">
        <w:rPr>
          <w:rFonts w:ascii="Times New Roman" w:eastAsia="Times New Roman" w:hAnsi="Times New Roman" w:cs="Times New Roman"/>
          <w:i/>
          <w:sz w:val="28"/>
          <w:szCs w:val="28"/>
          <w:lang w:val="uk-UA" w:eastAsia="ru-RU"/>
        </w:rPr>
        <w:t>до</w:t>
      </w:r>
      <w:r w:rsidR="005C117B">
        <w:rPr>
          <w:rFonts w:ascii="Times New Roman" w:eastAsia="Times New Roman" w:hAnsi="Times New Roman" w:cs="Times New Roman"/>
          <w:i/>
          <w:sz w:val="28"/>
          <w:szCs w:val="28"/>
          <w:lang w:val="uk-UA" w:eastAsia="ru-RU"/>
        </w:rPr>
        <w:t xml:space="preserve"> </w:t>
      </w:r>
      <w:r w:rsidR="00C03E46" w:rsidRPr="00C03E46">
        <w:rPr>
          <w:rFonts w:ascii="Times New Roman" w:eastAsia="Times New Roman" w:hAnsi="Times New Roman" w:cs="Times New Roman"/>
          <w:i/>
          <w:sz w:val="28"/>
          <w:szCs w:val="28"/>
          <w:lang w:val="uk-UA" w:eastAsia="ru-RU"/>
        </w:rPr>
        <w:t xml:space="preserve">продажу права оренди </w:t>
      </w:r>
    </w:p>
    <w:p w14:paraId="41EB925D" w14:textId="77777777" w:rsidR="00425EA9" w:rsidRPr="004671F1" w:rsidRDefault="00425EA9" w:rsidP="00425EA9">
      <w:pPr>
        <w:spacing w:after="0" w:line="240" w:lineRule="auto"/>
        <w:contextualSpacing/>
        <w:jc w:val="both"/>
        <w:rPr>
          <w:rFonts w:ascii="Times New Roman" w:eastAsia="Times New Roman" w:hAnsi="Times New Roman" w:cs="Times New Roman"/>
          <w:sz w:val="28"/>
          <w:szCs w:val="28"/>
          <w:lang w:val="uk-UA" w:eastAsia="ru-RU"/>
        </w:rPr>
      </w:pPr>
    </w:p>
    <w:tbl>
      <w:tblPr>
        <w:tblStyle w:val="ab"/>
        <w:tblW w:w="9351" w:type="dxa"/>
        <w:tblLook w:val="04A0" w:firstRow="1" w:lastRow="0" w:firstColumn="1" w:lastColumn="0" w:noHBand="0" w:noVBand="1"/>
      </w:tblPr>
      <w:tblGrid>
        <w:gridCol w:w="661"/>
        <w:gridCol w:w="3110"/>
        <w:gridCol w:w="1388"/>
        <w:gridCol w:w="4192"/>
      </w:tblGrid>
      <w:tr w:rsidR="005C117B" w:rsidRPr="005C117B" w14:paraId="7384490F" w14:textId="77777777" w:rsidTr="006F2372">
        <w:tc>
          <w:tcPr>
            <w:tcW w:w="661" w:type="dxa"/>
          </w:tcPr>
          <w:p w14:paraId="5C63028D" w14:textId="290B8009"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п/п</w:t>
            </w:r>
          </w:p>
        </w:tc>
        <w:tc>
          <w:tcPr>
            <w:tcW w:w="3110" w:type="dxa"/>
          </w:tcPr>
          <w:p w14:paraId="5D65D428" w14:textId="393BA193"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Кадастровий номер земельної ділянки</w:t>
            </w:r>
          </w:p>
        </w:tc>
        <w:tc>
          <w:tcPr>
            <w:tcW w:w="1388" w:type="dxa"/>
          </w:tcPr>
          <w:p w14:paraId="2688E2D1" w14:textId="3FB2691B"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земельної ділянки, га</w:t>
            </w:r>
          </w:p>
        </w:tc>
        <w:tc>
          <w:tcPr>
            <w:tcW w:w="4192" w:type="dxa"/>
          </w:tcPr>
          <w:p w14:paraId="6C722F0F" w14:textId="3A770F72" w:rsidR="005C117B" w:rsidRPr="005C117B" w:rsidRDefault="005C117B" w:rsidP="006F2372">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p>
        </w:tc>
      </w:tr>
      <w:tr w:rsidR="005C117B" w:rsidRPr="005C117B" w14:paraId="66DCD128" w14:textId="77777777" w:rsidTr="006F2372">
        <w:tc>
          <w:tcPr>
            <w:tcW w:w="661" w:type="dxa"/>
          </w:tcPr>
          <w:p w14:paraId="34F3B2F8" w14:textId="430641EC"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1</w:t>
            </w:r>
          </w:p>
        </w:tc>
        <w:tc>
          <w:tcPr>
            <w:tcW w:w="3110" w:type="dxa"/>
          </w:tcPr>
          <w:p w14:paraId="0425AAF1" w14:textId="621BD459"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2</w:t>
            </w:r>
          </w:p>
        </w:tc>
        <w:tc>
          <w:tcPr>
            <w:tcW w:w="1388" w:type="dxa"/>
          </w:tcPr>
          <w:p w14:paraId="341B80AC" w14:textId="60AE3D76"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3</w:t>
            </w:r>
          </w:p>
        </w:tc>
        <w:tc>
          <w:tcPr>
            <w:tcW w:w="4192" w:type="dxa"/>
          </w:tcPr>
          <w:p w14:paraId="1E2404E7" w14:textId="1778BD9F" w:rsidR="005C117B" w:rsidRPr="006F2372" w:rsidRDefault="006F2372" w:rsidP="006F2372">
            <w:pPr>
              <w:jc w:val="center"/>
              <w:rPr>
                <w:rFonts w:ascii="Times New Roman" w:eastAsia="Times New Roman" w:hAnsi="Times New Roman" w:cs="Times New Roman"/>
                <w:sz w:val="16"/>
                <w:szCs w:val="16"/>
                <w:lang w:val="uk-UA" w:eastAsia="ru-RU"/>
              </w:rPr>
            </w:pPr>
            <w:r w:rsidRPr="006F2372">
              <w:rPr>
                <w:rFonts w:ascii="Times New Roman" w:eastAsia="Times New Roman" w:hAnsi="Times New Roman" w:cs="Times New Roman"/>
                <w:sz w:val="16"/>
                <w:szCs w:val="16"/>
                <w:lang w:val="uk-UA" w:eastAsia="ru-RU"/>
              </w:rPr>
              <w:t>4</w:t>
            </w:r>
          </w:p>
        </w:tc>
      </w:tr>
      <w:tr w:rsidR="005C117B" w:rsidRPr="005C117B" w14:paraId="6F14C7B0" w14:textId="77777777" w:rsidTr="006F2372">
        <w:tc>
          <w:tcPr>
            <w:tcW w:w="661" w:type="dxa"/>
            <w:vAlign w:val="center"/>
          </w:tcPr>
          <w:p w14:paraId="4050D10F" w14:textId="16F2EC61" w:rsidR="005C117B" w:rsidRPr="005C117B" w:rsidRDefault="006F2372" w:rsidP="00C03E4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p>
        </w:tc>
        <w:tc>
          <w:tcPr>
            <w:tcW w:w="3110" w:type="dxa"/>
            <w:vAlign w:val="center"/>
          </w:tcPr>
          <w:p w14:paraId="77710B01" w14:textId="43F9956C"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5123783500:01:002:0310</w:t>
            </w:r>
          </w:p>
        </w:tc>
        <w:tc>
          <w:tcPr>
            <w:tcW w:w="1388" w:type="dxa"/>
            <w:vAlign w:val="center"/>
          </w:tcPr>
          <w:p w14:paraId="46C02E68" w14:textId="365D4682"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3,7086</w:t>
            </w:r>
          </w:p>
        </w:tc>
        <w:tc>
          <w:tcPr>
            <w:tcW w:w="4192" w:type="dxa"/>
            <w:vAlign w:val="center"/>
          </w:tcPr>
          <w:p w14:paraId="16AF755B" w14:textId="53D61E26"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ведення товарного сільськогосподарського</w:t>
            </w:r>
          </w:p>
          <w:p w14:paraId="55C12E29" w14:textId="6435D476" w:rsidR="005C117B"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виробництва</w:t>
            </w:r>
          </w:p>
        </w:tc>
      </w:tr>
      <w:tr w:rsidR="006F2372" w:rsidRPr="005C117B" w14:paraId="0C65C696" w14:textId="77777777" w:rsidTr="006F2372">
        <w:tc>
          <w:tcPr>
            <w:tcW w:w="661" w:type="dxa"/>
            <w:vAlign w:val="center"/>
          </w:tcPr>
          <w:p w14:paraId="0B3DA141" w14:textId="0062FA37" w:rsidR="006F2372" w:rsidRPr="005C117B" w:rsidRDefault="006F2372" w:rsidP="00C03E4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p>
        </w:tc>
        <w:tc>
          <w:tcPr>
            <w:tcW w:w="3110" w:type="dxa"/>
            <w:vAlign w:val="center"/>
          </w:tcPr>
          <w:p w14:paraId="565FE6E5" w14:textId="4ADA1A36"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5123783500:01:002:0311</w:t>
            </w:r>
          </w:p>
        </w:tc>
        <w:tc>
          <w:tcPr>
            <w:tcW w:w="1388" w:type="dxa"/>
            <w:vAlign w:val="center"/>
          </w:tcPr>
          <w:p w14:paraId="3829C672" w14:textId="05C11299"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4,6727</w:t>
            </w:r>
          </w:p>
        </w:tc>
        <w:tc>
          <w:tcPr>
            <w:tcW w:w="4192" w:type="dxa"/>
            <w:vAlign w:val="center"/>
          </w:tcPr>
          <w:p w14:paraId="002499BF" w14:textId="584F80EE" w:rsidR="006F2372" w:rsidRPr="006F2372" w:rsidRDefault="006F2372" w:rsidP="006F2372">
            <w:pPr>
              <w:jc w:val="center"/>
              <w:rPr>
                <w:rFonts w:ascii="Times New Roman" w:hAnsi="Times New Roman" w:cs="Times New Roman"/>
                <w:sz w:val="28"/>
                <w:szCs w:val="28"/>
              </w:rPr>
            </w:pPr>
            <w:r w:rsidRPr="006F2372">
              <w:rPr>
                <w:rFonts w:ascii="Times New Roman" w:hAnsi="Times New Roman" w:cs="Times New Roman"/>
                <w:sz w:val="28"/>
                <w:szCs w:val="28"/>
              </w:rPr>
              <w:t>ведення товарного сільськогосподарського</w:t>
            </w:r>
          </w:p>
          <w:p w14:paraId="35AEC26E" w14:textId="172AF6ED"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hAnsi="Times New Roman" w:cs="Times New Roman"/>
                <w:sz w:val="28"/>
                <w:szCs w:val="28"/>
              </w:rPr>
              <w:t>виробництва</w:t>
            </w:r>
          </w:p>
        </w:tc>
      </w:tr>
      <w:tr w:rsidR="006F2372" w:rsidRPr="005C117B" w14:paraId="2DB1593D" w14:textId="77777777" w:rsidTr="006F2372">
        <w:tc>
          <w:tcPr>
            <w:tcW w:w="661" w:type="dxa"/>
            <w:vAlign w:val="center"/>
          </w:tcPr>
          <w:p w14:paraId="49239044" w14:textId="07CE537C" w:rsidR="006F2372" w:rsidRPr="005C117B" w:rsidRDefault="00C03E46" w:rsidP="00C03E46">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p>
        </w:tc>
        <w:tc>
          <w:tcPr>
            <w:tcW w:w="3110" w:type="dxa"/>
            <w:vAlign w:val="center"/>
          </w:tcPr>
          <w:p w14:paraId="746266AD" w14:textId="31F622FC"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5123783500:01:002:0313</w:t>
            </w:r>
          </w:p>
        </w:tc>
        <w:tc>
          <w:tcPr>
            <w:tcW w:w="1388" w:type="dxa"/>
            <w:vAlign w:val="center"/>
          </w:tcPr>
          <w:p w14:paraId="7E0A0337" w14:textId="4F0AA3EE"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eastAsia="Times New Roman" w:hAnsi="Times New Roman" w:cs="Times New Roman"/>
                <w:sz w:val="28"/>
                <w:szCs w:val="28"/>
                <w:lang w:val="uk-UA" w:eastAsia="ru-RU"/>
              </w:rPr>
              <w:t>4,1864</w:t>
            </w:r>
          </w:p>
        </w:tc>
        <w:tc>
          <w:tcPr>
            <w:tcW w:w="4192" w:type="dxa"/>
            <w:vAlign w:val="center"/>
          </w:tcPr>
          <w:p w14:paraId="5F6192E4" w14:textId="3652FA1F" w:rsidR="006F2372" w:rsidRPr="006F2372" w:rsidRDefault="006F2372" w:rsidP="006F2372">
            <w:pPr>
              <w:jc w:val="center"/>
              <w:rPr>
                <w:rFonts w:ascii="Times New Roman" w:hAnsi="Times New Roman" w:cs="Times New Roman"/>
                <w:sz w:val="28"/>
                <w:szCs w:val="28"/>
              </w:rPr>
            </w:pPr>
            <w:r w:rsidRPr="006F2372">
              <w:rPr>
                <w:rFonts w:ascii="Times New Roman" w:hAnsi="Times New Roman" w:cs="Times New Roman"/>
                <w:sz w:val="28"/>
                <w:szCs w:val="28"/>
              </w:rPr>
              <w:t>ведення товарного сільськогосподарського</w:t>
            </w:r>
          </w:p>
          <w:p w14:paraId="612A454C" w14:textId="3D4D26CB" w:rsidR="006F2372" w:rsidRPr="006F2372" w:rsidRDefault="006F2372" w:rsidP="006F2372">
            <w:pPr>
              <w:jc w:val="center"/>
              <w:rPr>
                <w:rFonts w:ascii="Times New Roman" w:eastAsia="Times New Roman" w:hAnsi="Times New Roman" w:cs="Times New Roman"/>
                <w:sz w:val="28"/>
                <w:szCs w:val="28"/>
                <w:lang w:val="uk-UA" w:eastAsia="ru-RU"/>
              </w:rPr>
            </w:pPr>
            <w:r w:rsidRPr="006F2372">
              <w:rPr>
                <w:rFonts w:ascii="Times New Roman" w:hAnsi="Times New Roman" w:cs="Times New Roman"/>
                <w:sz w:val="28"/>
                <w:szCs w:val="28"/>
              </w:rPr>
              <w:t>виробництва</w:t>
            </w:r>
          </w:p>
        </w:tc>
      </w:tr>
    </w:tbl>
    <w:p w14:paraId="055ACDA2" w14:textId="77777777" w:rsidR="00425EA9" w:rsidRPr="005C117B" w:rsidRDefault="00425EA9" w:rsidP="00425EA9">
      <w:pPr>
        <w:spacing w:after="0" w:line="240" w:lineRule="auto"/>
        <w:jc w:val="both"/>
        <w:rPr>
          <w:rFonts w:ascii="Times New Roman" w:eastAsia="Times New Roman" w:hAnsi="Times New Roman" w:cs="Times New Roman"/>
          <w:sz w:val="28"/>
          <w:szCs w:val="28"/>
          <w:lang w:val="uk-UA" w:eastAsia="ru-RU"/>
        </w:rPr>
      </w:pPr>
    </w:p>
    <w:p w14:paraId="3C5D26CE" w14:textId="77777777" w:rsidR="00425EA9" w:rsidRPr="001F5F66" w:rsidRDefault="00425EA9" w:rsidP="006F2372">
      <w:pPr>
        <w:spacing w:after="0" w:line="240" w:lineRule="auto"/>
        <w:rPr>
          <w:rFonts w:ascii="Times New Roman" w:eastAsia="Times New Roman" w:hAnsi="Times New Roman" w:cs="Times New Roman"/>
          <w:sz w:val="28"/>
          <w:szCs w:val="28"/>
          <w:lang w:val="uk-UA" w:eastAsia="ru-RU"/>
        </w:rPr>
      </w:pPr>
    </w:p>
    <w:p w14:paraId="5CA6779D" w14:textId="77777777" w:rsidR="00425EA9" w:rsidRPr="001F5F66" w:rsidRDefault="00425EA9" w:rsidP="00425EA9">
      <w:pPr>
        <w:spacing w:after="0" w:line="240" w:lineRule="auto"/>
        <w:ind w:left="4956" w:firstLine="708"/>
        <w:jc w:val="center"/>
        <w:rPr>
          <w:rFonts w:ascii="Times New Roman" w:eastAsia="Times New Roman" w:hAnsi="Times New Roman" w:cs="Times New Roman"/>
          <w:sz w:val="28"/>
          <w:szCs w:val="28"/>
          <w:lang w:val="uk-UA" w:eastAsia="ru-RU"/>
        </w:rPr>
      </w:pPr>
    </w:p>
    <w:p w14:paraId="7947A683" w14:textId="77777777" w:rsidR="00425EA9" w:rsidRPr="001F5F66" w:rsidRDefault="00425EA9" w:rsidP="00425EA9">
      <w:pPr>
        <w:spacing w:after="0" w:line="240" w:lineRule="auto"/>
        <w:ind w:left="4956" w:firstLine="708"/>
        <w:jc w:val="center"/>
        <w:rPr>
          <w:rFonts w:ascii="Times New Roman" w:eastAsia="Times New Roman" w:hAnsi="Times New Roman" w:cs="Times New Roman"/>
          <w:sz w:val="28"/>
          <w:szCs w:val="28"/>
          <w:lang w:val="uk-UA" w:eastAsia="ru-RU"/>
        </w:rPr>
      </w:pPr>
    </w:p>
    <w:p w14:paraId="4CCBDFAF" w14:textId="77777777" w:rsidR="00425EA9" w:rsidRPr="004671F1" w:rsidRDefault="00425EA9" w:rsidP="00425EA9">
      <w:pPr>
        <w:spacing w:after="0" w:line="240" w:lineRule="auto"/>
        <w:jc w:val="center"/>
        <w:rPr>
          <w:rFonts w:ascii="Times New Roman" w:eastAsia="Times New Roman" w:hAnsi="Times New Roman" w:cs="Times New Roman"/>
          <w:sz w:val="24"/>
          <w:szCs w:val="24"/>
          <w:lang w:val="uk-UA" w:eastAsia="ru-RU"/>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6D328A83"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6F8BFBF" w14:textId="77777777" w:rsidR="00425EA9" w:rsidRDefault="00425EA9"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EADE147"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FA825BA"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0BC2E9B"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E54C893"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59F883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438A301"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BD24A16"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D70F6F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1BF8527"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B63E2CA"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2002D0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6BCB8675"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9F22372"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5946D0D0"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CC593E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369F0BEB"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E98FD08"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E2FDA66" w14:textId="77777777" w:rsidR="00C03E46" w:rsidRDefault="00C03E46"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28B05A8F"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765A84DD" w14:textId="77777777" w:rsidR="00751CDE" w:rsidRDefault="00751CDE"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A7FA84" w14:textId="77777777" w:rsidR="00751CDE" w:rsidRDefault="00751CDE"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1D46DC05" w14:textId="14220838" w:rsidR="006F2372" w:rsidRDefault="006F2372" w:rsidP="006F2372">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316DBF">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42736031" w14:textId="77777777" w:rsidR="006F2372"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5F3E105D" w14:textId="7D4546B6" w:rsidR="006F2372" w:rsidRPr="004671F1" w:rsidRDefault="006F2372" w:rsidP="006F2372">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00213864">
        <w:rPr>
          <w:rFonts w:ascii="Times New Roman" w:eastAsia="Times New Roman" w:hAnsi="Times New Roman" w:cs="Times New Roman"/>
          <w:sz w:val="28"/>
          <w:szCs w:val="28"/>
          <w:lang w:val="uk-UA" w:eastAsia="ru-RU"/>
        </w:rPr>
        <w:t>2600</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00C03E46">
        <w:rPr>
          <w:rFonts w:ascii="Times New Roman" w:eastAsia="Times New Roman" w:hAnsi="Times New Roman" w:cs="Times New Roman"/>
          <w:sz w:val="28"/>
          <w:szCs w:val="28"/>
          <w:lang w:val="uk-UA" w:eastAsia="ru-RU"/>
        </w:rPr>
        <w:t>01</w:t>
      </w:r>
      <w:r w:rsidRPr="00425EA9">
        <w:rPr>
          <w:rFonts w:ascii="Times New Roman" w:eastAsia="Times New Roman" w:hAnsi="Times New Roman" w:cs="Times New Roman"/>
          <w:sz w:val="28"/>
          <w:szCs w:val="28"/>
          <w:lang w:val="uk-UA" w:eastAsia="ru-RU"/>
        </w:rPr>
        <w:t>.0</w:t>
      </w:r>
      <w:r w:rsidR="00C03E46">
        <w:rPr>
          <w:rFonts w:ascii="Times New Roman" w:eastAsia="Times New Roman" w:hAnsi="Times New Roman" w:cs="Times New Roman"/>
          <w:sz w:val="28"/>
          <w:szCs w:val="28"/>
          <w:lang w:val="uk-UA" w:eastAsia="ru-RU"/>
        </w:rPr>
        <w:t>2</w:t>
      </w:r>
      <w:r w:rsidRPr="00425EA9">
        <w:rPr>
          <w:rFonts w:ascii="Times New Roman" w:eastAsia="Times New Roman" w:hAnsi="Times New Roman" w:cs="Times New Roman"/>
          <w:sz w:val="28"/>
          <w:szCs w:val="28"/>
          <w:lang w:val="uk-UA" w:eastAsia="ru-RU"/>
        </w:rPr>
        <w:t>.202</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6B06B472" w14:textId="77777777" w:rsidR="006F2372" w:rsidRPr="004671F1" w:rsidRDefault="006F2372" w:rsidP="006F2372">
      <w:pPr>
        <w:spacing w:after="0" w:line="240" w:lineRule="auto"/>
        <w:rPr>
          <w:rFonts w:ascii="Times New Roman" w:eastAsia="Times New Roman" w:hAnsi="Times New Roman" w:cs="Times New Roman"/>
          <w:b/>
          <w:sz w:val="28"/>
          <w:szCs w:val="28"/>
          <w:lang w:val="uk-UA" w:eastAsia="ru-RU"/>
        </w:rPr>
      </w:pPr>
    </w:p>
    <w:p w14:paraId="7B45727F" w14:textId="6EF07411" w:rsidR="006F2372" w:rsidRDefault="00A01C4B" w:rsidP="006F2372">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Лот № 1. щодо прав на</w:t>
      </w:r>
      <w:r w:rsidR="006F2372">
        <w:rPr>
          <w:rFonts w:ascii="Times New Roman" w:eastAsia="Times New Roman" w:hAnsi="Times New Roman" w:cs="Times New Roman"/>
          <w:i/>
          <w:sz w:val="28"/>
          <w:szCs w:val="28"/>
          <w:lang w:val="uk-UA" w:eastAsia="ru-RU"/>
        </w:rPr>
        <w:t xml:space="preserve"> земельн</w:t>
      </w:r>
      <w:r>
        <w:rPr>
          <w:rFonts w:ascii="Times New Roman" w:eastAsia="Times New Roman" w:hAnsi="Times New Roman" w:cs="Times New Roman"/>
          <w:i/>
          <w:sz w:val="28"/>
          <w:szCs w:val="28"/>
          <w:lang w:val="uk-UA" w:eastAsia="ru-RU"/>
        </w:rPr>
        <w:t>у</w:t>
      </w:r>
      <w:r w:rsidR="006F2372">
        <w:rPr>
          <w:rFonts w:ascii="Times New Roman" w:eastAsia="Times New Roman" w:hAnsi="Times New Roman" w:cs="Times New Roman"/>
          <w:i/>
          <w:sz w:val="28"/>
          <w:szCs w:val="28"/>
          <w:lang w:val="uk-UA" w:eastAsia="ru-RU"/>
        </w:rPr>
        <w:t xml:space="preserve"> ділян</w:t>
      </w:r>
      <w:r>
        <w:rPr>
          <w:rFonts w:ascii="Times New Roman" w:eastAsia="Times New Roman" w:hAnsi="Times New Roman" w:cs="Times New Roman"/>
          <w:i/>
          <w:sz w:val="28"/>
          <w:szCs w:val="28"/>
          <w:lang w:val="uk-UA" w:eastAsia="ru-RU"/>
        </w:rPr>
        <w:t>ку</w:t>
      </w:r>
    </w:p>
    <w:p w14:paraId="3246605B" w14:textId="572DCBAC" w:rsidR="006F2372" w:rsidRPr="00795148" w:rsidRDefault="006F2372" w:rsidP="006F2372">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w:t>
      </w:r>
      <w:r w:rsidR="00A01C4B">
        <w:rPr>
          <w:rFonts w:ascii="Times New Roman" w:eastAsia="Times New Roman" w:hAnsi="Times New Roman" w:cs="Times New Roman"/>
          <w:i/>
          <w:sz w:val="28"/>
          <w:szCs w:val="28"/>
          <w:lang w:val="uk-UA" w:eastAsia="ru-RU"/>
        </w:rPr>
        <w:t>а</w:t>
      </w:r>
      <w:r>
        <w:rPr>
          <w:rFonts w:ascii="Times New Roman" w:eastAsia="Times New Roman" w:hAnsi="Times New Roman" w:cs="Times New Roman"/>
          <w:i/>
          <w:sz w:val="28"/>
          <w:szCs w:val="28"/>
          <w:lang w:val="uk-UA" w:eastAsia="ru-RU"/>
        </w:rPr>
        <w:t xml:space="preserve"> виставля</w:t>
      </w:r>
      <w:r w:rsidR="00A01C4B">
        <w:rPr>
          <w:rFonts w:ascii="Times New Roman" w:eastAsia="Times New Roman" w:hAnsi="Times New Roman" w:cs="Times New Roman"/>
          <w:i/>
          <w:sz w:val="28"/>
          <w:szCs w:val="28"/>
          <w:lang w:val="uk-UA" w:eastAsia="ru-RU"/>
        </w:rPr>
        <w:t>є</w:t>
      </w:r>
      <w:r>
        <w:rPr>
          <w:rFonts w:ascii="Times New Roman" w:eastAsia="Times New Roman" w:hAnsi="Times New Roman" w:cs="Times New Roman"/>
          <w:i/>
          <w:sz w:val="28"/>
          <w:szCs w:val="28"/>
          <w:lang w:val="uk-UA" w:eastAsia="ru-RU"/>
        </w:rPr>
        <w:t xml:space="preserve">ться на земельні торги </w:t>
      </w:r>
    </w:p>
    <w:p w14:paraId="50EB6464" w14:textId="77777777" w:rsidR="006F2372" w:rsidRPr="004671F1" w:rsidRDefault="006F2372" w:rsidP="006F2372">
      <w:pPr>
        <w:spacing w:after="0" w:line="240" w:lineRule="auto"/>
        <w:contextualSpacing/>
        <w:jc w:val="both"/>
        <w:rPr>
          <w:rFonts w:ascii="Times New Roman" w:eastAsia="Times New Roman" w:hAnsi="Times New Roman" w:cs="Times New Roman"/>
          <w:sz w:val="28"/>
          <w:szCs w:val="28"/>
          <w:lang w:val="uk-UA" w:eastAsia="ru-RU"/>
        </w:rPr>
      </w:pPr>
    </w:p>
    <w:p w14:paraId="78409E76" w14:textId="77777777" w:rsidR="00F376D8" w:rsidRDefault="00F376D8" w:rsidP="00F376D8">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Назва лота</w:t>
      </w:r>
      <w:r>
        <w:rPr>
          <w:rFonts w:ascii="Times New Roman" w:eastAsia="Times New Roman" w:hAnsi="Times New Roman" w:cs="Times New Roman"/>
          <w:sz w:val="28"/>
          <w:szCs w:val="28"/>
          <w:lang w:val="uk-UA" w:eastAsia="ru-RU"/>
        </w:rPr>
        <w:t>: з</w:t>
      </w:r>
      <w:r w:rsidRPr="0094430C">
        <w:rPr>
          <w:rFonts w:ascii="Times New Roman" w:eastAsia="Times New Roman" w:hAnsi="Times New Roman" w:cs="Times New Roman"/>
          <w:sz w:val="28"/>
          <w:szCs w:val="28"/>
          <w:lang w:val="uk-UA" w:eastAsia="ru-RU"/>
        </w:rPr>
        <w:t>емельна ділянка</w:t>
      </w:r>
      <w:r>
        <w:rPr>
          <w:rFonts w:ascii="Times New Roman" w:eastAsia="Times New Roman" w:hAnsi="Times New Roman" w:cs="Times New Roman"/>
          <w:sz w:val="28"/>
          <w:szCs w:val="28"/>
          <w:lang w:val="uk-UA" w:eastAsia="ru-RU"/>
        </w:rPr>
        <w:t>.</w:t>
      </w:r>
    </w:p>
    <w:p w14:paraId="620BFD64" w14:textId="77777777" w:rsidR="00F376D8" w:rsidRPr="0094430C" w:rsidRDefault="00F376D8" w:rsidP="00F376D8">
      <w:pPr>
        <w:pStyle w:val="aa"/>
        <w:spacing w:after="0" w:line="240" w:lineRule="auto"/>
        <w:jc w:val="both"/>
        <w:rPr>
          <w:rFonts w:ascii="Times New Roman" w:eastAsia="Times New Roman" w:hAnsi="Times New Roman" w:cs="Times New Roman"/>
          <w:sz w:val="10"/>
          <w:szCs w:val="10"/>
          <w:lang w:val="uk-UA" w:eastAsia="ru-RU"/>
        </w:rPr>
      </w:pPr>
    </w:p>
    <w:p w14:paraId="03270700" w14:textId="2750A770" w:rsidR="00F376D8" w:rsidRDefault="00F376D8" w:rsidP="00F376D8">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аво, яке виставляється на торги: о</w:t>
      </w:r>
      <w:r w:rsidRPr="0094430C">
        <w:rPr>
          <w:rFonts w:ascii="Times New Roman" w:eastAsia="Times New Roman" w:hAnsi="Times New Roman" w:cs="Times New Roman"/>
          <w:sz w:val="28"/>
          <w:szCs w:val="28"/>
          <w:lang w:val="uk-UA" w:eastAsia="ru-RU"/>
        </w:rPr>
        <w:t>ренда</w:t>
      </w:r>
      <w:r>
        <w:rPr>
          <w:rFonts w:ascii="Times New Roman" w:eastAsia="Times New Roman" w:hAnsi="Times New Roman" w:cs="Times New Roman"/>
          <w:sz w:val="28"/>
          <w:szCs w:val="28"/>
          <w:lang w:val="uk-UA" w:eastAsia="ru-RU"/>
        </w:rPr>
        <w:t>.</w:t>
      </w:r>
    </w:p>
    <w:p w14:paraId="5C343699" w14:textId="77777777" w:rsidR="00F376D8" w:rsidRPr="00F376D8" w:rsidRDefault="00F376D8" w:rsidP="00F376D8">
      <w:pPr>
        <w:spacing w:after="0" w:line="240" w:lineRule="auto"/>
        <w:jc w:val="both"/>
        <w:rPr>
          <w:rFonts w:ascii="Times New Roman" w:eastAsia="Times New Roman" w:hAnsi="Times New Roman" w:cs="Times New Roman"/>
          <w:sz w:val="10"/>
          <w:szCs w:val="10"/>
          <w:lang w:val="uk-UA" w:eastAsia="ru-RU"/>
        </w:rPr>
      </w:pPr>
    </w:p>
    <w:p w14:paraId="5C8D1C6F" w14:textId="2E715C62" w:rsidR="006F2372"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00644BC0" w:rsidRPr="00644BC0">
        <w:rPr>
          <w:rFonts w:ascii="Times New Roman" w:eastAsia="Times New Roman" w:hAnsi="Times New Roman" w:cs="Times New Roman"/>
          <w:sz w:val="28"/>
          <w:szCs w:val="28"/>
          <w:lang w:val="uk-UA" w:eastAsia="ru-RU"/>
        </w:rPr>
        <w:t>5123783500:01:002:0310</w:t>
      </w:r>
      <w:r w:rsidR="00644BC0">
        <w:rPr>
          <w:rFonts w:ascii="Times New Roman" w:eastAsia="Times New Roman" w:hAnsi="Times New Roman" w:cs="Times New Roman"/>
          <w:sz w:val="28"/>
          <w:szCs w:val="28"/>
          <w:lang w:val="uk-UA" w:eastAsia="ru-RU"/>
        </w:rPr>
        <w:t>.</w:t>
      </w:r>
    </w:p>
    <w:p w14:paraId="5509D04D" w14:textId="77777777" w:rsidR="00A01C4B" w:rsidRPr="00694991" w:rsidRDefault="00A01C4B" w:rsidP="00A01C4B">
      <w:pPr>
        <w:spacing w:after="0" w:line="240" w:lineRule="auto"/>
        <w:ind w:left="360"/>
        <w:jc w:val="both"/>
        <w:rPr>
          <w:rFonts w:ascii="Times New Roman" w:eastAsia="Times New Roman" w:hAnsi="Times New Roman" w:cs="Times New Roman"/>
          <w:sz w:val="10"/>
          <w:szCs w:val="10"/>
          <w:lang w:val="uk-UA" w:eastAsia="ru-RU"/>
        </w:rPr>
      </w:pPr>
    </w:p>
    <w:p w14:paraId="131B84D2" w14:textId="64F465B3"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Площа земельної ділянки:</w:t>
      </w:r>
      <w:r w:rsidR="00644BC0">
        <w:rPr>
          <w:rFonts w:ascii="Times New Roman" w:eastAsia="Times New Roman" w:hAnsi="Times New Roman" w:cs="Times New Roman"/>
          <w:sz w:val="28"/>
          <w:szCs w:val="28"/>
          <w:lang w:val="uk-UA" w:eastAsia="ru-RU"/>
        </w:rPr>
        <w:t xml:space="preserve"> </w:t>
      </w:r>
      <w:r w:rsidR="00644BC0" w:rsidRPr="00644BC0">
        <w:rPr>
          <w:rFonts w:ascii="Times New Roman" w:eastAsia="Times New Roman" w:hAnsi="Times New Roman" w:cs="Times New Roman"/>
          <w:sz w:val="28"/>
          <w:szCs w:val="28"/>
          <w:lang w:val="uk-UA" w:eastAsia="ru-RU"/>
        </w:rPr>
        <w:t>3,7086</w:t>
      </w:r>
      <w:r w:rsidR="00694991">
        <w:rPr>
          <w:rFonts w:ascii="Times New Roman" w:eastAsia="Times New Roman" w:hAnsi="Times New Roman" w:cs="Times New Roman"/>
          <w:sz w:val="28"/>
          <w:szCs w:val="28"/>
          <w:lang w:val="uk-UA" w:eastAsia="ru-RU"/>
        </w:rPr>
        <w:t xml:space="preserve"> га</w:t>
      </w:r>
      <w:r w:rsidR="00644BC0">
        <w:rPr>
          <w:rFonts w:ascii="Times New Roman" w:eastAsia="Times New Roman" w:hAnsi="Times New Roman" w:cs="Times New Roman"/>
          <w:sz w:val="28"/>
          <w:szCs w:val="28"/>
          <w:lang w:val="uk-UA" w:eastAsia="ru-RU"/>
        </w:rPr>
        <w:t>.</w:t>
      </w:r>
    </w:p>
    <w:p w14:paraId="4C2D0EB5"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26591C3" w14:textId="231175B9" w:rsidR="00A01C4B" w:rsidRDefault="00A01C4B" w:rsidP="00644BC0">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00644BC0" w:rsidRPr="00644BC0">
        <w:t xml:space="preserve"> </w:t>
      </w:r>
      <w:r w:rsidR="00644BC0">
        <w:rPr>
          <w:lang w:val="uk-UA"/>
        </w:rPr>
        <w:t xml:space="preserve"> </w:t>
      </w:r>
      <w:r w:rsidR="00644BC0" w:rsidRPr="00644BC0">
        <w:rPr>
          <w:rFonts w:ascii="Times New Roman" w:eastAsia="Times New Roman" w:hAnsi="Times New Roman" w:cs="Times New Roman"/>
          <w:sz w:val="28"/>
          <w:szCs w:val="28"/>
          <w:lang w:val="uk-UA" w:eastAsia="ru-RU"/>
        </w:rPr>
        <w:t>01.01</w:t>
      </w:r>
      <w:r w:rsidR="00644BC0" w:rsidRPr="00644BC0">
        <w:rPr>
          <w:rFonts w:ascii="Times New Roman" w:eastAsia="Times New Roman" w:hAnsi="Times New Roman" w:cs="Times New Roman"/>
          <w:sz w:val="28"/>
          <w:szCs w:val="28"/>
          <w:lang w:val="uk-UA" w:eastAsia="ru-RU"/>
        </w:rPr>
        <w:tab/>
      </w:r>
      <w:r w:rsidR="00644BC0">
        <w:rPr>
          <w:rFonts w:ascii="Times New Roman" w:eastAsia="Times New Roman" w:hAnsi="Times New Roman" w:cs="Times New Roman"/>
          <w:sz w:val="28"/>
          <w:szCs w:val="28"/>
          <w:lang w:val="uk-UA" w:eastAsia="ru-RU"/>
        </w:rPr>
        <w:t>д</w:t>
      </w:r>
      <w:r w:rsidR="00644BC0"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sidR="00644BC0">
        <w:rPr>
          <w:rFonts w:ascii="Times New Roman" w:eastAsia="Times New Roman" w:hAnsi="Times New Roman" w:cs="Times New Roman"/>
          <w:sz w:val="28"/>
          <w:szCs w:val="28"/>
          <w:lang w:val="uk-UA" w:eastAsia="ru-RU"/>
        </w:rPr>
        <w:t>.</w:t>
      </w:r>
    </w:p>
    <w:p w14:paraId="4D431F38" w14:textId="77777777" w:rsidR="00644BC0" w:rsidRPr="00694991" w:rsidRDefault="00644BC0" w:rsidP="00644BC0">
      <w:pPr>
        <w:spacing w:after="0" w:line="240" w:lineRule="auto"/>
        <w:jc w:val="both"/>
        <w:rPr>
          <w:rFonts w:ascii="Times New Roman" w:eastAsia="Times New Roman" w:hAnsi="Times New Roman" w:cs="Times New Roman"/>
          <w:sz w:val="10"/>
          <w:szCs w:val="10"/>
          <w:lang w:val="uk-UA" w:eastAsia="ru-RU"/>
        </w:rPr>
      </w:pPr>
    </w:p>
    <w:p w14:paraId="766F5890" w14:textId="31B1F5B1"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Стартова ціна лота:</w:t>
      </w:r>
      <w:r w:rsidR="00274B38">
        <w:rPr>
          <w:rFonts w:ascii="Times New Roman" w:eastAsia="Times New Roman" w:hAnsi="Times New Roman" w:cs="Times New Roman"/>
          <w:sz w:val="28"/>
          <w:szCs w:val="28"/>
          <w:lang w:val="uk-UA" w:eastAsia="ru-RU"/>
        </w:rPr>
        <w:t xml:space="preserve"> </w:t>
      </w:r>
    </w:p>
    <w:p w14:paraId="3EAD0CDB" w14:textId="77777777" w:rsidR="00644BC0" w:rsidRPr="00694991" w:rsidRDefault="00644BC0" w:rsidP="00644BC0">
      <w:pPr>
        <w:pStyle w:val="aa"/>
        <w:rPr>
          <w:rFonts w:ascii="Times New Roman" w:eastAsia="Times New Roman" w:hAnsi="Times New Roman" w:cs="Times New Roman"/>
          <w:sz w:val="10"/>
          <w:szCs w:val="10"/>
          <w:lang w:val="uk-UA" w:eastAsia="ru-RU"/>
        </w:rPr>
      </w:pPr>
    </w:p>
    <w:p w14:paraId="015BED58" w14:textId="6B642916" w:rsidR="00644BC0" w:rsidRDefault="00694991" w:rsidP="00644BC0">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644BC0">
        <w:rPr>
          <w:rFonts w:ascii="Times New Roman" w:eastAsia="Times New Roman" w:hAnsi="Times New Roman" w:cs="Times New Roman"/>
          <w:sz w:val="28"/>
          <w:szCs w:val="28"/>
          <w:lang w:val="uk-UA" w:eastAsia="ru-RU"/>
        </w:rPr>
        <w:t xml:space="preserve">ормативна грошова оцінка земельної ділянки: </w:t>
      </w:r>
      <w:r w:rsidR="00AF7CC0">
        <w:rPr>
          <w:rFonts w:ascii="Times New Roman" w:eastAsia="Times New Roman" w:hAnsi="Times New Roman" w:cs="Times New Roman"/>
          <w:sz w:val="28"/>
          <w:szCs w:val="28"/>
          <w:lang w:val="uk-UA" w:eastAsia="ru-RU"/>
        </w:rPr>
        <w:t>111 663,66</w:t>
      </w:r>
      <w:r w:rsidR="00644BC0">
        <w:rPr>
          <w:rFonts w:ascii="Times New Roman" w:eastAsia="Times New Roman" w:hAnsi="Times New Roman" w:cs="Times New Roman"/>
          <w:sz w:val="28"/>
          <w:szCs w:val="28"/>
          <w:lang w:val="uk-UA" w:eastAsia="ru-RU"/>
        </w:rPr>
        <w:t xml:space="preserve"> грн (сто </w:t>
      </w:r>
      <w:r w:rsidR="00AF7CC0">
        <w:rPr>
          <w:rFonts w:ascii="Times New Roman" w:eastAsia="Times New Roman" w:hAnsi="Times New Roman" w:cs="Times New Roman"/>
          <w:sz w:val="28"/>
          <w:szCs w:val="28"/>
          <w:lang w:val="uk-UA" w:eastAsia="ru-RU"/>
        </w:rPr>
        <w:t>одинадцять</w:t>
      </w:r>
      <w:r w:rsidR="00644BC0">
        <w:rPr>
          <w:rFonts w:ascii="Times New Roman" w:eastAsia="Times New Roman" w:hAnsi="Times New Roman" w:cs="Times New Roman"/>
          <w:sz w:val="28"/>
          <w:szCs w:val="28"/>
          <w:lang w:val="uk-UA" w:eastAsia="ru-RU"/>
        </w:rPr>
        <w:t xml:space="preserve"> тисяч шістсот </w:t>
      </w:r>
      <w:r w:rsidR="00AF7CC0">
        <w:rPr>
          <w:rFonts w:ascii="Times New Roman" w:eastAsia="Times New Roman" w:hAnsi="Times New Roman" w:cs="Times New Roman"/>
          <w:sz w:val="28"/>
          <w:szCs w:val="28"/>
          <w:lang w:val="uk-UA" w:eastAsia="ru-RU"/>
        </w:rPr>
        <w:t>шіст</w:t>
      </w:r>
      <w:r w:rsidR="00644BC0">
        <w:rPr>
          <w:rFonts w:ascii="Times New Roman" w:eastAsia="Times New Roman" w:hAnsi="Times New Roman" w:cs="Times New Roman"/>
          <w:sz w:val="28"/>
          <w:szCs w:val="28"/>
          <w:lang w:val="uk-UA" w:eastAsia="ru-RU"/>
        </w:rPr>
        <w:t xml:space="preserve">десят </w:t>
      </w:r>
      <w:r w:rsidR="00AF7CC0">
        <w:rPr>
          <w:rFonts w:ascii="Times New Roman" w:eastAsia="Times New Roman" w:hAnsi="Times New Roman" w:cs="Times New Roman"/>
          <w:sz w:val="28"/>
          <w:szCs w:val="28"/>
          <w:lang w:val="uk-UA" w:eastAsia="ru-RU"/>
        </w:rPr>
        <w:t>три</w:t>
      </w:r>
      <w:r w:rsidR="00735A7E">
        <w:rPr>
          <w:rFonts w:ascii="Times New Roman" w:eastAsia="Times New Roman" w:hAnsi="Times New Roman" w:cs="Times New Roman"/>
          <w:sz w:val="28"/>
          <w:szCs w:val="28"/>
          <w:lang w:val="uk-UA" w:eastAsia="ru-RU"/>
        </w:rPr>
        <w:t xml:space="preserve"> гривн</w:t>
      </w:r>
      <w:r w:rsidR="00AF7CC0">
        <w:rPr>
          <w:rFonts w:ascii="Times New Roman" w:eastAsia="Times New Roman" w:hAnsi="Times New Roman" w:cs="Times New Roman"/>
          <w:sz w:val="28"/>
          <w:szCs w:val="28"/>
          <w:lang w:val="uk-UA" w:eastAsia="ru-RU"/>
        </w:rPr>
        <w:t>і</w:t>
      </w:r>
      <w:r w:rsidR="00644BC0">
        <w:rPr>
          <w:rFonts w:ascii="Times New Roman" w:eastAsia="Times New Roman" w:hAnsi="Times New Roman" w:cs="Times New Roman"/>
          <w:sz w:val="28"/>
          <w:szCs w:val="28"/>
          <w:lang w:val="uk-UA" w:eastAsia="ru-RU"/>
        </w:rPr>
        <w:t xml:space="preserve"> </w:t>
      </w:r>
      <w:r w:rsidR="00AF7CC0">
        <w:rPr>
          <w:rFonts w:ascii="Times New Roman" w:eastAsia="Times New Roman" w:hAnsi="Times New Roman" w:cs="Times New Roman"/>
          <w:sz w:val="28"/>
          <w:szCs w:val="28"/>
          <w:lang w:val="uk-UA" w:eastAsia="ru-RU"/>
        </w:rPr>
        <w:t>66</w:t>
      </w:r>
      <w:r w:rsidR="00644BC0">
        <w:rPr>
          <w:rFonts w:ascii="Times New Roman" w:eastAsia="Times New Roman" w:hAnsi="Times New Roman" w:cs="Times New Roman"/>
          <w:sz w:val="28"/>
          <w:szCs w:val="28"/>
          <w:lang w:val="uk-UA" w:eastAsia="ru-RU"/>
        </w:rPr>
        <w:t xml:space="preserve"> коп.);</w:t>
      </w:r>
    </w:p>
    <w:p w14:paraId="035ED82B" w14:textId="5F82FF85" w:rsidR="00644BC0" w:rsidRDefault="00694991" w:rsidP="00DB1617">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00274B38" w:rsidRPr="00274B38">
        <w:rPr>
          <w:rFonts w:ascii="Times New Roman" w:eastAsia="Times New Roman" w:hAnsi="Times New Roman" w:cs="Times New Roman"/>
          <w:sz w:val="28"/>
          <w:szCs w:val="28"/>
          <w:lang w:val="uk-UA" w:eastAsia="ru-RU"/>
        </w:rPr>
        <w:t xml:space="preserve">тартова ціна лота: </w:t>
      </w:r>
      <w:r w:rsidR="0064512B">
        <w:rPr>
          <w:rFonts w:ascii="Times New Roman" w:eastAsia="Times New Roman" w:hAnsi="Times New Roman" w:cs="Times New Roman"/>
          <w:sz w:val="28"/>
          <w:szCs w:val="28"/>
          <w:lang w:val="uk-UA" w:eastAsia="ru-RU"/>
        </w:rPr>
        <w:t>8</w:t>
      </w:r>
      <w:r w:rsidR="00AF7CC0">
        <w:rPr>
          <w:rFonts w:ascii="Times New Roman" w:eastAsia="Times New Roman" w:hAnsi="Times New Roman" w:cs="Times New Roman"/>
          <w:sz w:val="28"/>
          <w:szCs w:val="28"/>
          <w:lang w:val="uk-UA" w:eastAsia="ru-RU"/>
        </w:rPr>
        <w:t xml:space="preserve"> (</w:t>
      </w:r>
      <w:r w:rsidR="0064512B">
        <w:rPr>
          <w:rFonts w:ascii="Times New Roman" w:eastAsia="Times New Roman" w:hAnsi="Times New Roman" w:cs="Times New Roman"/>
          <w:sz w:val="28"/>
          <w:szCs w:val="28"/>
          <w:lang w:val="uk-UA" w:eastAsia="ru-RU"/>
        </w:rPr>
        <w:t>ві</w:t>
      </w:r>
      <w:r w:rsidR="00AF7CC0">
        <w:rPr>
          <w:rFonts w:ascii="Times New Roman" w:eastAsia="Times New Roman" w:hAnsi="Times New Roman" w:cs="Times New Roman"/>
          <w:sz w:val="28"/>
          <w:szCs w:val="28"/>
          <w:lang w:val="uk-UA" w:eastAsia="ru-RU"/>
        </w:rPr>
        <w:t>сім) відсотків</w:t>
      </w:r>
      <w:r w:rsidR="00274B38"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64512B">
        <w:rPr>
          <w:rFonts w:ascii="Times New Roman" w:eastAsia="Times New Roman" w:hAnsi="Times New Roman" w:cs="Times New Roman"/>
          <w:sz w:val="28"/>
          <w:szCs w:val="28"/>
          <w:lang w:val="uk-UA" w:eastAsia="ru-RU"/>
        </w:rPr>
        <w:t>8 933,09</w:t>
      </w:r>
      <w:r w:rsidR="00274B38" w:rsidRPr="00274B38">
        <w:rPr>
          <w:rFonts w:ascii="Times New Roman" w:eastAsia="Times New Roman" w:hAnsi="Times New Roman" w:cs="Times New Roman"/>
          <w:sz w:val="28"/>
          <w:szCs w:val="28"/>
          <w:lang w:val="uk-UA" w:eastAsia="ru-RU"/>
        </w:rPr>
        <w:t xml:space="preserve"> грн (</w:t>
      </w:r>
      <w:r w:rsidR="0064512B">
        <w:rPr>
          <w:rFonts w:ascii="Times New Roman" w:eastAsia="Times New Roman" w:hAnsi="Times New Roman" w:cs="Times New Roman"/>
          <w:sz w:val="28"/>
          <w:szCs w:val="28"/>
          <w:lang w:val="uk-UA" w:eastAsia="ru-RU"/>
        </w:rPr>
        <w:t>ві</w:t>
      </w:r>
      <w:r w:rsidR="005945D9">
        <w:rPr>
          <w:rFonts w:ascii="Times New Roman" w:eastAsia="Times New Roman" w:hAnsi="Times New Roman" w:cs="Times New Roman"/>
          <w:sz w:val="28"/>
          <w:szCs w:val="28"/>
          <w:lang w:val="uk-UA" w:eastAsia="ru-RU"/>
        </w:rPr>
        <w:t>сім</w:t>
      </w:r>
      <w:r w:rsidR="00274B38" w:rsidRPr="00274B38">
        <w:rPr>
          <w:rFonts w:ascii="Times New Roman" w:eastAsia="Times New Roman" w:hAnsi="Times New Roman" w:cs="Times New Roman"/>
          <w:sz w:val="28"/>
          <w:szCs w:val="28"/>
          <w:lang w:val="uk-UA" w:eastAsia="ru-RU"/>
        </w:rPr>
        <w:t xml:space="preserve"> тисяч </w:t>
      </w:r>
      <w:r w:rsidR="0064512B">
        <w:rPr>
          <w:rFonts w:ascii="Times New Roman" w:eastAsia="Times New Roman" w:hAnsi="Times New Roman" w:cs="Times New Roman"/>
          <w:sz w:val="28"/>
          <w:szCs w:val="28"/>
          <w:lang w:val="uk-UA" w:eastAsia="ru-RU"/>
        </w:rPr>
        <w:t>дев’ят</w:t>
      </w:r>
      <w:r w:rsidR="00AF7CC0">
        <w:rPr>
          <w:rFonts w:ascii="Times New Roman" w:eastAsia="Times New Roman" w:hAnsi="Times New Roman" w:cs="Times New Roman"/>
          <w:sz w:val="28"/>
          <w:szCs w:val="28"/>
          <w:lang w:val="uk-UA" w:eastAsia="ru-RU"/>
        </w:rPr>
        <w:t>сот</w:t>
      </w:r>
      <w:r w:rsidR="005945D9">
        <w:rPr>
          <w:rFonts w:ascii="Times New Roman" w:eastAsia="Times New Roman" w:hAnsi="Times New Roman" w:cs="Times New Roman"/>
          <w:sz w:val="28"/>
          <w:szCs w:val="28"/>
          <w:lang w:val="uk-UA" w:eastAsia="ru-RU"/>
        </w:rPr>
        <w:t xml:space="preserve"> </w:t>
      </w:r>
      <w:r w:rsidR="0064512B">
        <w:rPr>
          <w:rFonts w:ascii="Times New Roman" w:eastAsia="Times New Roman" w:hAnsi="Times New Roman" w:cs="Times New Roman"/>
          <w:sz w:val="28"/>
          <w:szCs w:val="28"/>
          <w:lang w:val="uk-UA" w:eastAsia="ru-RU"/>
        </w:rPr>
        <w:t>тридцять три</w:t>
      </w:r>
      <w:r w:rsidR="005945D9">
        <w:rPr>
          <w:rFonts w:ascii="Times New Roman" w:eastAsia="Times New Roman" w:hAnsi="Times New Roman" w:cs="Times New Roman"/>
          <w:sz w:val="28"/>
          <w:szCs w:val="28"/>
          <w:lang w:val="uk-UA" w:eastAsia="ru-RU"/>
        </w:rPr>
        <w:t xml:space="preserve"> </w:t>
      </w:r>
      <w:r w:rsidR="00274B38" w:rsidRPr="00274B38">
        <w:rPr>
          <w:rFonts w:ascii="Times New Roman" w:eastAsia="Times New Roman" w:hAnsi="Times New Roman" w:cs="Times New Roman"/>
          <w:sz w:val="28"/>
          <w:szCs w:val="28"/>
          <w:lang w:val="uk-UA" w:eastAsia="ru-RU"/>
        </w:rPr>
        <w:t>гривн</w:t>
      </w:r>
      <w:r w:rsidR="0064512B">
        <w:rPr>
          <w:rFonts w:ascii="Times New Roman" w:eastAsia="Times New Roman" w:hAnsi="Times New Roman" w:cs="Times New Roman"/>
          <w:sz w:val="28"/>
          <w:szCs w:val="28"/>
          <w:lang w:val="uk-UA" w:eastAsia="ru-RU"/>
        </w:rPr>
        <w:t>і</w:t>
      </w:r>
      <w:r w:rsidR="00274B38" w:rsidRPr="00274B38">
        <w:rPr>
          <w:rFonts w:ascii="Times New Roman" w:eastAsia="Times New Roman" w:hAnsi="Times New Roman" w:cs="Times New Roman"/>
          <w:sz w:val="28"/>
          <w:szCs w:val="28"/>
          <w:lang w:val="uk-UA" w:eastAsia="ru-RU"/>
        </w:rPr>
        <w:t xml:space="preserve"> </w:t>
      </w:r>
      <w:r w:rsidR="0064512B">
        <w:rPr>
          <w:rFonts w:ascii="Times New Roman" w:eastAsia="Times New Roman" w:hAnsi="Times New Roman" w:cs="Times New Roman"/>
          <w:sz w:val="28"/>
          <w:szCs w:val="28"/>
          <w:lang w:val="uk-UA" w:eastAsia="ru-RU"/>
        </w:rPr>
        <w:t>09</w:t>
      </w:r>
      <w:r w:rsidR="00274B38"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00F376D8">
        <w:rPr>
          <w:rFonts w:ascii="Times New Roman" w:eastAsia="Times New Roman" w:hAnsi="Times New Roman" w:cs="Times New Roman"/>
          <w:sz w:val="28"/>
          <w:szCs w:val="28"/>
          <w:lang w:val="uk-UA" w:eastAsia="ru-RU"/>
        </w:rPr>
        <w:t>;</w:t>
      </w:r>
    </w:p>
    <w:p w14:paraId="259F8EE1" w14:textId="676A52E5" w:rsidR="00F376D8" w:rsidRPr="00F376D8" w:rsidRDefault="00F376D8" w:rsidP="00F376D8">
      <w:pPr>
        <w:pStyle w:val="aa"/>
        <w:numPr>
          <w:ilvl w:val="1"/>
          <w:numId w:val="2"/>
        </w:numPr>
        <w:rPr>
          <w:rFonts w:ascii="Times New Roman" w:eastAsia="Times New Roman" w:hAnsi="Times New Roman" w:cs="Times New Roman"/>
          <w:sz w:val="28"/>
          <w:szCs w:val="28"/>
          <w:lang w:val="uk-UA" w:eastAsia="ru-RU"/>
        </w:rPr>
      </w:pPr>
      <w:r w:rsidRPr="00F376D8">
        <w:rPr>
          <w:rFonts w:ascii="Times New Roman" w:eastAsia="Times New Roman" w:hAnsi="Times New Roman" w:cs="Times New Roman"/>
          <w:sz w:val="28"/>
          <w:szCs w:val="28"/>
          <w:lang w:val="uk-UA" w:eastAsia="ru-RU"/>
        </w:rPr>
        <w:t xml:space="preserve">гарантійний внесок становить </w:t>
      </w:r>
      <w:r w:rsidR="000B1CB8">
        <w:rPr>
          <w:rFonts w:ascii="Times New Roman" w:eastAsia="Times New Roman" w:hAnsi="Times New Roman" w:cs="Times New Roman"/>
          <w:sz w:val="28"/>
          <w:szCs w:val="28"/>
          <w:lang w:val="uk-UA" w:eastAsia="ru-RU"/>
        </w:rPr>
        <w:t>2</w:t>
      </w:r>
      <w:r w:rsidR="004D1EB5">
        <w:rPr>
          <w:rFonts w:ascii="Times New Roman" w:eastAsia="Times New Roman" w:hAnsi="Times New Roman" w:cs="Times New Roman"/>
          <w:sz w:val="28"/>
          <w:szCs w:val="28"/>
          <w:lang w:val="uk-UA" w:eastAsia="ru-RU"/>
        </w:rPr>
        <w:t> 679,93</w:t>
      </w:r>
      <w:r w:rsidRPr="00F376D8">
        <w:rPr>
          <w:rFonts w:ascii="Times New Roman" w:eastAsia="Times New Roman" w:hAnsi="Times New Roman" w:cs="Times New Roman"/>
          <w:sz w:val="28"/>
          <w:szCs w:val="28"/>
          <w:lang w:val="uk-UA" w:eastAsia="ru-RU"/>
        </w:rPr>
        <w:t xml:space="preserve"> грн (</w:t>
      </w:r>
      <w:r w:rsidR="000B1CB8">
        <w:rPr>
          <w:rFonts w:ascii="Times New Roman" w:eastAsia="Times New Roman" w:hAnsi="Times New Roman" w:cs="Times New Roman"/>
          <w:sz w:val="28"/>
          <w:szCs w:val="28"/>
          <w:lang w:val="uk-UA" w:eastAsia="ru-RU"/>
        </w:rPr>
        <w:t>дві</w:t>
      </w:r>
      <w:r w:rsidRPr="00F376D8">
        <w:rPr>
          <w:rFonts w:ascii="Times New Roman" w:eastAsia="Times New Roman" w:hAnsi="Times New Roman" w:cs="Times New Roman"/>
          <w:sz w:val="28"/>
          <w:szCs w:val="28"/>
          <w:lang w:val="uk-UA" w:eastAsia="ru-RU"/>
        </w:rPr>
        <w:t xml:space="preserve"> тисяч</w:t>
      </w:r>
      <w:r w:rsidR="000B1CB8">
        <w:rPr>
          <w:rFonts w:ascii="Times New Roman" w:eastAsia="Times New Roman" w:hAnsi="Times New Roman" w:cs="Times New Roman"/>
          <w:sz w:val="28"/>
          <w:szCs w:val="28"/>
          <w:lang w:val="uk-UA" w:eastAsia="ru-RU"/>
        </w:rPr>
        <w:t>і</w:t>
      </w:r>
      <w:r w:rsidRPr="00F376D8">
        <w:rPr>
          <w:rFonts w:ascii="Times New Roman" w:eastAsia="Times New Roman" w:hAnsi="Times New Roman" w:cs="Times New Roman"/>
          <w:sz w:val="28"/>
          <w:szCs w:val="28"/>
          <w:lang w:val="uk-UA" w:eastAsia="ru-RU"/>
        </w:rPr>
        <w:t xml:space="preserve"> </w:t>
      </w:r>
      <w:r w:rsidR="004D1EB5">
        <w:rPr>
          <w:rFonts w:ascii="Times New Roman" w:eastAsia="Times New Roman" w:hAnsi="Times New Roman" w:cs="Times New Roman"/>
          <w:sz w:val="28"/>
          <w:szCs w:val="28"/>
          <w:lang w:val="uk-UA" w:eastAsia="ru-RU"/>
        </w:rPr>
        <w:t>шістсот сімдесят дев’ять</w:t>
      </w:r>
      <w:r w:rsidRPr="00F376D8">
        <w:rPr>
          <w:rFonts w:ascii="Times New Roman" w:eastAsia="Times New Roman" w:hAnsi="Times New Roman" w:cs="Times New Roman"/>
          <w:sz w:val="28"/>
          <w:szCs w:val="28"/>
          <w:lang w:val="uk-UA" w:eastAsia="ru-RU"/>
        </w:rPr>
        <w:t xml:space="preserve"> грив</w:t>
      </w:r>
      <w:r w:rsidR="004D1EB5">
        <w:rPr>
          <w:rFonts w:ascii="Times New Roman" w:eastAsia="Times New Roman" w:hAnsi="Times New Roman" w:cs="Times New Roman"/>
          <w:sz w:val="28"/>
          <w:szCs w:val="28"/>
          <w:lang w:val="uk-UA" w:eastAsia="ru-RU"/>
        </w:rPr>
        <w:t>е</w:t>
      </w:r>
      <w:r w:rsidRPr="00F376D8">
        <w:rPr>
          <w:rFonts w:ascii="Times New Roman" w:eastAsia="Times New Roman" w:hAnsi="Times New Roman" w:cs="Times New Roman"/>
          <w:sz w:val="28"/>
          <w:szCs w:val="28"/>
          <w:lang w:val="uk-UA" w:eastAsia="ru-RU"/>
        </w:rPr>
        <w:t>н</w:t>
      </w:r>
      <w:r w:rsidR="004D1EB5">
        <w:rPr>
          <w:rFonts w:ascii="Times New Roman" w:eastAsia="Times New Roman" w:hAnsi="Times New Roman" w:cs="Times New Roman"/>
          <w:sz w:val="28"/>
          <w:szCs w:val="28"/>
          <w:lang w:val="uk-UA" w:eastAsia="ru-RU"/>
        </w:rPr>
        <w:t>ь</w:t>
      </w:r>
      <w:r w:rsidRPr="00F376D8">
        <w:rPr>
          <w:rFonts w:ascii="Times New Roman" w:eastAsia="Times New Roman" w:hAnsi="Times New Roman" w:cs="Times New Roman"/>
          <w:sz w:val="28"/>
          <w:szCs w:val="28"/>
          <w:lang w:val="uk-UA" w:eastAsia="ru-RU"/>
        </w:rPr>
        <w:t xml:space="preserve"> </w:t>
      </w:r>
      <w:r w:rsidR="000B1CB8">
        <w:rPr>
          <w:rFonts w:ascii="Times New Roman" w:eastAsia="Times New Roman" w:hAnsi="Times New Roman" w:cs="Times New Roman"/>
          <w:sz w:val="28"/>
          <w:szCs w:val="28"/>
          <w:lang w:val="uk-UA" w:eastAsia="ru-RU"/>
        </w:rPr>
        <w:t>9</w:t>
      </w:r>
      <w:r w:rsidR="004D1EB5">
        <w:rPr>
          <w:rFonts w:ascii="Times New Roman" w:eastAsia="Times New Roman" w:hAnsi="Times New Roman" w:cs="Times New Roman"/>
          <w:sz w:val="28"/>
          <w:szCs w:val="28"/>
          <w:lang w:val="uk-UA" w:eastAsia="ru-RU"/>
        </w:rPr>
        <w:t>3</w:t>
      </w:r>
      <w:r w:rsidRPr="00F376D8">
        <w:rPr>
          <w:rFonts w:ascii="Times New Roman" w:eastAsia="Times New Roman" w:hAnsi="Times New Roman" w:cs="Times New Roman"/>
          <w:sz w:val="28"/>
          <w:szCs w:val="28"/>
          <w:lang w:val="uk-UA" w:eastAsia="ru-RU"/>
        </w:rPr>
        <w:t xml:space="preserve"> коп.).</w:t>
      </w:r>
    </w:p>
    <w:p w14:paraId="25AA7E16"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1478D15E" w14:textId="5B60D88A"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2A1C7273" w14:textId="77777777" w:rsidR="00274B38" w:rsidRPr="00694991" w:rsidRDefault="00274B38" w:rsidP="00274B38">
      <w:pPr>
        <w:pStyle w:val="aa"/>
        <w:spacing w:after="0" w:line="240" w:lineRule="auto"/>
        <w:jc w:val="both"/>
        <w:rPr>
          <w:rFonts w:ascii="Times New Roman" w:eastAsia="Times New Roman" w:hAnsi="Times New Roman" w:cs="Times New Roman"/>
          <w:sz w:val="10"/>
          <w:szCs w:val="10"/>
          <w:lang w:val="uk-UA" w:eastAsia="ru-RU"/>
        </w:rPr>
      </w:pPr>
    </w:p>
    <w:p w14:paraId="11BEC1CB" w14:textId="0D3B7733"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w:t>
      </w:r>
      <w:r w:rsidR="009609DF">
        <w:rPr>
          <w:rFonts w:ascii="Times New Roman" w:eastAsia="Times New Roman" w:hAnsi="Times New Roman" w:cs="Times New Roman"/>
          <w:sz w:val="28"/>
          <w:szCs w:val="28"/>
          <w:lang w:val="uk-UA" w:eastAsia="ru-RU"/>
        </w:rPr>
        <w:t xml:space="preserve"> (сім)</w:t>
      </w:r>
      <w:r w:rsidRPr="00694991">
        <w:rPr>
          <w:rFonts w:ascii="Times New Roman" w:eastAsia="Times New Roman" w:hAnsi="Times New Roman" w:cs="Times New Roman"/>
          <w:sz w:val="28"/>
          <w:szCs w:val="28"/>
          <w:lang w:val="uk-UA" w:eastAsia="ru-RU"/>
        </w:rPr>
        <w:t xml:space="preserve"> років;</w:t>
      </w:r>
    </w:p>
    <w:p w14:paraId="10C8F799" w14:textId="7333FB26"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10E7307F" w14:textId="4EB0CEED" w:rsidR="00694991" w:rsidRPr="00694991" w:rsidRDefault="00694991" w:rsidP="00694991">
      <w:pPr>
        <w:pStyle w:val="aa"/>
        <w:numPr>
          <w:ilvl w:val="1"/>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57EE797D"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2D6006B8" w14:textId="77777777" w:rsidR="00A01C4B" w:rsidRDefault="00A01C4B"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6713B402" w14:textId="77777777" w:rsidR="00694991" w:rsidRPr="00694991" w:rsidRDefault="00694991" w:rsidP="00694991">
      <w:pPr>
        <w:pStyle w:val="aa"/>
        <w:spacing w:after="0" w:line="240" w:lineRule="auto"/>
        <w:jc w:val="both"/>
        <w:rPr>
          <w:rFonts w:ascii="Times New Roman" w:eastAsia="Times New Roman" w:hAnsi="Times New Roman" w:cs="Times New Roman"/>
          <w:sz w:val="10"/>
          <w:szCs w:val="10"/>
          <w:lang w:val="uk-UA" w:eastAsia="ru-RU"/>
        </w:rPr>
      </w:pPr>
    </w:p>
    <w:p w14:paraId="79ED9161" w14:textId="29EF4295" w:rsidR="00694991" w:rsidRDefault="00694991" w:rsidP="00694991">
      <w:pPr>
        <w:pStyle w:val="aa"/>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Авангардівський селищний голова Хрустовський Сергій Григорович.</w:t>
      </w:r>
    </w:p>
    <w:p w14:paraId="166D2459" w14:textId="77777777" w:rsidR="00A01C4B" w:rsidRPr="00694991" w:rsidRDefault="00A01C4B" w:rsidP="00A01C4B">
      <w:pPr>
        <w:pStyle w:val="aa"/>
        <w:rPr>
          <w:rFonts w:ascii="Times New Roman" w:eastAsia="Times New Roman" w:hAnsi="Times New Roman" w:cs="Times New Roman"/>
          <w:sz w:val="10"/>
          <w:szCs w:val="10"/>
          <w:lang w:val="uk-UA" w:eastAsia="ru-RU"/>
        </w:rPr>
      </w:pPr>
    </w:p>
    <w:p w14:paraId="7A6F2F0E" w14:textId="3C57289B" w:rsidR="00A01C4B" w:rsidRDefault="00644BC0" w:rsidP="00A01C4B">
      <w:pPr>
        <w:pStyle w:val="aa"/>
        <w:numPr>
          <w:ilvl w:val="0"/>
          <w:numId w:val="2"/>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A920BD">
        <w:rPr>
          <w:rFonts w:ascii="Times New Roman" w:eastAsia="Times New Roman" w:hAnsi="Times New Roman" w:cs="Times New Roman"/>
          <w:sz w:val="28"/>
          <w:szCs w:val="28"/>
          <w:lang w:val="uk-UA" w:eastAsia="ru-RU"/>
        </w:rPr>
        <w:t>:</w:t>
      </w:r>
    </w:p>
    <w:p w14:paraId="6CFF47C5"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187147EE"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4CE13693"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76F77952" w14:textId="77777777" w:rsidR="00A920BD" w:rsidRPr="00DB1617"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0EF6296A" w14:textId="11AE4724" w:rsidR="00A920BD" w:rsidRDefault="00A920BD" w:rsidP="00A920BD">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w:t>
      </w:r>
      <w:r w:rsidR="009609DF">
        <w:rPr>
          <w:rFonts w:ascii="Times New Roman" w:eastAsia="Calibri" w:hAnsi="Times New Roman" w:cs="Times New Roman"/>
          <w:sz w:val="28"/>
          <w:szCs w:val="28"/>
          <w:lang w:val="uk-UA" w:eastAsia="uk-UA"/>
        </w:rPr>
        <w:t>четвертого</w:t>
      </w:r>
      <w:r w:rsidRPr="00DB1617">
        <w:rPr>
          <w:rFonts w:ascii="Times New Roman" w:eastAsia="Calibri" w:hAnsi="Times New Roman" w:cs="Times New Roman"/>
          <w:sz w:val="28"/>
          <w:szCs w:val="28"/>
          <w:lang w:val="uk-UA" w:eastAsia="uk-UA"/>
        </w:rPr>
        <w:t xml:space="preserve"> року</w:t>
      </w:r>
    </w:p>
    <w:p w14:paraId="149F8D45" w14:textId="77777777" w:rsidR="00A920BD" w:rsidRPr="00DB1617" w:rsidRDefault="00A920BD" w:rsidP="00A920BD">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0525A113" w14:textId="77777777" w:rsidR="00493FB3" w:rsidRDefault="00493FB3" w:rsidP="00A920BD">
      <w:pPr>
        <w:shd w:val="clear" w:color="auto" w:fill="FFFFFF"/>
        <w:spacing w:after="0" w:line="240" w:lineRule="auto"/>
        <w:ind w:right="-28" w:firstLine="544"/>
        <w:jc w:val="both"/>
        <w:rPr>
          <w:rFonts w:ascii="Times New Roman" w:eastAsia="Calibri" w:hAnsi="Times New Roman" w:cs="Times New Roman"/>
          <w:sz w:val="26"/>
          <w:szCs w:val="26"/>
          <w:lang w:val="uk-UA" w:eastAsia="uk-UA"/>
        </w:rPr>
      </w:pPr>
    </w:p>
    <w:p w14:paraId="47FB47AA" w14:textId="16167106" w:rsidR="00A920BD" w:rsidRDefault="00A920BD" w:rsidP="00A920BD">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w:t>
      </w:r>
      <w:r w:rsidRPr="00DB1617">
        <w:rPr>
          <w:rFonts w:ascii="Times New Roman" w:eastAsia="Calibri" w:hAnsi="Times New Roman" w:cs="Times New Roman"/>
          <w:sz w:val="26"/>
          <w:szCs w:val="26"/>
          <w:lang w:val="uk-UA" w:eastAsia="uk-UA"/>
        </w:rPr>
        <w:lastRenderedPageBreak/>
        <w:t xml:space="preserve">21.05.1997 року, місцезнаходження: Одеська область, Одеський район, смт Авангард, вул. Добрянського, буд.26, </w:t>
      </w:r>
      <w:r w:rsidR="009609DF" w:rsidRPr="00DB1617">
        <w:rPr>
          <w:rFonts w:ascii="Times New Roman" w:eastAsia="Calibri" w:hAnsi="Times New Roman" w:cs="Times New Roman"/>
          <w:sz w:val="26"/>
          <w:szCs w:val="26"/>
          <w:lang w:val="uk-UA" w:eastAsia="uk-UA"/>
        </w:rPr>
        <w:t>в особі Авангардівського селищного голови Хрустовського Сергія Григоровича, який діє на підставі рішення І сесії VІІІ скликання Авангардівської селищної ради Овідіопольського району Одеської області №</w:t>
      </w:r>
      <w:r w:rsidR="009609DF">
        <w:rPr>
          <w:rFonts w:ascii="Times New Roman" w:eastAsia="Calibri" w:hAnsi="Times New Roman" w:cs="Times New Roman"/>
          <w:sz w:val="26"/>
          <w:szCs w:val="26"/>
          <w:lang w:val="uk-UA" w:eastAsia="uk-UA"/>
        </w:rPr>
        <w:t xml:space="preserve"> </w:t>
      </w:r>
      <w:r w:rsidR="009609DF" w:rsidRPr="00DB1617">
        <w:rPr>
          <w:rFonts w:ascii="Times New Roman" w:eastAsia="Calibri" w:hAnsi="Times New Roman" w:cs="Times New Roman"/>
          <w:sz w:val="26"/>
          <w:szCs w:val="26"/>
          <w:lang w:val="uk-UA" w:eastAsia="uk-UA"/>
        </w:rPr>
        <w:t>2-VІІІ від 06.11.2020 р. відповідно до повноважень, наданих йому за посадою,</w:t>
      </w:r>
      <w:r w:rsidR="009609DF">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sz w:val="26"/>
          <w:szCs w:val="26"/>
          <w:lang w:val="uk-UA" w:eastAsia="uk-UA"/>
        </w:rPr>
        <w:t xml:space="preserve">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з одного боку, та</w:t>
      </w:r>
      <w:r w:rsidRPr="00DB1617">
        <w:rPr>
          <w:rFonts w:ascii="Times New Roman" w:eastAsia="Calibri" w:hAnsi="Times New Roman" w:cs="Times New Roman"/>
          <w:b/>
          <w:bCs/>
          <w:sz w:val="26"/>
          <w:szCs w:val="26"/>
          <w:shd w:val="clear" w:color="auto" w:fill="FFFFFF"/>
          <w:lang w:val="uk-UA" w:eastAsia="uk-UA"/>
        </w:rPr>
        <w:t xml:space="preserve"> </w:t>
      </w:r>
      <w:r>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Pr="00DB1617">
        <w:rPr>
          <w:rFonts w:ascii="Times New Roman" w:eastAsia="Calibri" w:hAnsi="Times New Roman" w:cs="Times New Roman"/>
          <w:color w:val="000000"/>
          <w:sz w:val="26"/>
          <w:szCs w:val="26"/>
          <w:shd w:val="clear" w:color="auto" w:fill="FFFFFF"/>
          <w:lang w:val="uk-UA"/>
        </w:rPr>
        <w:t>,</w:t>
      </w:r>
    </w:p>
    <w:p w14:paraId="0DF9160F"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27CFF400"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6FD06077"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2811A57A" w14:textId="77777777" w:rsidR="00A920BD" w:rsidRPr="00751CDE"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0"/>
          <w:szCs w:val="20"/>
          <w:lang w:val="uk-UA"/>
        </w:rPr>
      </w:pPr>
    </w:p>
    <w:p w14:paraId="4805F0B1" w14:textId="22B307B0"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w:t>
      </w:r>
      <w:r w:rsidR="00493FB3">
        <w:rPr>
          <w:rFonts w:ascii="Times New Roman" w:eastAsia="Arial Unicode MS" w:hAnsi="Times New Roman" w:cs="Times New Roman"/>
          <w:sz w:val="26"/>
          <w:szCs w:val="26"/>
          <w:lang w:val="uk-UA" w:eastAsia="uk-UA"/>
        </w:rPr>
        <w:t>0000</w:t>
      </w:r>
      <w:r w:rsidRPr="00D6075B">
        <w:rPr>
          <w:rFonts w:ascii="Times New Roman" w:eastAsia="Arial Unicode MS" w:hAnsi="Times New Roman" w:cs="Times New Roman"/>
          <w:sz w:val="26"/>
          <w:szCs w:val="26"/>
          <w:lang w:val="uk-UA" w:eastAsia="uk-UA"/>
        </w:rPr>
        <w:t xml:space="preserve"> –VІІІ від </w:t>
      </w:r>
      <w:r w:rsidR="00493FB3">
        <w:rPr>
          <w:rFonts w:ascii="Times New Roman" w:eastAsia="Arial Unicode MS" w:hAnsi="Times New Roman" w:cs="Times New Roman"/>
          <w:sz w:val="26"/>
          <w:szCs w:val="26"/>
          <w:lang w:val="uk-UA" w:eastAsia="uk-UA"/>
        </w:rPr>
        <w:t>01</w:t>
      </w:r>
      <w:r w:rsidRPr="00D6075B">
        <w:rPr>
          <w:rFonts w:ascii="Times New Roman" w:eastAsia="Arial Unicode MS" w:hAnsi="Times New Roman" w:cs="Times New Roman"/>
          <w:sz w:val="26"/>
          <w:szCs w:val="26"/>
          <w:lang w:val="uk-UA" w:eastAsia="uk-UA"/>
        </w:rPr>
        <w:t>.0</w:t>
      </w:r>
      <w:r w:rsidR="00493FB3">
        <w:rPr>
          <w:rFonts w:ascii="Times New Roman" w:eastAsia="Arial Unicode MS" w:hAnsi="Times New Roman" w:cs="Times New Roman"/>
          <w:sz w:val="26"/>
          <w:szCs w:val="26"/>
          <w:lang w:val="uk-UA" w:eastAsia="uk-UA"/>
        </w:rPr>
        <w:t>2</w:t>
      </w:r>
      <w:r w:rsidRPr="00D6075B">
        <w:rPr>
          <w:rFonts w:ascii="Times New Roman" w:eastAsia="Arial Unicode MS" w:hAnsi="Times New Roman" w:cs="Times New Roman"/>
          <w:sz w:val="26"/>
          <w:szCs w:val="26"/>
          <w:lang w:val="uk-UA" w:eastAsia="uk-UA"/>
        </w:rPr>
        <w:t>.202</w:t>
      </w:r>
      <w:r w:rsidR="00493FB3">
        <w:rPr>
          <w:rFonts w:ascii="Times New Roman" w:eastAsia="Arial Unicode MS" w:hAnsi="Times New Roman" w:cs="Times New Roman"/>
          <w:sz w:val="26"/>
          <w:szCs w:val="26"/>
          <w:lang w:val="uk-UA" w:eastAsia="uk-UA"/>
        </w:rPr>
        <w:t>4</w:t>
      </w:r>
      <w:r w:rsidRPr="00DB1617">
        <w:rPr>
          <w:rFonts w:ascii="Times New Roman" w:eastAsia="Arial Unicode MS" w:hAnsi="Times New Roman" w:cs="Times New Roman"/>
          <w:sz w:val="26"/>
          <w:szCs w:val="26"/>
          <w:lang w:val="uk-UA" w:eastAsia="uk-UA"/>
        </w:rPr>
        <w:t xml:space="preserve">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Pr="00A920BD">
        <w:rPr>
          <w:rFonts w:ascii="Times New Roman" w:eastAsia="Arial Unicode MS" w:hAnsi="Times New Roman" w:cs="Times New Roman"/>
          <w:sz w:val="26"/>
          <w:szCs w:val="26"/>
          <w:lang w:val="uk-UA" w:eastAsia="uk-UA"/>
        </w:rPr>
        <w:t>3,7086</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Pr="00A920BD">
        <w:rPr>
          <w:rFonts w:ascii="Times New Roman" w:eastAsia="Arial Unicode MS" w:hAnsi="Times New Roman" w:cs="Times New Roman"/>
          <w:sz w:val="26"/>
          <w:szCs w:val="26"/>
          <w:lang w:val="uk-UA" w:eastAsia="uk-UA"/>
        </w:rPr>
        <w:t>5123783500:01:002:0310</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26EF990F"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50CF975C" w14:textId="0BA2129D"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Pr="00A920BD">
        <w:rPr>
          <w:rFonts w:ascii="Times New Roman" w:eastAsia="Arial Unicode MS" w:hAnsi="Times New Roman" w:cs="Times New Roman"/>
          <w:sz w:val="26"/>
          <w:szCs w:val="26"/>
          <w:lang w:val="uk-UA" w:eastAsia="uk-UA"/>
        </w:rPr>
        <w:t>3,7086</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46EE8621" w14:textId="77777777" w:rsidR="00A920BD" w:rsidRPr="00751CDE"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0"/>
          <w:szCs w:val="20"/>
          <w:lang w:val="uk-UA" w:eastAsia="uk-UA"/>
        </w:rPr>
      </w:pPr>
    </w:p>
    <w:p w14:paraId="479C746F"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582B94FF" w14:textId="77777777" w:rsidR="00A920BD" w:rsidRPr="00751CDE"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0"/>
          <w:szCs w:val="20"/>
          <w:lang w:val="uk-UA"/>
        </w:rPr>
      </w:pPr>
    </w:p>
    <w:p w14:paraId="1AFFF034" w14:textId="06A98A68"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Pr="00A920BD">
        <w:rPr>
          <w:rFonts w:ascii="Times New Roman" w:eastAsia="Arial Unicode MS" w:hAnsi="Times New Roman" w:cs="Times New Roman"/>
          <w:sz w:val="26"/>
          <w:szCs w:val="26"/>
          <w:lang w:val="uk-UA" w:eastAsia="uk-UA"/>
        </w:rPr>
        <w:t>3,7086</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Pr="00A920BD">
        <w:rPr>
          <w:rFonts w:ascii="Times New Roman" w:eastAsia="Arial Unicode MS" w:hAnsi="Times New Roman" w:cs="Times New Roman"/>
          <w:noProof/>
          <w:sz w:val="26"/>
          <w:szCs w:val="26"/>
          <w:lang w:val="uk-UA" w:eastAsia="ru-RU"/>
        </w:rPr>
        <w:t>5123783500:01:002:0310</w:t>
      </w:r>
      <w:r w:rsidRPr="00DB1617">
        <w:rPr>
          <w:rFonts w:ascii="Times New Roman" w:eastAsia="Arial Unicode MS" w:hAnsi="Times New Roman" w:cs="Times New Roman"/>
          <w:sz w:val="26"/>
          <w:szCs w:val="26"/>
          <w:lang w:val="uk-UA" w:eastAsia="uk-UA"/>
        </w:rPr>
        <w:t>.</w:t>
      </w:r>
    </w:p>
    <w:p w14:paraId="67AEAE2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335B7E3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58059D0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A6522D3" w14:textId="1498BAE5"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493FB3">
        <w:rPr>
          <w:rFonts w:ascii="Times New Roman" w:eastAsia="Times New Roman" w:hAnsi="Times New Roman" w:cs="Times New Roman"/>
          <w:sz w:val="28"/>
          <w:szCs w:val="28"/>
          <w:lang w:val="uk-UA" w:eastAsia="ru-RU"/>
        </w:rPr>
        <w:t>111 663,66 грн (сто одинадцять тисяч шістсот шістдесят три гривні 66 коп.)</w:t>
      </w:r>
      <w:r w:rsidRPr="00DB1617">
        <w:rPr>
          <w:rFonts w:ascii="Times New Roman" w:eastAsia="Calibri" w:hAnsi="Times New Roman" w:cs="Times New Roman"/>
          <w:sz w:val="26"/>
          <w:szCs w:val="26"/>
          <w:lang w:val="uk-UA" w:eastAsia="uk-UA"/>
        </w:rPr>
        <w:t>.</w:t>
      </w:r>
    </w:p>
    <w:p w14:paraId="44F5F555"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2AD1A14F"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47262EF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7701FE5F" w14:textId="05359ADF" w:rsidR="00A920BD" w:rsidRDefault="00A920BD"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r w:rsidR="0072225B">
        <w:rPr>
          <w:rFonts w:ascii="Times New Roman" w:eastAsia="Arial Unicode MS" w:hAnsi="Times New Roman" w:cs="Times New Roman"/>
          <w:sz w:val="26"/>
          <w:szCs w:val="26"/>
          <w:lang w:val="uk-UA" w:eastAsia="ru-RU"/>
        </w:rPr>
        <w:t>на орендні відносини, відсутні.</w:t>
      </w:r>
    </w:p>
    <w:p w14:paraId="748311C3" w14:textId="77777777" w:rsidR="0072225B" w:rsidRPr="00E206A0" w:rsidRDefault="0072225B"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16"/>
          <w:szCs w:val="16"/>
          <w:lang w:val="uk-UA" w:eastAsia="ru-RU"/>
        </w:rPr>
      </w:pPr>
    </w:p>
    <w:p w14:paraId="7CDA4FC3"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5E32E54C"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61937F61" w14:textId="795C2938"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sidR="00A63674">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728AA638"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C17A775"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428009B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4502C0D9"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15AD2438"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2E533496"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91539D4" w14:textId="77777777" w:rsidR="00EC075F" w:rsidRPr="00DB1617" w:rsidRDefault="00EC075F" w:rsidP="00EC075F">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4E5863F7"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2FFFCE6D"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039F0152"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0602527A"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2222C1D4" w14:textId="77777777" w:rsidR="00EC075F" w:rsidRPr="004D1EB5" w:rsidRDefault="00EC075F" w:rsidP="00EC075F">
      <w:pPr>
        <w:shd w:val="clear" w:color="auto" w:fill="FFFFFF"/>
        <w:spacing w:after="0" w:line="240" w:lineRule="auto"/>
        <w:ind w:right="-31" w:firstLine="544"/>
        <w:rPr>
          <w:rFonts w:ascii="Times New Roman" w:eastAsia="Calibri" w:hAnsi="Times New Roman" w:cs="Times New Roman"/>
          <w:b/>
          <w:bCs/>
          <w:sz w:val="20"/>
          <w:szCs w:val="20"/>
          <w:lang w:val="uk-UA" w:eastAsia="uk-UA"/>
        </w:rPr>
      </w:pPr>
    </w:p>
    <w:p w14:paraId="2A729BA3"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09C989D8"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13B9DDD7" w14:textId="77777777" w:rsidR="00EC075F" w:rsidRPr="00F83497" w:rsidRDefault="00EC075F" w:rsidP="00EC075F">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5C8047B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DB1617">
        <w:rPr>
          <w:rFonts w:ascii="Times New Roman" w:eastAsia="Calibri" w:hAnsi="Times New Roman" w:cs="Times New Roman"/>
          <w:sz w:val="26"/>
          <w:szCs w:val="26"/>
          <w:lang w:val="uk-UA"/>
        </w:rPr>
        <w:t xml:space="preserve"> </w:t>
      </w:r>
      <w:r w:rsidRPr="00BA27DD">
        <w:rPr>
          <w:rFonts w:ascii="Times New Roman" w:eastAsia="Calibri" w:hAnsi="Times New Roman" w:cs="Times New Roman"/>
          <w:noProof/>
          <w:sz w:val="26"/>
          <w:szCs w:val="26"/>
          <w:lang w:val="uk-UA"/>
        </w:rPr>
        <w:t xml:space="preserve">Оплата проводиться щомісячно протягом 30 календарних днів, наступних за останнім календарним днем звітного місяця за реквізитами: </w:t>
      </w:r>
    </w:p>
    <w:p w14:paraId="404B08D3"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області: 15;  </w:t>
      </w:r>
    </w:p>
    <w:p w14:paraId="199E50FC"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Населений пункт: Авангардівська селищна ТГ;  </w:t>
      </w:r>
    </w:p>
    <w:p w14:paraId="69958E37"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Отримувач: ГУК в Од.обл./отг смт Аванг./</w:t>
      </w:r>
      <w:r>
        <w:rPr>
          <w:rFonts w:ascii="Times New Roman" w:eastAsia="Calibri" w:hAnsi="Times New Roman" w:cs="Times New Roman"/>
          <w:noProof/>
          <w:sz w:val="26"/>
          <w:szCs w:val="26"/>
          <w:lang w:val="uk-UA"/>
        </w:rPr>
        <w:t>_____________</w:t>
      </w:r>
      <w:r w:rsidRPr="00BA27DD">
        <w:rPr>
          <w:rFonts w:ascii="Times New Roman" w:eastAsia="Calibri" w:hAnsi="Times New Roman" w:cs="Times New Roman"/>
          <w:noProof/>
          <w:sz w:val="26"/>
          <w:szCs w:val="26"/>
          <w:lang w:val="uk-UA"/>
        </w:rPr>
        <w:t xml:space="preserve">;  </w:t>
      </w:r>
    </w:p>
    <w:p w14:paraId="297DB67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отримувача (ЄДРПОУ): 37607526;  </w:t>
      </w:r>
    </w:p>
    <w:p w14:paraId="56CCB416"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Банк отримувача: Казначейство України (ел. адм. подат.); </w:t>
      </w:r>
    </w:p>
    <w:p w14:paraId="0625A23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Номер рахунку (IBAN): </w:t>
      </w:r>
      <w:r>
        <w:rPr>
          <w:rFonts w:ascii="Times New Roman" w:eastAsia="Calibri" w:hAnsi="Times New Roman" w:cs="Times New Roman"/>
          <w:noProof/>
          <w:sz w:val="26"/>
          <w:szCs w:val="26"/>
          <w:lang w:val="uk-UA"/>
        </w:rPr>
        <w:t>____________________________</w:t>
      </w:r>
      <w:r w:rsidRPr="00BA27DD">
        <w:rPr>
          <w:rFonts w:ascii="Times New Roman" w:eastAsia="Calibri" w:hAnsi="Times New Roman" w:cs="Times New Roman"/>
          <w:noProof/>
          <w:sz w:val="26"/>
          <w:szCs w:val="26"/>
          <w:lang w:val="uk-UA"/>
        </w:rPr>
        <w:t xml:space="preserve">; </w:t>
      </w:r>
    </w:p>
    <w:p w14:paraId="6CCBB804"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класифікації доходів бюджету: </w:t>
      </w:r>
      <w:r>
        <w:rPr>
          <w:rFonts w:ascii="Times New Roman" w:eastAsia="Calibri" w:hAnsi="Times New Roman" w:cs="Times New Roman"/>
          <w:noProof/>
          <w:sz w:val="26"/>
          <w:szCs w:val="26"/>
          <w:lang w:val="uk-UA"/>
        </w:rPr>
        <w:t>__________________</w:t>
      </w:r>
      <w:r w:rsidRPr="00BA27DD">
        <w:rPr>
          <w:rFonts w:ascii="Times New Roman" w:eastAsia="Calibri" w:hAnsi="Times New Roman" w:cs="Times New Roman"/>
          <w:noProof/>
          <w:sz w:val="26"/>
          <w:szCs w:val="26"/>
          <w:lang w:val="uk-UA"/>
        </w:rPr>
        <w:t xml:space="preserve">;  </w:t>
      </w:r>
    </w:p>
    <w:p w14:paraId="5E5F7493"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Найменування код</w:t>
      </w:r>
      <w:r>
        <w:rPr>
          <w:rFonts w:ascii="Times New Roman" w:eastAsia="Calibri" w:hAnsi="Times New Roman" w:cs="Times New Roman"/>
          <w:noProof/>
          <w:sz w:val="26"/>
          <w:szCs w:val="26"/>
          <w:lang w:val="uk-UA"/>
        </w:rPr>
        <w:t>у класифікації доходів бюджету:_____</w:t>
      </w:r>
      <w:r w:rsidRPr="00BA27DD">
        <w:rPr>
          <w:rFonts w:ascii="Times New Roman" w:eastAsia="Calibri" w:hAnsi="Times New Roman" w:cs="Times New Roman"/>
          <w:noProof/>
          <w:sz w:val="26"/>
          <w:szCs w:val="26"/>
          <w:lang w:val="uk-UA"/>
        </w:rPr>
        <w:t xml:space="preserve">;  </w:t>
      </w:r>
    </w:p>
    <w:p w14:paraId="0F0826D0"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Наявність відомчої ознаки: "00" Без деталізації за відомчою ознакою.</w:t>
      </w:r>
    </w:p>
    <w:p w14:paraId="46C5B342"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2"/>
          <w:szCs w:val="12"/>
          <w:lang w:val="uk-UA" w:eastAsia="uk-UA"/>
        </w:rPr>
      </w:pPr>
    </w:p>
    <w:p w14:paraId="297ABF9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651420A6"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0356DA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2CBB6D7D"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D64308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77A55B0A"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1DA285D9"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 Розмір орендної плати переглядається у разі:</w:t>
      </w:r>
    </w:p>
    <w:p w14:paraId="7EF5890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C95EDE4"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4.5.1. зміни умов господарювання, передбачених договором;</w:t>
      </w:r>
    </w:p>
    <w:p w14:paraId="0ED4077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4.5.2. зміни цільового призначення земельної ділянки;</w:t>
      </w:r>
    </w:p>
    <w:p w14:paraId="77302112"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4.5.3. зміни граничних розмірів орендної плати, визначених Податковим кодексом України; </w:t>
      </w:r>
    </w:p>
    <w:p w14:paraId="0C71A78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4.5.4. зміни коефіцієнтів індексації відповідно до чинного законодавства;</w:t>
      </w:r>
    </w:p>
    <w:p w14:paraId="7F33ABF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4.5.5. 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7C5A2EF3"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lastRenderedPageBreak/>
        <w:t>4.5.6. в інших випадках, передбачених законодавчими актами України.</w:t>
      </w:r>
    </w:p>
    <w:p w14:paraId="2AC80DE6"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7CA008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4.6. За наявності підстав для зміни розміру орендної плати, передбачених підпунктами 4.5.4, 4.5.5 пункту 4.5 цього Договору, обчислення та нарахування орендної плати здійснюється Орендодавцем відповідно до зазначених підстав з моменту початку їх дії (введення в дію, запровадження), відповідно до розміру (у відсоткових показниках), визначеного пунктом 4.1 цього Договору,  без підписання сторонами відповідної угоди (договору) про внесення змін до цього Договору. </w:t>
      </w:r>
    </w:p>
    <w:p w14:paraId="7B82276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Про новий розмір орендної плати (у грошових (гривневих) показниках), що підлягає нарахуванню та сплаті відповідно до абзацу першого пункту 4.6 цього Договору, Орендодавець письмово інформує Орендаря.</w:t>
      </w:r>
    </w:p>
    <w:p w14:paraId="4B2FAD9B"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З урахуванням приписів частини 3 ст. 631 Цивільного кодексу України сторони можуть укласти додатковий договір (угоду) про внесення змін до цього Договору про запровадження нового розміру орендної плати  (у грошових (гривневих) показниках) з дати набрання чинності підстав, передбачених підпунктами 4.5.4, 4.5.5 пункту 4.5 цього Договору.</w:t>
      </w:r>
    </w:p>
    <w:p w14:paraId="7F23FCE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2A94152" w14:textId="07BA7A65"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4.7. У випадках, передбачених підпунктами 4.5.1, 4.5.2, 4.5.3, 4.5.</w:t>
      </w:r>
      <w:r w:rsidR="00ED0533">
        <w:rPr>
          <w:rFonts w:ascii="Times New Roman" w:eastAsia="Calibri" w:hAnsi="Times New Roman" w:cs="Times New Roman"/>
          <w:sz w:val="26"/>
          <w:szCs w:val="26"/>
          <w:lang w:val="uk-UA" w:eastAsia="uk-UA"/>
        </w:rPr>
        <w:t>6</w:t>
      </w:r>
      <w:r w:rsidRPr="0064512B">
        <w:rPr>
          <w:rFonts w:ascii="Times New Roman" w:eastAsia="Calibri" w:hAnsi="Times New Roman" w:cs="Times New Roman"/>
          <w:sz w:val="26"/>
          <w:szCs w:val="26"/>
          <w:lang w:val="uk-UA" w:eastAsia="uk-UA"/>
        </w:rPr>
        <w:t xml:space="preserve"> пункту 4.5 цього Договору</w:t>
      </w:r>
      <w:r>
        <w:rPr>
          <w:rFonts w:ascii="Times New Roman" w:eastAsia="Calibri" w:hAnsi="Times New Roman" w:cs="Times New Roman"/>
          <w:sz w:val="26"/>
          <w:szCs w:val="26"/>
          <w:lang w:val="uk-UA" w:eastAsia="uk-UA"/>
        </w:rPr>
        <w:t>,</w:t>
      </w:r>
      <w:r w:rsidRPr="0064512B">
        <w:rPr>
          <w:rFonts w:ascii="Times New Roman" w:eastAsia="Calibri" w:hAnsi="Times New Roman" w:cs="Times New Roman"/>
          <w:sz w:val="26"/>
          <w:szCs w:val="26"/>
          <w:lang w:val="uk-UA" w:eastAsia="uk-UA"/>
        </w:rPr>
        <w:t xml:space="preserve"> умови Договору щодо розміру орендної плати можуть бути змінені за згодою обох сторін, шляхом укладання відповідних угод (договорів), які будуть невід’ємними частинами цього договору.</w:t>
      </w:r>
    </w:p>
    <w:p w14:paraId="523BAAC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61257EC"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64512B">
        <w:rPr>
          <w:rFonts w:ascii="Times New Roman" w:eastAsia="Calibri" w:hAnsi="Times New Roman" w:cs="Times New Roman"/>
          <w:sz w:val="26"/>
          <w:szCs w:val="26"/>
          <w:lang w:val="uk-UA" w:eastAsia="uk-UA"/>
        </w:rPr>
        <w:t>4.8.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r w:rsidRPr="00DB1617">
        <w:rPr>
          <w:rFonts w:ascii="Times New Roman" w:eastAsia="Calibri" w:hAnsi="Times New Roman" w:cs="Times New Roman"/>
          <w:sz w:val="26"/>
          <w:szCs w:val="26"/>
          <w:lang w:val="uk-UA"/>
        </w:rPr>
        <w:t>.</w:t>
      </w:r>
    </w:p>
    <w:p w14:paraId="18C3E037"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2D7D4B8A"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3AC7B165"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rPr>
      </w:pPr>
    </w:p>
    <w:p w14:paraId="19ED356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3C257ADE"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04E76C12"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3D29A4B6"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1A0C079"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0F049A15"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3E97CCFB"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609F84BF"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62B48786"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42C00E59"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5CF35109"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7D78A4E7"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2"/>
          <w:szCs w:val="12"/>
          <w:lang w:val="uk-UA" w:eastAsia="uk-UA"/>
        </w:rPr>
      </w:pPr>
    </w:p>
    <w:p w14:paraId="185B1B92" w14:textId="77777777" w:rsidR="00EC075F" w:rsidRPr="00DB1617" w:rsidRDefault="00EC075F" w:rsidP="00EC075F">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7A3D6802" w14:textId="77777777" w:rsidR="00EC075F" w:rsidRPr="00046F28" w:rsidRDefault="00EC075F" w:rsidP="00EC075F">
      <w:pPr>
        <w:shd w:val="clear" w:color="auto" w:fill="FFFFFF"/>
        <w:spacing w:after="0" w:line="240" w:lineRule="auto"/>
        <w:ind w:right="-31" w:firstLine="544"/>
        <w:jc w:val="center"/>
        <w:rPr>
          <w:rFonts w:ascii="Times New Roman" w:eastAsia="Calibri" w:hAnsi="Times New Roman" w:cs="Times New Roman"/>
          <w:b/>
          <w:bCs/>
          <w:sz w:val="16"/>
          <w:szCs w:val="16"/>
          <w:lang w:val="uk-UA" w:eastAsia="uk-UA"/>
        </w:rPr>
      </w:pPr>
    </w:p>
    <w:p w14:paraId="20CC08DE" w14:textId="77777777" w:rsidR="00EC075F"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4E7CF51B" w14:textId="77777777" w:rsidR="00EC075F" w:rsidRPr="00046F28" w:rsidRDefault="00EC075F" w:rsidP="00EC075F">
      <w:pPr>
        <w:shd w:val="clear" w:color="auto" w:fill="FFFFFF"/>
        <w:spacing w:after="0" w:line="240" w:lineRule="auto"/>
        <w:ind w:right="-31" w:firstLine="544"/>
        <w:jc w:val="center"/>
        <w:rPr>
          <w:rFonts w:ascii="Times New Roman" w:eastAsia="Calibri" w:hAnsi="Times New Roman" w:cs="Times New Roman"/>
          <w:b/>
          <w:bCs/>
          <w:sz w:val="12"/>
          <w:szCs w:val="12"/>
          <w:lang w:val="uk-UA" w:eastAsia="uk-UA"/>
        </w:rPr>
      </w:pPr>
    </w:p>
    <w:p w14:paraId="2AD3D916"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lastRenderedPageBreak/>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1C3BF763"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438E5500"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465FB824"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6128206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5B71169E"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1C7D9281"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186A0FF2"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37F2696B"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69C2F1A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76BE88CF"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06935CE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E60769D"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35B35DA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3D1D53E5"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29284BD0"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9F1395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0630883C"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0EE714EE"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8. Обмеження (обтяження) щодо використання земельної ділянки</w:t>
      </w:r>
    </w:p>
    <w:p w14:paraId="521AAB9A"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62B77DD7" w14:textId="126FAF8A" w:rsidR="00544DEC" w:rsidRPr="00544DEC" w:rsidRDefault="00EC075F" w:rsidP="00544DEC">
      <w:pPr>
        <w:spacing w:after="0" w:line="240" w:lineRule="auto"/>
        <w:ind w:right="-31" w:firstLine="544"/>
        <w:jc w:val="both"/>
        <w:rPr>
          <w:rFonts w:ascii="Times New Roman" w:eastAsia="Arial Unicode MS" w:hAnsi="Times New Roman" w:cs="Times New Roman"/>
          <w:color w:val="000000"/>
          <w:sz w:val="26"/>
          <w:szCs w:val="26"/>
          <w:lang w:val="uk-UA" w:eastAsia="uk-UA"/>
        </w:rPr>
      </w:pPr>
      <w:bookmarkStart w:id="0" w:name="_Hlk159239757"/>
      <w:r w:rsidRPr="00DB1617">
        <w:rPr>
          <w:rFonts w:ascii="Times New Roman" w:eastAsia="Arial Unicode MS" w:hAnsi="Times New Roman" w:cs="Times New Roman"/>
          <w:color w:val="000000"/>
          <w:sz w:val="26"/>
          <w:szCs w:val="26"/>
          <w:lang w:val="uk-UA" w:eastAsia="uk-UA"/>
        </w:rPr>
        <w:t xml:space="preserve">8.1. </w:t>
      </w:r>
      <w:r w:rsidR="00544DEC" w:rsidRPr="00544DEC">
        <w:rPr>
          <w:rFonts w:ascii="Times New Roman" w:eastAsia="Arial Unicode MS" w:hAnsi="Times New Roman" w:cs="Times New Roman"/>
          <w:color w:val="000000"/>
          <w:sz w:val="26"/>
          <w:szCs w:val="26"/>
          <w:lang w:val="uk-UA" w:eastAsia="uk-UA"/>
        </w:rPr>
        <w:t>На частині земельної ділянки встановлені обмеження щодо її використання:</w:t>
      </w:r>
    </w:p>
    <w:p w14:paraId="6436152D" w14:textId="5B65BCBF" w:rsidR="00EC075F" w:rsidRPr="00DB1617" w:rsidRDefault="00544DEC" w:rsidP="00544DEC">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544DEC">
        <w:rPr>
          <w:rFonts w:ascii="Times New Roman" w:eastAsia="Arial Unicode MS" w:hAnsi="Times New Roman" w:cs="Times New Roman"/>
          <w:color w:val="000000"/>
          <w:sz w:val="26"/>
          <w:szCs w:val="26"/>
          <w:lang w:val="uk-UA" w:eastAsia="uk-UA"/>
        </w:rPr>
        <w:t>в зоні санітарної охорони площею</w:t>
      </w:r>
      <w:r w:rsidR="00B5351F" w:rsidRPr="00B5351F">
        <w:rPr>
          <w:rFonts w:ascii="Times New Roman" w:eastAsia="Arial Unicode MS" w:hAnsi="Times New Roman" w:cs="Times New Roman"/>
          <w:color w:val="000000"/>
          <w:sz w:val="26"/>
          <w:szCs w:val="26"/>
          <w:lang w:val="uk-UA" w:eastAsia="uk-UA"/>
        </w:rPr>
        <w:t xml:space="preserve"> </w:t>
      </w:r>
      <w:r w:rsidR="008D55DF" w:rsidRPr="008D55DF">
        <w:rPr>
          <w:rFonts w:ascii="Times New Roman" w:eastAsia="Arial Unicode MS" w:hAnsi="Times New Roman" w:cs="Times New Roman"/>
          <w:color w:val="000000"/>
          <w:sz w:val="26"/>
          <w:szCs w:val="26"/>
          <w:lang w:val="uk-UA" w:eastAsia="uk-UA"/>
        </w:rPr>
        <w:t>0</w:t>
      </w:r>
      <w:r w:rsidR="008D55DF">
        <w:rPr>
          <w:rFonts w:ascii="Times New Roman" w:eastAsia="Arial Unicode MS" w:hAnsi="Times New Roman" w:cs="Times New Roman"/>
          <w:color w:val="000000"/>
          <w:sz w:val="26"/>
          <w:szCs w:val="26"/>
          <w:lang w:val="uk-UA" w:eastAsia="uk-UA"/>
        </w:rPr>
        <w:t>,</w:t>
      </w:r>
      <w:r w:rsidR="008D55DF" w:rsidRPr="008D55DF">
        <w:rPr>
          <w:rFonts w:ascii="Times New Roman" w:eastAsia="Arial Unicode MS" w:hAnsi="Times New Roman" w:cs="Times New Roman"/>
          <w:color w:val="000000"/>
          <w:sz w:val="26"/>
          <w:szCs w:val="26"/>
          <w:lang w:val="uk-UA" w:eastAsia="uk-UA"/>
        </w:rPr>
        <w:t>4747</w:t>
      </w:r>
      <w:r w:rsidR="00B5351F" w:rsidRPr="00B5351F">
        <w:rPr>
          <w:rFonts w:ascii="Times New Roman" w:eastAsia="Arial Unicode MS" w:hAnsi="Times New Roman" w:cs="Times New Roman"/>
          <w:color w:val="000000"/>
          <w:sz w:val="26"/>
          <w:szCs w:val="26"/>
          <w:lang w:val="uk-UA" w:eastAsia="uk-UA"/>
        </w:rPr>
        <w:t xml:space="preserve"> га</w:t>
      </w:r>
      <w:r w:rsidR="00EC075F" w:rsidRPr="00DB1617">
        <w:rPr>
          <w:rFonts w:ascii="Times New Roman" w:eastAsia="Arial Unicode MS" w:hAnsi="Times New Roman" w:cs="Times New Roman"/>
          <w:color w:val="000000"/>
          <w:sz w:val="26"/>
          <w:szCs w:val="26"/>
          <w:lang w:val="uk-UA" w:eastAsia="uk-UA"/>
        </w:rPr>
        <w:t>.</w:t>
      </w:r>
    </w:p>
    <w:bookmarkEnd w:id="0"/>
    <w:p w14:paraId="09D73E36" w14:textId="77777777" w:rsidR="00EC075F" w:rsidRPr="00DB1617" w:rsidRDefault="00EC075F" w:rsidP="00EC075F">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217A4F72" w14:textId="77777777" w:rsidR="00EC075F" w:rsidRPr="00046F28" w:rsidRDefault="00EC075F" w:rsidP="00EC075F">
      <w:pPr>
        <w:shd w:val="clear" w:color="auto" w:fill="FFFFFF"/>
        <w:spacing w:after="0" w:line="240" w:lineRule="auto"/>
        <w:ind w:right="-31"/>
        <w:rPr>
          <w:rFonts w:ascii="Times New Roman" w:eastAsia="Calibri" w:hAnsi="Times New Roman" w:cs="Times New Roman"/>
          <w:b/>
          <w:bCs/>
          <w:sz w:val="12"/>
          <w:szCs w:val="12"/>
          <w:lang w:val="uk-UA" w:eastAsia="uk-UA"/>
        </w:rPr>
      </w:pPr>
    </w:p>
    <w:p w14:paraId="6C469A3C"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6B97D71F"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3B24ACAF" w14:textId="77777777" w:rsidR="00EC075F" w:rsidRPr="00DB1617" w:rsidRDefault="00EC075F" w:rsidP="00EC075F">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0901891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1AF6320C"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71EAAA48"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529387A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00C75F3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7B9D9DFE"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 вимагати від Орендаря використання земельної ділянки у відповідності до мети, визначеної у пункті 1 цього договору, забезпечення екологічної безпеки </w:t>
      </w:r>
      <w:r w:rsidRPr="00DB1617">
        <w:rPr>
          <w:rFonts w:ascii="Times New Roman" w:eastAsia="Calibri" w:hAnsi="Times New Roman" w:cs="Times New Roman"/>
          <w:bCs/>
          <w:sz w:val="26"/>
          <w:szCs w:val="26"/>
          <w:lang w:val="uk-UA" w:eastAsia="uk-UA"/>
        </w:rPr>
        <w:lastRenderedPageBreak/>
        <w:t>землекористування шляхом додержання вимог земельного і природоохоронного законодавства України,</w:t>
      </w:r>
    </w:p>
    <w:p w14:paraId="68C31C9F"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202DF52D"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1E238B07"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5499508D"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18B4163B"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4FC58337"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6747AE25" w14:textId="77777777" w:rsidR="00EC075F" w:rsidRPr="00DB1617" w:rsidRDefault="00EC075F" w:rsidP="00EC075F">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43F0A120" w14:textId="77777777" w:rsidR="00EC075F" w:rsidRPr="00DB1617" w:rsidRDefault="00EC075F" w:rsidP="00EC075F">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016220B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2C8EE3E1"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00C8F3D4"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383EB6C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58F63583" w14:textId="77777777" w:rsidR="00EC075F" w:rsidRPr="00DB1617" w:rsidRDefault="00EC075F" w:rsidP="00EC075F">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786FC80A"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735A2596" w14:textId="77777777" w:rsidR="00EC075F" w:rsidRPr="00DB1617" w:rsidRDefault="00EC075F" w:rsidP="00EC075F">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приступити до використання орендованої земельної ділянки після укладення даного договору;</w:t>
      </w:r>
    </w:p>
    <w:p w14:paraId="6460D25E"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7173491F"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6EC91675"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w:t>
      </w:r>
      <w:r>
        <w:rPr>
          <w:rFonts w:ascii="Times New Roman" w:eastAsia="Arial Unicode MS" w:hAnsi="Times New Roman" w:cs="Times New Roman"/>
          <w:sz w:val="26"/>
          <w:szCs w:val="26"/>
          <w:lang w:val="uk-UA" w:eastAsia="uk-UA"/>
        </w:rPr>
        <w:t>(зі змінами)</w:t>
      </w:r>
      <w:r w:rsidRPr="00DB1617">
        <w:rPr>
          <w:rFonts w:ascii="Times New Roman" w:eastAsia="Arial Unicode MS" w:hAnsi="Times New Roman" w:cs="Times New Roman"/>
          <w:sz w:val="26"/>
          <w:szCs w:val="26"/>
          <w:lang w:val="uk-UA" w:eastAsia="uk-UA"/>
        </w:rPr>
        <w:t xml:space="preserve">; </w:t>
      </w:r>
    </w:p>
    <w:p w14:paraId="336F6B6F"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54794E93"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4CC841A8"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398BA538" w14:textId="77777777" w:rsidR="00EC075F" w:rsidRPr="00046F28"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12"/>
          <w:szCs w:val="12"/>
          <w:lang w:val="uk-UA" w:eastAsia="uk-UA"/>
        </w:rPr>
      </w:pPr>
    </w:p>
    <w:p w14:paraId="3D4E315B" w14:textId="77777777" w:rsidR="00EC075F"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7BC84BFE" w14:textId="77777777" w:rsidR="00EC075F" w:rsidRPr="00046F28"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16"/>
          <w:szCs w:val="16"/>
          <w:lang w:val="uk-UA" w:eastAsia="uk-UA"/>
        </w:rPr>
      </w:pPr>
    </w:p>
    <w:p w14:paraId="4E184A9B"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14F2F58D" w14:textId="77777777" w:rsidR="00EC075F" w:rsidRPr="00046F28" w:rsidRDefault="00EC075F" w:rsidP="00EC075F">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12"/>
          <w:szCs w:val="12"/>
          <w:lang w:val="uk-UA" w:eastAsia="uk-UA"/>
        </w:rPr>
      </w:pPr>
    </w:p>
    <w:p w14:paraId="47C2E283" w14:textId="77777777" w:rsidR="00EC075F" w:rsidRPr="00DB1617" w:rsidRDefault="00EC075F" w:rsidP="00EC075F">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11.1. Згідно з цим договором  об’єкт  оренди  не підлягає  страхуванню  на  весь  період дії цього договору.</w:t>
      </w:r>
    </w:p>
    <w:p w14:paraId="2E71D2C5" w14:textId="77777777" w:rsidR="00EC075F" w:rsidRDefault="00EC075F" w:rsidP="00EC075F">
      <w:pPr>
        <w:shd w:val="clear" w:color="auto" w:fill="FFFFFF"/>
        <w:tabs>
          <w:tab w:val="left" w:pos="-567"/>
        </w:tabs>
        <w:spacing w:after="0" w:line="240" w:lineRule="auto"/>
        <w:ind w:right="-31"/>
        <w:outlineLvl w:val="0"/>
        <w:rPr>
          <w:rFonts w:ascii="Times New Roman" w:eastAsia="Calibri" w:hAnsi="Times New Roman" w:cs="Times New Roman"/>
          <w:b/>
          <w:bCs/>
          <w:sz w:val="26"/>
          <w:szCs w:val="26"/>
          <w:lang w:val="uk-UA" w:eastAsia="uk-UA"/>
        </w:rPr>
      </w:pPr>
    </w:p>
    <w:p w14:paraId="5FAFA6EE" w14:textId="77777777" w:rsidR="00EC075F"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70A3F0B8"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5C56B123" w14:textId="77777777" w:rsidR="00EC075F" w:rsidRPr="00046F28" w:rsidRDefault="00EC075F" w:rsidP="00EC075F">
      <w:pPr>
        <w:shd w:val="clear" w:color="auto" w:fill="FFFFFF"/>
        <w:tabs>
          <w:tab w:val="left" w:pos="-567"/>
        </w:tabs>
        <w:spacing w:after="0" w:line="240" w:lineRule="auto"/>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04D673F2"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322AB16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2AE58A60"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42FA4E4E"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179AE07A"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2BA26F81"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119C70C6"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399F054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249ACBE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18D964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0FCB7D43"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0C9127C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37B04FE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01F6B48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70795851" w14:textId="77777777" w:rsidR="00EC075F" w:rsidRPr="00046F28"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6"/>
          <w:szCs w:val="16"/>
          <w:lang w:val="uk-UA" w:eastAsia="uk-UA"/>
        </w:rPr>
      </w:pPr>
    </w:p>
    <w:p w14:paraId="7A3E061F"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387DDD5B"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4FA1BCE8"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0AD8E9C0" w14:textId="77777777" w:rsidR="00EC075F" w:rsidRPr="00DB1617" w:rsidRDefault="00EC075F" w:rsidP="00EC075F">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3E8C1995" w14:textId="77777777" w:rsidR="00EC075F" w:rsidRPr="00DB1617"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1FBE30C3" w14:textId="77777777" w:rsidR="00EC075F" w:rsidRPr="00E206A0"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16"/>
          <w:szCs w:val="16"/>
          <w:lang w:val="uk-UA" w:eastAsia="uk-UA"/>
        </w:rPr>
      </w:pPr>
    </w:p>
    <w:p w14:paraId="5E617531"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5BD9B629" w14:textId="77777777" w:rsidR="00EC075F" w:rsidRPr="00DB1617" w:rsidRDefault="00EC075F" w:rsidP="00EC075F">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4A2E292C"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67EE5480"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3D2C9255"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71F6ACEE" w14:textId="77777777" w:rsidR="00EC075F" w:rsidRPr="00E206A0"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16"/>
          <w:szCs w:val="16"/>
          <w:lang w:val="uk-UA" w:eastAsia="uk-UA"/>
        </w:rPr>
      </w:pPr>
    </w:p>
    <w:p w14:paraId="1F550F70"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1D3E0199" w14:textId="77777777" w:rsidR="00EC075F" w:rsidRPr="00DB1617" w:rsidRDefault="00EC075F" w:rsidP="00EC075F">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6ED0101D"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3F0717F4"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0E2EC961"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33F04AA2"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0"/>
          <w:szCs w:val="20"/>
          <w:lang w:val="uk-UA"/>
        </w:rPr>
      </w:pPr>
    </w:p>
    <w:p w14:paraId="246BEBC4"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5B40798C"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5383C44D" w14:textId="77777777" w:rsidR="00EC075F" w:rsidRPr="00E206A0"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010EB304" w14:textId="77777777" w:rsidR="00EC075F" w:rsidRPr="00046F28"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0"/>
          <w:szCs w:val="20"/>
          <w:lang w:val="uk-UA" w:eastAsia="uk-UA"/>
        </w:rPr>
      </w:pPr>
    </w:p>
    <w:p w14:paraId="2BF6494A" w14:textId="77777777" w:rsidR="00EC075F" w:rsidRPr="00DB1617"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22667580" w14:textId="77777777" w:rsidR="00EC075F" w:rsidRPr="00E206A0"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16"/>
          <w:szCs w:val="16"/>
          <w:lang w:val="uk-UA"/>
        </w:rPr>
      </w:pPr>
    </w:p>
    <w:p w14:paraId="4FB677C5"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261D8E9B"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56F49DC9"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0155FAD2"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5A83F2C0"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3048CE4"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309DBD4D"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2E740ED6" w14:textId="77777777" w:rsidR="00EC075F"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Pr>
          <w:rFonts w:ascii="Times New Roman" w:eastAsia="Calibri" w:hAnsi="Times New Roman" w:cs="Times New Roman"/>
          <w:bCs/>
          <w:sz w:val="26"/>
          <w:szCs w:val="26"/>
          <w:lang w:val="uk-UA" w:eastAsia="uk-UA"/>
        </w:rPr>
        <w:t>0000</w:t>
      </w:r>
      <w:r w:rsidRPr="00A920BD">
        <w:rPr>
          <w:rFonts w:ascii="Times New Roman" w:eastAsia="Calibri" w:hAnsi="Times New Roman" w:cs="Times New Roman"/>
          <w:bCs/>
          <w:sz w:val="26"/>
          <w:szCs w:val="26"/>
          <w:lang w:val="uk-UA" w:eastAsia="uk-UA"/>
        </w:rPr>
        <w:t xml:space="preserve">–VІІІ від </w:t>
      </w:r>
      <w:r>
        <w:rPr>
          <w:rFonts w:ascii="Times New Roman" w:eastAsia="Calibri" w:hAnsi="Times New Roman" w:cs="Times New Roman"/>
          <w:bCs/>
          <w:sz w:val="26"/>
          <w:szCs w:val="26"/>
          <w:lang w:val="uk-UA" w:eastAsia="uk-UA"/>
        </w:rPr>
        <w:t>01</w:t>
      </w:r>
      <w:r w:rsidRPr="00A920BD">
        <w:rPr>
          <w:rFonts w:ascii="Times New Roman" w:eastAsia="Calibri" w:hAnsi="Times New Roman" w:cs="Times New Roman"/>
          <w:bCs/>
          <w:sz w:val="26"/>
          <w:szCs w:val="26"/>
          <w:lang w:val="uk-UA" w:eastAsia="uk-UA"/>
        </w:rPr>
        <w:t>.0</w:t>
      </w:r>
      <w:r>
        <w:rPr>
          <w:rFonts w:ascii="Times New Roman" w:eastAsia="Calibri" w:hAnsi="Times New Roman" w:cs="Times New Roman"/>
          <w:bCs/>
          <w:sz w:val="26"/>
          <w:szCs w:val="26"/>
          <w:lang w:val="uk-UA" w:eastAsia="uk-UA"/>
        </w:rPr>
        <w:t>2</w:t>
      </w:r>
      <w:r w:rsidRPr="00A920BD">
        <w:rPr>
          <w:rFonts w:ascii="Times New Roman" w:eastAsia="Calibri" w:hAnsi="Times New Roman" w:cs="Times New Roman"/>
          <w:bCs/>
          <w:sz w:val="26"/>
          <w:szCs w:val="26"/>
          <w:lang w:val="uk-UA" w:eastAsia="uk-UA"/>
        </w:rPr>
        <w:t>.202</w:t>
      </w:r>
      <w:r>
        <w:rPr>
          <w:rFonts w:ascii="Times New Roman" w:eastAsia="Calibri" w:hAnsi="Times New Roman" w:cs="Times New Roman"/>
          <w:bCs/>
          <w:sz w:val="26"/>
          <w:szCs w:val="26"/>
          <w:lang w:val="uk-UA" w:eastAsia="uk-UA"/>
        </w:rPr>
        <w:t>4</w:t>
      </w:r>
      <w:r w:rsidRPr="00DB1617">
        <w:rPr>
          <w:rFonts w:ascii="Times New Roman" w:eastAsia="Calibri" w:hAnsi="Times New Roman" w:cs="Times New Roman"/>
          <w:bCs/>
          <w:sz w:val="26"/>
          <w:szCs w:val="26"/>
          <w:lang w:val="uk-UA" w:eastAsia="uk-UA"/>
        </w:rPr>
        <w:t>,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3569F5BE" w14:textId="77777777" w:rsidR="00EC075F" w:rsidRPr="005E241E"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09299388" w14:textId="3D05573C" w:rsidR="00A920BD"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6D7EF3FB" w14:textId="77777777" w:rsidR="00A920BD" w:rsidRPr="00DB1617" w:rsidRDefault="00A920BD" w:rsidP="00023D4D">
      <w:pPr>
        <w:shd w:val="clear" w:color="auto" w:fill="FFFFFF"/>
        <w:tabs>
          <w:tab w:val="left" w:pos="284"/>
        </w:tabs>
        <w:spacing w:after="0" w:line="240" w:lineRule="auto"/>
        <w:ind w:right="-31"/>
        <w:rPr>
          <w:rFonts w:ascii="Times New Roman" w:eastAsia="Calibri" w:hAnsi="Times New Roman" w:cs="Times New Roman"/>
          <w:b/>
          <w:bCs/>
          <w:sz w:val="26"/>
          <w:szCs w:val="26"/>
          <w:lang w:val="uk-UA"/>
        </w:rPr>
      </w:pPr>
    </w:p>
    <w:p w14:paraId="7C9BD5D5" w14:textId="67F984F6" w:rsidR="00A920BD" w:rsidRPr="00DB1617" w:rsidRDefault="00A920BD" w:rsidP="002D790A">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01674791"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6DCE6D23" w14:textId="5DEDBBEB" w:rsidR="00A920BD" w:rsidRPr="004E50CA" w:rsidRDefault="00A920BD" w:rsidP="004E50CA">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sidR="004E50CA">
        <w:rPr>
          <w:rFonts w:ascii="Times New Roman" w:eastAsia="Calibri" w:hAnsi="Times New Roman" w:cs="Times New Roman"/>
          <w:b/>
          <w:bCs/>
          <w:sz w:val="20"/>
          <w:szCs w:val="20"/>
          <w:lang w:val="uk-UA"/>
        </w:rPr>
        <w:t xml:space="preserve"> </w:t>
      </w:r>
    </w:p>
    <w:tbl>
      <w:tblPr>
        <w:tblStyle w:val="21"/>
        <w:tblpPr w:leftFromText="180" w:rightFromText="180" w:vertAnchor="text" w:horzAnchor="margin" w:tblpY="3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59"/>
        <w:gridCol w:w="4394"/>
      </w:tblGrid>
      <w:tr w:rsidR="004E50CA" w:rsidRPr="004E50CA" w14:paraId="759E798A" w14:textId="77777777" w:rsidTr="0064512B">
        <w:tc>
          <w:tcPr>
            <w:tcW w:w="4786" w:type="dxa"/>
          </w:tcPr>
          <w:p w14:paraId="7FF29312" w14:textId="77777777" w:rsidR="004E50CA" w:rsidRPr="004E50CA" w:rsidRDefault="004E50CA" w:rsidP="004E50CA">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rPr>
              <w:t>АВАНГАРДІВСЬКА СЕЛИЩНА РАДА</w:t>
            </w:r>
            <w:r w:rsidRPr="004E50CA">
              <w:rPr>
                <w:rFonts w:ascii="Times New Roman" w:eastAsia="Calibri" w:hAnsi="Times New Roman" w:cs="Times New Roman"/>
                <w:b/>
                <w:bCs/>
                <w:sz w:val="24"/>
                <w:szCs w:val="24"/>
              </w:rPr>
              <w:t xml:space="preserve"> </w:t>
            </w:r>
            <w:r w:rsidRPr="004E50CA">
              <w:rPr>
                <w:rFonts w:ascii="Calibri" w:eastAsia="Calibri" w:hAnsi="Calibri" w:cs="Times New Roman"/>
                <w:b/>
                <w:bCs/>
                <w:sz w:val="24"/>
                <w:szCs w:val="24"/>
              </w:rPr>
              <w:t xml:space="preserve"> </w:t>
            </w:r>
            <w:r w:rsidRPr="004E50CA">
              <w:rPr>
                <w:rFonts w:ascii="Times New Roman" w:eastAsia="Calibri" w:hAnsi="Times New Roman" w:cs="Times New Roman"/>
                <w:b/>
                <w:bCs/>
                <w:sz w:val="24"/>
                <w:szCs w:val="24"/>
              </w:rPr>
              <w:t>ОДЕСЬКОГО РАЙОНУ</w:t>
            </w:r>
          </w:p>
          <w:p w14:paraId="180122E3" w14:textId="77777777" w:rsidR="004E50CA" w:rsidRPr="004E50CA" w:rsidRDefault="004E50CA" w:rsidP="004E50CA">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sz w:val="24"/>
                <w:szCs w:val="24"/>
              </w:rPr>
              <w:t xml:space="preserve">ОДЕСЬКОЇ ОБЛАСТІ </w:t>
            </w:r>
          </w:p>
          <w:p w14:paraId="7EA40FFD" w14:textId="77777777" w:rsidR="004E50CA" w:rsidRPr="004E50CA" w:rsidRDefault="004E50CA" w:rsidP="004E50CA">
            <w:pPr>
              <w:tabs>
                <w:tab w:val="left" w:pos="284"/>
              </w:tabs>
              <w:ind w:right="-28"/>
              <w:outlineLvl w:val="0"/>
              <w:rPr>
                <w:rFonts w:ascii="Times New Roman" w:eastAsia="Calibri" w:hAnsi="Times New Roman" w:cs="Times New Roman"/>
                <w:b/>
                <w:bCs/>
                <w:sz w:val="14"/>
                <w:szCs w:val="14"/>
              </w:rPr>
            </w:pPr>
          </w:p>
          <w:p w14:paraId="77065F95"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67806, Одеська область, Одеський район, </w:t>
            </w:r>
          </w:p>
          <w:p w14:paraId="4A8DCEF0"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смт Авангард,</w:t>
            </w:r>
          </w:p>
          <w:p w14:paraId="3D48B81C"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вул. Добрянського, </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буд.</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26</w:t>
            </w:r>
          </w:p>
          <w:p w14:paraId="29CBEBBB"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код ЄДРПОУ 23211248</w:t>
            </w:r>
          </w:p>
          <w:p w14:paraId="0F1F2B72" w14:textId="77777777" w:rsidR="004E50CA" w:rsidRPr="004E50CA" w:rsidRDefault="004E50CA" w:rsidP="004E50CA">
            <w:pPr>
              <w:tabs>
                <w:tab w:val="left" w:pos="284"/>
              </w:tabs>
              <w:ind w:right="-28"/>
              <w:jc w:val="both"/>
              <w:outlineLvl w:val="0"/>
              <w:rPr>
                <w:rFonts w:ascii="Times New Roman" w:eastAsia="Calibri" w:hAnsi="Times New Roman" w:cs="Times New Roman"/>
                <w:bCs/>
                <w:sz w:val="14"/>
                <w:szCs w:val="14"/>
              </w:rPr>
            </w:pPr>
          </w:p>
          <w:p w14:paraId="39D264F8"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Селищний голова</w:t>
            </w:r>
          </w:p>
          <w:p w14:paraId="57784C8B" w14:textId="77777777" w:rsidR="004E50CA" w:rsidRPr="004E50CA" w:rsidRDefault="004E50CA" w:rsidP="004E50CA">
            <w:pPr>
              <w:tabs>
                <w:tab w:val="left" w:pos="284"/>
              </w:tabs>
              <w:ind w:right="-28"/>
              <w:jc w:val="both"/>
              <w:outlineLvl w:val="0"/>
              <w:rPr>
                <w:rFonts w:ascii="Times New Roman" w:eastAsia="Calibri" w:hAnsi="Times New Roman" w:cs="Times New Roman"/>
                <w:bCs/>
                <w:sz w:val="32"/>
                <w:szCs w:val="32"/>
              </w:rPr>
            </w:pPr>
          </w:p>
          <w:p w14:paraId="3D1D5127" w14:textId="77777777" w:rsidR="004E50CA" w:rsidRPr="004E50CA" w:rsidRDefault="004E50CA" w:rsidP="004E50CA">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_____________________С.Г. Хрустовський</w:t>
            </w:r>
          </w:p>
          <w:p w14:paraId="28BF2B26" w14:textId="77777777" w:rsidR="004E50CA" w:rsidRPr="004E50CA" w:rsidRDefault="004E50CA" w:rsidP="004E50CA">
            <w:pPr>
              <w:tabs>
                <w:tab w:val="left" w:pos="284"/>
              </w:tabs>
              <w:ind w:right="-28"/>
              <w:jc w:val="both"/>
              <w:outlineLvl w:val="0"/>
              <w:rPr>
                <w:rFonts w:ascii="Times New Roman" w:eastAsia="Calibri" w:hAnsi="Times New Roman" w:cs="Times New Roman"/>
                <w:bCs/>
                <w:sz w:val="16"/>
                <w:szCs w:val="16"/>
              </w:rPr>
            </w:pPr>
            <w:r w:rsidRPr="004E50CA">
              <w:rPr>
                <w:rFonts w:ascii="Times New Roman" w:eastAsia="Calibri" w:hAnsi="Times New Roman" w:cs="Times New Roman"/>
                <w:bCs/>
                <w:sz w:val="24"/>
                <w:szCs w:val="24"/>
              </w:rPr>
              <w:t xml:space="preserve">     </w:t>
            </w:r>
            <w:r w:rsidRPr="004E50CA">
              <w:rPr>
                <w:rFonts w:ascii="Times New Roman" w:eastAsia="Calibri" w:hAnsi="Times New Roman" w:cs="Times New Roman"/>
                <w:bCs/>
                <w:sz w:val="16"/>
                <w:szCs w:val="16"/>
              </w:rPr>
              <w:t>м.п.</w:t>
            </w:r>
          </w:p>
        </w:tc>
        <w:tc>
          <w:tcPr>
            <w:tcW w:w="459" w:type="dxa"/>
          </w:tcPr>
          <w:p w14:paraId="48E70C73" w14:textId="77777777" w:rsidR="004E50CA" w:rsidRPr="004E50CA" w:rsidRDefault="004E50CA" w:rsidP="004E50CA">
            <w:pPr>
              <w:tabs>
                <w:tab w:val="left" w:pos="284"/>
              </w:tabs>
              <w:ind w:left="-567" w:right="-28" w:firstLine="567"/>
              <w:outlineLvl w:val="0"/>
              <w:rPr>
                <w:rFonts w:ascii="Times New Roman" w:eastAsia="Calibri" w:hAnsi="Times New Roman" w:cs="Times New Roman"/>
                <w:bCs/>
                <w:sz w:val="24"/>
                <w:szCs w:val="24"/>
              </w:rPr>
            </w:pPr>
          </w:p>
        </w:tc>
        <w:tc>
          <w:tcPr>
            <w:tcW w:w="4394" w:type="dxa"/>
          </w:tcPr>
          <w:p w14:paraId="558E3BDF" w14:textId="77777777"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62D561BB" w14:textId="32E83108"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10ADBEB3" w14:textId="774C344E"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2F13277D" w14:textId="7777777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16"/>
                <w:szCs w:val="16"/>
                <w:lang w:eastAsia="ru-RU"/>
              </w:rPr>
            </w:pPr>
          </w:p>
          <w:p w14:paraId="0CDEB71D" w14:textId="417F9B22"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576F387F" w14:textId="77777777" w:rsid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3FF6EE08" w14:textId="1B21A7E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40E25FEE" w14:textId="206597FD" w:rsidR="004E50CA" w:rsidRPr="004E50CA" w:rsidRDefault="002D790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__________________________________</w:t>
            </w:r>
          </w:p>
          <w:p w14:paraId="47870DBE" w14:textId="77777777" w:rsidR="004E50CA" w:rsidRPr="004E50CA" w:rsidRDefault="004E50CA" w:rsidP="004E50CA">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56"/>
                <w:szCs w:val="56"/>
                <w:lang w:eastAsia="ru-RU"/>
              </w:rPr>
            </w:pPr>
          </w:p>
          <w:p w14:paraId="23271B86" w14:textId="66F6AD5C" w:rsidR="004E50CA" w:rsidRPr="004E50CA" w:rsidRDefault="004E50CA" w:rsidP="004E50CA">
            <w:pPr>
              <w:tabs>
                <w:tab w:val="left" w:pos="284"/>
              </w:tabs>
              <w:ind w:left="-108" w:right="-28"/>
              <w:outlineLvl w:val="0"/>
              <w:rPr>
                <w:rFonts w:ascii="Times New Roman" w:eastAsia="Times New Roman" w:hAnsi="Times New Roman" w:cs="Times New Roman"/>
                <w:bCs/>
                <w:color w:val="262626"/>
                <w:sz w:val="24"/>
                <w:szCs w:val="24"/>
                <w:lang w:eastAsia="ru-RU"/>
              </w:rPr>
            </w:pPr>
            <w:r w:rsidRPr="004E50CA">
              <w:rPr>
                <w:rFonts w:ascii="Times New Roman" w:eastAsia="Times New Roman" w:hAnsi="Times New Roman" w:cs="Times New Roman"/>
                <w:bCs/>
                <w:color w:val="262626"/>
                <w:sz w:val="24"/>
                <w:szCs w:val="24"/>
                <w:lang w:eastAsia="ru-RU"/>
              </w:rPr>
              <w:t>____________________</w:t>
            </w:r>
            <w:r w:rsidR="002D790A">
              <w:rPr>
                <w:rFonts w:ascii="Times New Roman" w:hAnsi="Times New Roman" w:cs="Times New Roman"/>
                <w:color w:val="000000"/>
                <w:sz w:val="24"/>
                <w:szCs w:val="24"/>
                <w:shd w:val="clear" w:color="auto" w:fill="FFFFFF"/>
              </w:rPr>
              <w:t>______________</w:t>
            </w:r>
            <w:r w:rsidRPr="004E50CA">
              <w:rPr>
                <w:rFonts w:ascii="Times New Roman" w:eastAsia="Times New Roman" w:hAnsi="Times New Roman" w:cs="Times New Roman"/>
                <w:bCs/>
                <w:color w:val="262626"/>
                <w:sz w:val="24"/>
                <w:szCs w:val="24"/>
                <w:lang w:eastAsia="ru-RU"/>
              </w:rPr>
              <w:t xml:space="preserve"> </w:t>
            </w:r>
          </w:p>
          <w:p w14:paraId="2E57B3EE" w14:textId="16D099A6" w:rsidR="004E50CA" w:rsidRPr="004E50CA" w:rsidRDefault="004E50CA" w:rsidP="004E50CA">
            <w:pPr>
              <w:tabs>
                <w:tab w:val="left" w:pos="284"/>
              </w:tabs>
              <w:ind w:left="34" w:right="-28"/>
              <w:outlineLvl w:val="0"/>
              <w:rPr>
                <w:rFonts w:ascii="Times New Roman" w:eastAsia="Calibri" w:hAnsi="Times New Roman" w:cs="Times New Roman"/>
                <w:bCs/>
                <w:sz w:val="16"/>
                <w:szCs w:val="16"/>
              </w:rPr>
            </w:pPr>
            <w:r w:rsidRPr="004E50CA">
              <w:rPr>
                <w:rFonts w:ascii="Times New Roman" w:eastAsia="Times New Roman" w:hAnsi="Times New Roman" w:cs="Times New Roman"/>
                <w:bCs/>
                <w:color w:val="262626"/>
                <w:sz w:val="24"/>
                <w:szCs w:val="24"/>
                <w:lang w:eastAsia="ru-RU"/>
              </w:rPr>
              <w:t xml:space="preserve">  </w:t>
            </w:r>
            <w:r w:rsidRPr="004E50CA">
              <w:rPr>
                <w:rFonts w:ascii="Times New Roman" w:hAnsi="Times New Roman" w:cs="Times New Roman"/>
                <w:color w:val="000000"/>
                <w:sz w:val="24"/>
                <w:szCs w:val="24"/>
              </w:rPr>
              <w:t xml:space="preserve">  </w:t>
            </w:r>
          </w:p>
        </w:tc>
      </w:tr>
    </w:tbl>
    <w:p w14:paraId="11FB812F" w14:textId="088F23BB" w:rsidR="006F2372" w:rsidRPr="001F5F66" w:rsidRDefault="002D790A" w:rsidP="00751CDE">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p>
    <w:p w14:paraId="789796AD" w14:textId="77777777" w:rsidR="006F2372" w:rsidRDefault="006F2372"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6A6EBE50" w14:textId="6E531319" w:rsidR="002D790A"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p>
    <w:p w14:paraId="207930AC" w14:textId="77777777" w:rsidR="00E206A0" w:rsidRDefault="00E206A0"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18D80716" w14:textId="77777777" w:rsidR="00751CDE"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04109953" w14:textId="77777777" w:rsidR="00751CDE" w:rsidRPr="001F5F66" w:rsidRDefault="00751CDE" w:rsidP="006F2372">
      <w:pPr>
        <w:spacing w:after="0" w:line="240" w:lineRule="auto"/>
        <w:ind w:left="4956" w:firstLine="708"/>
        <w:jc w:val="center"/>
        <w:rPr>
          <w:rFonts w:ascii="Times New Roman" w:eastAsia="Times New Roman" w:hAnsi="Times New Roman" w:cs="Times New Roman"/>
          <w:sz w:val="28"/>
          <w:szCs w:val="28"/>
          <w:lang w:val="uk-UA" w:eastAsia="ru-RU"/>
        </w:rPr>
      </w:pPr>
    </w:p>
    <w:p w14:paraId="108EE569" w14:textId="6A7C6A4C" w:rsidR="006F2372" w:rsidRDefault="006F2372" w:rsidP="006F2372">
      <w:pPr>
        <w:spacing w:after="0" w:line="20" w:lineRule="atLeast"/>
        <w:jc w:val="both"/>
        <w:rPr>
          <w:rFonts w:ascii="Times New Roman" w:eastAsia="Times New Roman" w:hAnsi="Times New Roman" w:cs="Times New Roman"/>
          <w:b/>
          <w:sz w:val="28"/>
          <w:szCs w:val="28"/>
          <w:lang w:val="uk-UA" w:eastAsia="ru-RU"/>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644CFA25" w14:textId="77777777" w:rsidR="00E206A0" w:rsidRDefault="00E206A0"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2ECBB06"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ECF995D"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D3B69DD"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2B591E66"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14F0041A"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56DA1324"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071D20AD"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037B431A"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2AC9DD0A"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1D31A300"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1446ECBA"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7FF4581C"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5BE52162"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003E8625"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79ACEF3D"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7A62E108"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E5FF175"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01BEF198"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154710C4"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25AD9B0"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525E2567"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00CDD2EA"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7320FD19"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539A9AB9"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D2E8D23"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2DE96111"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D3D8BA2"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D22CA79"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ABE7146"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AE138CC" w14:textId="77777777" w:rsidR="00EC075F" w:rsidRDefault="00EC075F"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6D4CC7FE" w14:textId="77777777" w:rsidR="00EC075F" w:rsidRDefault="00EC075F"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35A14BF7" w14:textId="77777777" w:rsidR="00EC075F" w:rsidRDefault="00EC075F"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270C8B3C"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2746397E" w14:textId="77777777" w:rsidR="00751CDE" w:rsidRDefault="00751CDE" w:rsidP="006F2372">
      <w:pPr>
        <w:spacing w:after="0" w:line="20" w:lineRule="atLeast"/>
        <w:jc w:val="both"/>
        <w:rPr>
          <w:rFonts w:ascii="Times New Roman" w:eastAsia="Times New Roman" w:hAnsi="Times New Roman" w:cs="Times New Roman"/>
          <w:b/>
          <w:bCs/>
          <w:color w:val="000000"/>
          <w:sz w:val="26"/>
          <w:szCs w:val="26"/>
          <w:lang w:val="uk-UA" w:eastAsia="uk-UA"/>
        </w:rPr>
      </w:pPr>
    </w:p>
    <w:p w14:paraId="5503AF3B"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09664C38" w14:textId="77777777" w:rsidR="006F2372" w:rsidRDefault="006F2372" w:rsidP="00AF1E99">
      <w:pPr>
        <w:spacing w:after="0" w:line="20" w:lineRule="atLeast"/>
        <w:jc w:val="both"/>
        <w:rPr>
          <w:rFonts w:ascii="Times New Roman" w:eastAsia="Times New Roman" w:hAnsi="Times New Roman" w:cs="Times New Roman"/>
          <w:b/>
          <w:bCs/>
          <w:color w:val="000000"/>
          <w:sz w:val="26"/>
          <w:szCs w:val="26"/>
          <w:lang w:val="uk-UA" w:eastAsia="uk-UA"/>
        </w:rPr>
      </w:pPr>
    </w:p>
    <w:p w14:paraId="4533AE80" w14:textId="78A1F6A3" w:rsidR="00735A7E" w:rsidRDefault="00735A7E" w:rsidP="00735A7E">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 xml:space="preserve">Додаток </w:t>
      </w:r>
      <w:r>
        <w:rPr>
          <w:rFonts w:ascii="Times New Roman" w:eastAsia="Times New Roman" w:hAnsi="Times New Roman" w:cs="Times New Roman"/>
          <w:sz w:val="28"/>
          <w:szCs w:val="28"/>
          <w:lang w:val="uk-UA" w:eastAsia="ru-RU"/>
        </w:rPr>
        <w:t xml:space="preserve">3 </w:t>
      </w:r>
      <w:r w:rsidRPr="004671F1">
        <w:rPr>
          <w:rFonts w:ascii="Times New Roman" w:eastAsia="Times New Roman" w:hAnsi="Times New Roman" w:cs="Times New Roman"/>
          <w:sz w:val="28"/>
          <w:szCs w:val="28"/>
          <w:lang w:val="uk-UA" w:eastAsia="ru-RU"/>
        </w:rPr>
        <w:t>до рішення</w:t>
      </w:r>
    </w:p>
    <w:p w14:paraId="6ABA3F50" w14:textId="77777777" w:rsidR="00735A7E"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061BBF9A" w14:textId="2A22A2B7" w:rsidR="00735A7E" w:rsidRPr="004671F1"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00213864">
        <w:rPr>
          <w:rFonts w:ascii="Times New Roman" w:eastAsia="Times New Roman" w:hAnsi="Times New Roman" w:cs="Times New Roman"/>
          <w:sz w:val="28"/>
          <w:szCs w:val="28"/>
          <w:lang w:val="uk-UA" w:eastAsia="ru-RU"/>
        </w:rPr>
        <w:t>2600</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00C03E46">
        <w:rPr>
          <w:rFonts w:ascii="Times New Roman" w:eastAsia="Times New Roman" w:hAnsi="Times New Roman" w:cs="Times New Roman"/>
          <w:sz w:val="28"/>
          <w:szCs w:val="28"/>
          <w:lang w:val="uk-UA" w:eastAsia="ru-RU"/>
        </w:rPr>
        <w:t>01</w:t>
      </w:r>
      <w:r w:rsidRPr="00425EA9">
        <w:rPr>
          <w:rFonts w:ascii="Times New Roman" w:eastAsia="Times New Roman" w:hAnsi="Times New Roman" w:cs="Times New Roman"/>
          <w:sz w:val="28"/>
          <w:szCs w:val="28"/>
          <w:lang w:val="uk-UA" w:eastAsia="ru-RU"/>
        </w:rPr>
        <w:t>.0</w:t>
      </w:r>
      <w:r w:rsidR="00C03E46">
        <w:rPr>
          <w:rFonts w:ascii="Times New Roman" w:eastAsia="Times New Roman" w:hAnsi="Times New Roman" w:cs="Times New Roman"/>
          <w:sz w:val="28"/>
          <w:szCs w:val="28"/>
          <w:lang w:val="uk-UA" w:eastAsia="ru-RU"/>
        </w:rPr>
        <w:t>2</w:t>
      </w:r>
      <w:r w:rsidRPr="00425EA9">
        <w:rPr>
          <w:rFonts w:ascii="Times New Roman" w:eastAsia="Times New Roman" w:hAnsi="Times New Roman" w:cs="Times New Roman"/>
          <w:sz w:val="28"/>
          <w:szCs w:val="28"/>
          <w:lang w:val="uk-UA" w:eastAsia="ru-RU"/>
        </w:rPr>
        <w:t>.202</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71921AC2" w14:textId="77777777" w:rsidR="00735A7E" w:rsidRPr="004671F1" w:rsidRDefault="00735A7E" w:rsidP="00735A7E">
      <w:pPr>
        <w:spacing w:after="0" w:line="240" w:lineRule="auto"/>
        <w:rPr>
          <w:rFonts w:ascii="Times New Roman" w:eastAsia="Times New Roman" w:hAnsi="Times New Roman" w:cs="Times New Roman"/>
          <w:b/>
          <w:sz w:val="28"/>
          <w:szCs w:val="28"/>
          <w:lang w:val="uk-UA" w:eastAsia="ru-RU"/>
        </w:rPr>
      </w:pPr>
    </w:p>
    <w:p w14:paraId="0D197DF0" w14:textId="7867B3E8" w:rsidR="00735A7E" w:rsidRDefault="00735A7E" w:rsidP="00735A7E">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Лот № 2. щодо прав на земельну ділянку</w:t>
      </w:r>
    </w:p>
    <w:p w14:paraId="26012499" w14:textId="77777777" w:rsidR="00735A7E" w:rsidRPr="00795148" w:rsidRDefault="00735A7E" w:rsidP="00735A7E">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яка виставляється на земельні торги </w:t>
      </w:r>
    </w:p>
    <w:p w14:paraId="14E5D534" w14:textId="77777777" w:rsidR="00735A7E" w:rsidRPr="004671F1" w:rsidRDefault="00735A7E" w:rsidP="00735A7E">
      <w:pPr>
        <w:spacing w:after="0" w:line="240" w:lineRule="auto"/>
        <w:contextualSpacing/>
        <w:jc w:val="both"/>
        <w:rPr>
          <w:rFonts w:ascii="Times New Roman" w:eastAsia="Times New Roman" w:hAnsi="Times New Roman" w:cs="Times New Roman"/>
          <w:sz w:val="28"/>
          <w:szCs w:val="28"/>
          <w:lang w:val="uk-UA" w:eastAsia="ru-RU"/>
        </w:rPr>
      </w:pPr>
    </w:p>
    <w:p w14:paraId="08048FD6" w14:textId="77777777" w:rsidR="000B1CB8" w:rsidRDefault="000B1CB8" w:rsidP="000B1CB8">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Назва лота</w:t>
      </w:r>
      <w:r>
        <w:rPr>
          <w:rFonts w:ascii="Times New Roman" w:eastAsia="Times New Roman" w:hAnsi="Times New Roman" w:cs="Times New Roman"/>
          <w:sz w:val="28"/>
          <w:szCs w:val="28"/>
          <w:lang w:val="uk-UA" w:eastAsia="ru-RU"/>
        </w:rPr>
        <w:t>: з</w:t>
      </w:r>
      <w:r w:rsidRPr="0094430C">
        <w:rPr>
          <w:rFonts w:ascii="Times New Roman" w:eastAsia="Times New Roman" w:hAnsi="Times New Roman" w:cs="Times New Roman"/>
          <w:sz w:val="28"/>
          <w:szCs w:val="28"/>
          <w:lang w:val="uk-UA" w:eastAsia="ru-RU"/>
        </w:rPr>
        <w:t>емельна ділянка</w:t>
      </w:r>
      <w:r>
        <w:rPr>
          <w:rFonts w:ascii="Times New Roman" w:eastAsia="Times New Roman" w:hAnsi="Times New Roman" w:cs="Times New Roman"/>
          <w:sz w:val="28"/>
          <w:szCs w:val="28"/>
          <w:lang w:val="uk-UA" w:eastAsia="ru-RU"/>
        </w:rPr>
        <w:t>.</w:t>
      </w:r>
    </w:p>
    <w:p w14:paraId="320EB718" w14:textId="77777777" w:rsidR="000B1CB8" w:rsidRPr="0094430C" w:rsidRDefault="000B1CB8" w:rsidP="000B1CB8">
      <w:pPr>
        <w:pStyle w:val="aa"/>
        <w:spacing w:after="0" w:line="240" w:lineRule="auto"/>
        <w:jc w:val="both"/>
        <w:rPr>
          <w:rFonts w:ascii="Times New Roman" w:eastAsia="Times New Roman" w:hAnsi="Times New Roman" w:cs="Times New Roman"/>
          <w:sz w:val="10"/>
          <w:szCs w:val="10"/>
          <w:lang w:val="uk-UA" w:eastAsia="ru-RU"/>
        </w:rPr>
      </w:pPr>
    </w:p>
    <w:p w14:paraId="7992EFF4" w14:textId="77777777" w:rsidR="000B1CB8" w:rsidRDefault="000B1CB8" w:rsidP="000B1CB8">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аво, яке виставляється на торги: о</w:t>
      </w:r>
      <w:r w:rsidRPr="0094430C">
        <w:rPr>
          <w:rFonts w:ascii="Times New Roman" w:eastAsia="Times New Roman" w:hAnsi="Times New Roman" w:cs="Times New Roman"/>
          <w:sz w:val="28"/>
          <w:szCs w:val="28"/>
          <w:lang w:val="uk-UA" w:eastAsia="ru-RU"/>
        </w:rPr>
        <w:t>ренда</w:t>
      </w:r>
      <w:r>
        <w:rPr>
          <w:rFonts w:ascii="Times New Roman" w:eastAsia="Times New Roman" w:hAnsi="Times New Roman" w:cs="Times New Roman"/>
          <w:sz w:val="28"/>
          <w:szCs w:val="28"/>
          <w:lang w:val="uk-UA" w:eastAsia="ru-RU"/>
        </w:rPr>
        <w:t>.</w:t>
      </w:r>
    </w:p>
    <w:p w14:paraId="25681A50" w14:textId="77777777" w:rsidR="000B1CB8" w:rsidRPr="000B1CB8" w:rsidRDefault="000B1CB8" w:rsidP="000B1CB8">
      <w:pPr>
        <w:pStyle w:val="aa"/>
        <w:spacing w:after="0" w:line="240" w:lineRule="auto"/>
        <w:jc w:val="both"/>
        <w:rPr>
          <w:rFonts w:ascii="Times New Roman" w:eastAsia="Times New Roman" w:hAnsi="Times New Roman" w:cs="Times New Roman"/>
          <w:sz w:val="10"/>
          <w:szCs w:val="10"/>
          <w:lang w:val="uk-UA" w:eastAsia="ru-RU"/>
        </w:rPr>
      </w:pPr>
    </w:p>
    <w:p w14:paraId="5030FAA4" w14:textId="7812F053"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Pr="00735A7E">
        <w:rPr>
          <w:rFonts w:ascii="Times New Roman" w:eastAsia="Times New Roman" w:hAnsi="Times New Roman" w:cs="Times New Roman"/>
          <w:sz w:val="28"/>
          <w:szCs w:val="28"/>
          <w:lang w:val="uk-UA" w:eastAsia="ru-RU"/>
        </w:rPr>
        <w:t>5123783500:01:002:0311</w:t>
      </w:r>
      <w:r>
        <w:rPr>
          <w:rFonts w:ascii="Times New Roman" w:eastAsia="Times New Roman" w:hAnsi="Times New Roman" w:cs="Times New Roman"/>
          <w:sz w:val="28"/>
          <w:szCs w:val="28"/>
          <w:lang w:val="uk-UA" w:eastAsia="ru-RU"/>
        </w:rPr>
        <w:t>.</w:t>
      </w:r>
    </w:p>
    <w:p w14:paraId="020C3BC0" w14:textId="77777777" w:rsidR="00735A7E" w:rsidRPr="00694991" w:rsidRDefault="00735A7E" w:rsidP="00735A7E">
      <w:pPr>
        <w:spacing w:after="0" w:line="240" w:lineRule="auto"/>
        <w:ind w:left="360"/>
        <w:jc w:val="both"/>
        <w:rPr>
          <w:rFonts w:ascii="Times New Roman" w:eastAsia="Times New Roman" w:hAnsi="Times New Roman" w:cs="Times New Roman"/>
          <w:sz w:val="10"/>
          <w:szCs w:val="10"/>
          <w:lang w:val="uk-UA" w:eastAsia="ru-RU"/>
        </w:rPr>
      </w:pPr>
    </w:p>
    <w:p w14:paraId="2A5CE3E2" w14:textId="0B869516"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Площа земельної ділянки: </w:t>
      </w:r>
      <w:r w:rsidRPr="00735A7E">
        <w:rPr>
          <w:rFonts w:ascii="Times New Roman" w:eastAsia="Times New Roman" w:hAnsi="Times New Roman" w:cs="Times New Roman"/>
          <w:sz w:val="28"/>
          <w:szCs w:val="28"/>
          <w:lang w:val="uk-UA" w:eastAsia="ru-RU"/>
        </w:rPr>
        <w:t>4,6727</w:t>
      </w:r>
      <w:r>
        <w:rPr>
          <w:rFonts w:ascii="Times New Roman" w:eastAsia="Times New Roman" w:hAnsi="Times New Roman" w:cs="Times New Roman"/>
          <w:sz w:val="28"/>
          <w:szCs w:val="28"/>
          <w:lang w:val="uk-UA" w:eastAsia="ru-RU"/>
        </w:rPr>
        <w:t xml:space="preserve"> га.</w:t>
      </w:r>
    </w:p>
    <w:p w14:paraId="489F123F"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198BCDC3"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Pr="00644BC0">
        <w:t xml:space="preserve"> </w:t>
      </w:r>
      <w:r>
        <w:rPr>
          <w:lang w:val="uk-UA"/>
        </w:rPr>
        <w:t xml:space="preserve"> </w:t>
      </w:r>
      <w:r w:rsidRPr="00644BC0">
        <w:rPr>
          <w:rFonts w:ascii="Times New Roman" w:eastAsia="Times New Roman" w:hAnsi="Times New Roman" w:cs="Times New Roman"/>
          <w:sz w:val="28"/>
          <w:szCs w:val="28"/>
          <w:lang w:val="uk-UA" w:eastAsia="ru-RU"/>
        </w:rPr>
        <w:t>01.01</w:t>
      </w:r>
      <w:r w:rsidRPr="00644BC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w:t>
      </w:r>
      <w:r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Pr>
          <w:rFonts w:ascii="Times New Roman" w:eastAsia="Times New Roman" w:hAnsi="Times New Roman" w:cs="Times New Roman"/>
          <w:sz w:val="28"/>
          <w:szCs w:val="28"/>
          <w:lang w:val="uk-UA" w:eastAsia="ru-RU"/>
        </w:rPr>
        <w:t>.</w:t>
      </w:r>
    </w:p>
    <w:p w14:paraId="23616146" w14:textId="77777777" w:rsidR="00735A7E" w:rsidRPr="00694991" w:rsidRDefault="00735A7E" w:rsidP="00735A7E">
      <w:pPr>
        <w:spacing w:after="0" w:line="240" w:lineRule="auto"/>
        <w:jc w:val="both"/>
        <w:rPr>
          <w:rFonts w:ascii="Times New Roman" w:eastAsia="Times New Roman" w:hAnsi="Times New Roman" w:cs="Times New Roman"/>
          <w:sz w:val="10"/>
          <w:szCs w:val="10"/>
          <w:lang w:val="uk-UA" w:eastAsia="ru-RU"/>
        </w:rPr>
      </w:pPr>
    </w:p>
    <w:p w14:paraId="69DD6D14"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Стартова ціна лота: </w:t>
      </w:r>
    </w:p>
    <w:p w14:paraId="6EAE9060"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39E5933C" w14:textId="724F8A1E" w:rsidR="00735A7E"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нормативна грошова оцінка земельної ділянки: </w:t>
      </w:r>
      <w:r w:rsidR="007D1D1E">
        <w:rPr>
          <w:rFonts w:ascii="Times New Roman" w:eastAsia="Times New Roman" w:hAnsi="Times New Roman" w:cs="Times New Roman"/>
          <w:sz w:val="28"/>
          <w:szCs w:val="28"/>
          <w:lang w:val="uk-UA" w:eastAsia="ru-RU"/>
        </w:rPr>
        <w:t>131 312,64</w:t>
      </w:r>
      <w:r>
        <w:rPr>
          <w:rFonts w:ascii="Times New Roman" w:eastAsia="Times New Roman" w:hAnsi="Times New Roman" w:cs="Times New Roman"/>
          <w:sz w:val="28"/>
          <w:szCs w:val="28"/>
          <w:lang w:val="uk-UA" w:eastAsia="ru-RU"/>
        </w:rPr>
        <w:t xml:space="preserve"> грн (</w:t>
      </w:r>
      <w:r w:rsidR="007D1D1E">
        <w:rPr>
          <w:rFonts w:ascii="Times New Roman" w:eastAsia="Times New Roman" w:hAnsi="Times New Roman" w:cs="Times New Roman"/>
          <w:sz w:val="28"/>
          <w:szCs w:val="28"/>
          <w:lang w:val="uk-UA" w:eastAsia="ru-RU"/>
        </w:rPr>
        <w:t>сто тридцять одна</w:t>
      </w:r>
      <w:r>
        <w:rPr>
          <w:rFonts w:ascii="Times New Roman" w:eastAsia="Times New Roman" w:hAnsi="Times New Roman" w:cs="Times New Roman"/>
          <w:sz w:val="28"/>
          <w:szCs w:val="28"/>
          <w:lang w:val="uk-UA" w:eastAsia="ru-RU"/>
        </w:rPr>
        <w:t xml:space="preserve"> тисяч</w:t>
      </w:r>
      <w:r w:rsidR="007D1D1E">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w:t>
      </w:r>
      <w:r w:rsidR="007D1D1E">
        <w:rPr>
          <w:rFonts w:ascii="Times New Roman" w:eastAsia="Times New Roman" w:hAnsi="Times New Roman" w:cs="Times New Roman"/>
          <w:sz w:val="28"/>
          <w:szCs w:val="28"/>
          <w:lang w:val="uk-UA" w:eastAsia="ru-RU"/>
        </w:rPr>
        <w:t>триста дванадцять</w:t>
      </w:r>
      <w:r>
        <w:rPr>
          <w:rFonts w:ascii="Times New Roman" w:eastAsia="Times New Roman" w:hAnsi="Times New Roman" w:cs="Times New Roman"/>
          <w:sz w:val="28"/>
          <w:szCs w:val="28"/>
          <w:lang w:val="uk-UA" w:eastAsia="ru-RU"/>
        </w:rPr>
        <w:t xml:space="preserve"> грив</w:t>
      </w:r>
      <w:r w:rsidR="007D1D1E">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н</w:t>
      </w:r>
      <w:r w:rsidR="007D1D1E">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val="uk-UA" w:eastAsia="ru-RU"/>
        </w:rPr>
        <w:t xml:space="preserve"> </w:t>
      </w:r>
      <w:r w:rsidR="007D1D1E">
        <w:rPr>
          <w:rFonts w:ascii="Times New Roman" w:eastAsia="Times New Roman" w:hAnsi="Times New Roman" w:cs="Times New Roman"/>
          <w:sz w:val="28"/>
          <w:szCs w:val="28"/>
          <w:lang w:val="uk-UA" w:eastAsia="ru-RU"/>
        </w:rPr>
        <w:t>64</w:t>
      </w:r>
      <w:r>
        <w:rPr>
          <w:rFonts w:ascii="Times New Roman" w:eastAsia="Times New Roman" w:hAnsi="Times New Roman" w:cs="Times New Roman"/>
          <w:sz w:val="28"/>
          <w:szCs w:val="28"/>
          <w:lang w:val="uk-UA" w:eastAsia="ru-RU"/>
        </w:rPr>
        <w:t xml:space="preserve"> коп.);</w:t>
      </w:r>
    </w:p>
    <w:p w14:paraId="374E2F0D" w14:textId="038FE359" w:rsidR="00735A7E"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74B38">
        <w:rPr>
          <w:rFonts w:ascii="Times New Roman" w:eastAsia="Times New Roman" w:hAnsi="Times New Roman" w:cs="Times New Roman"/>
          <w:sz w:val="28"/>
          <w:szCs w:val="28"/>
          <w:lang w:val="uk-UA" w:eastAsia="ru-RU"/>
        </w:rPr>
        <w:t xml:space="preserve">тартова ціна лота: </w:t>
      </w:r>
      <w:r w:rsidR="00751CDE">
        <w:rPr>
          <w:rFonts w:ascii="Times New Roman" w:eastAsia="Times New Roman" w:hAnsi="Times New Roman" w:cs="Times New Roman"/>
          <w:sz w:val="28"/>
          <w:szCs w:val="28"/>
          <w:lang w:val="uk-UA" w:eastAsia="ru-RU"/>
        </w:rPr>
        <w:t>8</w:t>
      </w:r>
      <w:r w:rsidR="007D1D1E">
        <w:rPr>
          <w:rFonts w:ascii="Times New Roman" w:eastAsia="Times New Roman" w:hAnsi="Times New Roman" w:cs="Times New Roman"/>
          <w:sz w:val="28"/>
          <w:szCs w:val="28"/>
          <w:lang w:val="uk-UA" w:eastAsia="ru-RU"/>
        </w:rPr>
        <w:t xml:space="preserve"> (</w:t>
      </w:r>
      <w:r w:rsidR="00751CDE">
        <w:rPr>
          <w:rFonts w:ascii="Times New Roman" w:eastAsia="Times New Roman" w:hAnsi="Times New Roman" w:cs="Times New Roman"/>
          <w:sz w:val="28"/>
          <w:szCs w:val="28"/>
          <w:lang w:val="uk-UA" w:eastAsia="ru-RU"/>
        </w:rPr>
        <w:t>ві</w:t>
      </w:r>
      <w:r w:rsidR="007D1D1E">
        <w:rPr>
          <w:rFonts w:ascii="Times New Roman" w:eastAsia="Times New Roman" w:hAnsi="Times New Roman" w:cs="Times New Roman"/>
          <w:sz w:val="28"/>
          <w:szCs w:val="28"/>
          <w:lang w:val="uk-UA" w:eastAsia="ru-RU"/>
        </w:rPr>
        <w:t>сім) відсотків</w:t>
      </w:r>
      <w:r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751CDE">
        <w:rPr>
          <w:rFonts w:ascii="Times New Roman" w:eastAsia="Times New Roman" w:hAnsi="Times New Roman" w:cs="Times New Roman"/>
          <w:sz w:val="28"/>
          <w:szCs w:val="28"/>
          <w:lang w:val="uk-UA" w:eastAsia="ru-RU"/>
        </w:rPr>
        <w:t>10 505,01</w:t>
      </w:r>
      <w:r w:rsidRPr="00274B38">
        <w:rPr>
          <w:rFonts w:ascii="Times New Roman" w:eastAsia="Times New Roman" w:hAnsi="Times New Roman" w:cs="Times New Roman"/>
          <w:sz w:val="28"/>
          <w:szCs w:val="28"/>
          <w:lang w:val="uk-UA" w:eastAsia="ru-RU"/>
        </w:rPr>
        <w:t xml:space="preserve"> грн (</w:t>
      </w:r>
      <w:r w:rsidR="007D1D1E">
        <w:rPr>
          <w:rFonts w:ascii="Times New Roman" w:eastAsia="Times New Roman" w:hAnsi="Times New Roman" w:cs="Times New Roman"/>
          <w:sz w:val="28"/>
          <w:szCs w:val="28"/>
          <w:lang w:val="uk-UA" w:eastAsia="ru-RU"/>
        </w:rPr>
        <w:t>де</w:t>
      </w:r>
      <w:r w:rsidR="00751CDE">
        <w:rPr>
          <w:rFonts w:ascii="Times New Roman" w:eastAsia="Times New Roman" w:hAnsi="Times New Roman" w:cs="Times New Roman"/>
          <w:sz w:val="28"/>
          <w:szCs w:val="28"/>
          <w:lang w:val="uk-UA" w:eastAsia="ru-RU"/>
        </w:rPr>
        <w:t>с</w:t>
      </w:r>
      <w:r w:rsidR="007D1D1E">
        <w:rPr>
          <w:rFonts w:ascii="Times New Roman" w:eastAsia="Times New Roman" w:hAnsi="Times New Roman" w:cs="Times New Roman"/>
          <w:sz w:val="28"/>
          <w:szCs w:val="28"/>
          <w:lang w:val="uk-UA" w:eastAsia="ru-RU"/>
        </w:rPr>
        <w:t>ять</w:t>
      </w:r>
      <w:r w:rsidRPr="00274B38">
        <w:rPr>
          <w:rFonts w:ascii="Times New Roman" w:eastAsia="Times New Roman" w:hAnsi="Times New Roman" w:cs="Times New Roman"/>
          <w:sz w:val="28"/>
          <w:szCs w:val="28"/>
          <w:lang w:val="uk-UA" w:eastAsia="ru-RU"/>
        </w:rPr>
        <w:t xml:space="preserve"> тисяч </w:t>
      </w:r>
      <w:r w:rsidR="00751CDE">
        <w:rPr>
          <w:rFonts w:ascii="Times New Roman" w:eastAsia="Times New Roman" w:hAnsi="Times New Roman" w:cs="Times New Roman"/>
          <w:sz w:val="28"/>
          <w:szCs w:val="28"/>
          <w:lang w:val="uk-UA" w:eastAsia="ru-RU"/>
        </w:rPr>
        <w:t>п’ятсот п’ять</w:t>
      </w:r>
      <w:r w:rsidRPr="00274B38">
        <w:rPr>
          <w:rFonts w:ascii="Times New Roman" w:eastAsia="Times New Roman" w:hAnsi="Times New Roman" w:cs="Times New Roman"/>
          <w:sz w:val="28"/>
          <w:szCs w:val="28"/>
          <w:lang w:val="uk-UA" w:eastAsia="ru-RU"/>
        </w:rPr>
        <w:t xml:space="preserve"> грив</w:t>
      </w:r>
      <w:r w:rsidR="00751CDE">
        <w:rPr>
          <w:rFonts w:ascii="Times New Roman" w:eastAsia="Times New Roman" w:hAnsi="Times New Roman" w:cs="Times New Roman"/>
          <w:sz w:val="28"/>
          <w:szCs w:val="28"/>
          <w:lang w:val="uk-UA" w:eastAsia="ru-RU"/>
        </w:rPr>
        <w:t>е</w:t>
      </w:r>
      <w:r w:rsidRPr="00274B38">
        <w:rPr>
          <w:rFonts w:ascii="Times New Roman" w:eastAsia="Times New Roman" w:hAnsi="Times New Roman" w:cs="Times New Roman"/>
          <w:sz w:val="28"/>
          <w:szCs w:val="28"/>
          <w:lang w:val="uk-UA" w:eastAsia="ru-RU"/>
        </w:rPr>
        <w:t>н</w:t>
      </w:r>
      <w:r w:rsidR="00751CDE">
        <w:rPr>
          <w:rFonts w:ascii="Times New Roman" w:eastAsia="Times New Roman" w:hAnsi="Times New Roman" w:cs="Times New Roman"/>
          <w:sz w:val="28"/>
          <w:szCs w:val="28"/>
          <w:lang w:val="uk-UA" w:eastAsia="ru-RU"/>
        </w:rPr>
        <w:t>ь</w:t>
      </w:r>
      <w:r w:rsidRPr="00274B38">
        <w:rPr>
          <w:rFonts w:ascii="Times New Roman" w:eastAsia="Times New Roman" w:hAnsi="Times New Roman" w:cs="Times New Roman"/>
          <w:sz w:val="28"/>
          <w:szCs w:val="28"/>
          <w:lang w:val="uk-UA" w:eastAsia="ru-RU"/>
        </w:rPr>
        <w:t xml:space="preserve"> </w:t>
      </w:r>
      <w:r w:rsidR="00751CDE">
        <w:rPr>
          <w:rFonts w:ascii="Times New Roman" w:eastAsia="Times New Roman" w:hAnsi="Times New Roman" w:cs="Times New Roman"/>
          <w:sz w:val="28"/>
          <w:szCs w:val="28"/>
          <w:lang w:val="uk-UA" w:eastAsia="ru-RU"/>
        </w:rPr>
        <w:t>01</w:t>
      </w:r>
      <w:r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000B1CB8">
        <w:rPr>
          <w:rFonts w:ascii="Times New Roman" w:eastAsia="Times New Roman" w:hAnsi="Times New Roman" w:cs="Times New Roman"/>
          <w:sz w:val="28"/>
          <w:szCs w:val="28"/>
          <w:lang w:val="uk-UA" w:eastAsia="ru-RU"/>
        </w:rPr>
        <w:t>;</w:t>
      </w:r>
    </w:p>
    <w:p w14:paraId="659660FD" w14:textId="731C91A6" w:rsidR="000B1CB8" w:rsidRPr="000B1CB8" w:rsidRDefault="000B1CB8" w:rsidP="000B1CB8">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EA3A10">
        <w:rPr>
          <w:rFonts w:ascii="Times New Roman" w:eastAsia="Times New Roman" w:hAnsi="Times New Roman" w:cs="Times New Roman"/>
          <w:sz w:val="28"/>
          <w:szCs w:val="28"/>
          <w:lang w:val="uk-UA" w:eastAsia="ru-RU"/>
        </w:rPr>
        <w:t xml:space="preserve">арантійний внесок становить </w:t>
      </w:r>
      <w:r w:rsidR="004D1EB5">
        <w:rPr>
          <w:rFonts w:ascii="Times New Roman" w:eastAsia="Times New Roman" w:hAnsi="Times New Roman" w:cs="Times New Roman"/>
          <w:sz w:val="28"/>
          <w:szCs w:val="28"/>
          <w:lang w:val="uk-UA" w:eastAsia="ru-RU"/>
        </w:rPr>
        <w:t>3 151,50</w:t>
      </w:r>
      <w:r>
        <w:rPr>
          <w:rFonts w:ascii="Times New Roman" w:eastAsia="Times New Roman" w:hAnsi="Times New Roman" w:cs="Times New Roman"/>
          <w:sz w:val="28"/>
          <w:szCs w:val="28"/>
          <w:lang w:val="uk-UA" w:eastAsia="ru-RU"/>
        </w:rPr>
        <w:t xml:space="preserve"> грн (</w:t>
      </w:r>
      <w:r w:rsidR="004D1EB5">
        <w:rPr>
          <w:rFonts w:ascii="Times New Roman" w:eastAsia="Times New Roman" w:hAnsi="Times New Roman" w:cs="Times New Roman"/>
          <w:sz w:val="28"/>
          <w:szCs w:val="28"/>
          <w:lang w:val="uk-UA" w:eastAsia="ru-RU"/>
        </w:rPr>
        <w:t>три</w:t>
      </w:r>
      <w:r>
        <w:rPr>
          <w:rFonts w:ascii="Times New Roman" w:eastAsia="Times New Roman" w:hAnsi="Times New Roman" w:cs="Times New Roman"/>
          <w:sz w:val="28"/>
          <w:szCs w:val="28"/>
          <w:lang w:val="uk-UA" w:eastAsia="ru-RU"/>
        </w:rPr>
        <w:t xml:space="preserve"> тисяч</w:t>
      </w:r>
      <w:r w:rsidR="00023D4D">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4D1EB5">
        <w:rPr>
          <w:rFonts w:ascii="Times New Roman" w:eastAsia="Times New Roman" w:hAnsi="Times New Roman" w:cs="Times New Roman"/>
          <w:sz w:val="28"/>
          <w:szCs w:val="28"/>
          <w:lang w:val="uk-UA" w:eastAsia="ru-RU"/>
        </w:rPr>
        <w:t>сто п’ятдесят одна</w:t>
      </w:r>
      <w:r>
        <w:rPr>
          <w:rFonts w:ascii="Times New Roman" w:eastAsia="Times New Roman" w:hAnsi="Times New Roman" w:cs="Times New Roman"/>
          <w:sz w:val="28"/>
          <w:szCs w:val="28"/>
          <w:lang w:val="uk-UA" w:eastAsia="ru-RU"/>
        </w:rPr>
        <w:t xml:space="preserve"> гривн</w:t>
      </w:r>
      <w:r w:rsidR="004D1EB5">
        <w:rPr>
          <w:rFonts w:ascii="Times New Roman" w:eastAsia="Times New Roman" w:hAnsi="Times New Roman" w:cs="Times New Roman"/>
          <w:sz w:val="28"/>
          <w:szCs w:val="28"/>
          <w:lang w:val="uk-UA" w:eastAsia="ru-RU"/>
        </w:rPr>
        <w:t>я</w:t>
      </w:r>
      <w:r>
        <w:rPr>
          <w:rFonts w:ascii="Times New Roman" w:eastAsia="Times New Roman" w:hAnsi="Times New Roman" w:cs="Times New Roman"/>
          <w:sz w:val="28"/>
          <w:szCs w:val="28"/>
          <w:lang w:val="uk-UA" w:eastAsia="ru-RU"/>
        </w:rPr>
        <w:t xml:space="preserve"> </w:t>
      </w:r>
      <w:r w:rsidR="00023D4D">
        <w:rPr>
          <w:rFonts w:ascii="Times New Roman" w:eastAsia="Times New Roman" w:hAnsi="Times New Roman" w:cs="Times New Roman"/>
          <w:sz w:val="28"/>
          <w:szCs w:val="28"/>
          <w:lang w:val="uk-UA" w:eastAsia="ru-RU"/>
        </w:rPr>
        <w:t>5</w:t>
      </w:r>
      <w:r w:rsidR="004D1EB5">
        <w:rPr>
          <w:rFonts w:ascii="Times New Roman" w:eastAsia="Times New Roman" w:hAnsi="Times New Roman" w:cs="Times New Roman"/>
          <w:sz w:val="28"/>
          <w:szCs w:val="28"/>
          <w:lang w:val="uk-UA" w:eastAsia="ru-RU"/>
        </w:rPr>
        <w:t>0</w:t>
      </w:r>
      <w:r>
        <w:rPr>
          <w:rFonts w:ascii="Times New Roman" w:eastAsia="Times New Roman" w:hAnsi="Times New Roman" w:cs="Times New Roman"/>
          <w:sz w:val="28"/>
          <w:szCs w:val="28"/>
          <w:lang w:val="uk-UA" w:eastAsia="ru-RU"/>
        </w:rPr>
        <w:t xml:space="preserve"> коп.)</w:t>
      </w:r>
      <w:r w:rsidRPr="00274B38">
        <w:rPr>
          <w:rFonts w:ascii="Times New Roman" w:eastAsia="Times New Roman" w:hAnsi="Times New Roman" w:cs="Times New Roman"/>
          <w:sz w:val="28"/>
          <w:szCs w:val="28"/>
          <w:lang w:val="uk-UA" w:eastAsia="ru-RU"/>
        </w:rPr>
        <w:t>.</w:t>
      </w:r>
    </w:p>
    <w:p w14:paraId="4D6FDFC9"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7E90898"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21FBA29C"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4D9A0A05" w14:textId="6E848EE1"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трок користування земельною ділянкою становить 7</w:t>
      </w:r>
      <w:r w:rsidR="007D1D1E">
        <w:rPr>
          <w:rFonts w:ascii="Times New Roman" w:eastAsia="Times New Roman" w:hAnsi="Times New Roman" w:cs="Times New Roman"/>
          <w:sz w:val="28"/>
          <w:szCs w:val="28"/>
          <w:lang w:val="uk-UA" w:eastAsia="ru-RU"/>
        </w:rPr>
        <w:t xml:space="preserve"> (сім)</w:t>
      </w:r>
      <w:r w:rsidRPr="00694991">
        <w:rPr>
          <w:rFonts w:ascii="Times New Roman" w:eastAsia="Times New Roman" w:hAnsi="Times New Roman" w:cs="Times New Roman"/>
          <w:sz w:val="28"/>
          <w:szCs w:val="28"/>
          <w:lang w:val="uk-UA" w:eastAsia="ru-RU"/>
        </w:rPr>
        <w:t xml:space="preserve"> років;</w:t>
      </w:r>
    </w:p>
    <w:p w14:paraId="297F495E" w14:textId="77777777"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132E760A" w14:textId="77777777" w:rsidR="00735A7E" w:rsidRPr="00694991" w:rsidRDefault="00735A7E" w:rsidP="00735A7E">
      <w:pPr>
        <w:pStyle w:val="aa"/>
        <w:numPr>
          <w:ilvl w:val="1"/>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78731DC5"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7349FAFC" w14:textId="77777777"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782E8F74"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2D42435D" w14:textId="77777777" w:rsidR="00735A7E" w:rsidRDefault="00735A7E" w:rsidP="00735A7E">
      <w:pPr>
        <w:pStyle w:val="aa"/>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Авангардівський селищний голова Хрустовський Сергій Григорович.</w:t>
      </w:r>
    </w:p>
    <w:p w14:paraId="621F01C1"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A932114" w14:textId="5F8B4748" w:rsidR="00735A7E" w:rsidRDefault="00735A7E" w:rsidP="00735A7E">
      <w:pPr>
        <w:pStyle w:val="aa"/>
        <w:numPr>
          <w:ilvl w:val="0"/>
          <w:numId w:val="4"/>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A920BD">
        <w:rPr>
          <w:rFonts w:ascii="Times New Roman" w:eastAsia="Times New Roman" w:hAnsi="Times New Roman" w:cs="Times New Roman"/>
          <w:sz w:val="28"/>
          <w:szCs w:val="28"/>
          <w:lang w:val="uk-UA" w:eastAsia="ru-RU"/>
        </w:rPr>
        <w:t>:</w:t>
      </w:r>
    </w:p>
    <w:p w14:paraId="7D3A743D" w14:textId="77777777" w:rsidR="00A920BD" w:rsidRDefault="00A920BD" w:rsidP="00A920BD">
      <w:pPr>
        <w:spacing w:after="0" w:line="240" w:lineRule="auto"/>
        <w:jc w:val="both"/>
        <w:rPr>
          <w:rFonts w:ascii="Times New Roman" w:eastAsia="Times New Roman" w:hAnsi="Times New Roman" w:cs="Times New Roman"/>
          <w:sz w:val="28"/>
          <w:szCs w:val="28"/>
          <w:lang w:val="uk-UA" w:eastAsia="ru-RU"/>
        </w:rPr>
      </w:pPr>
    </w:p>
    <w:p w14:paraId="468A3541" w14:textId="77777777" w:rsidR="00A920BD" w:rsidRPr="00DB1617" w:rsidRDefault="00A920BD" w:rsidP="00A920BD">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ДОГОВІР ОРЕНДИ ЗЕМЛІ</w:t>
      </w:r>
    </w:p>
    <w:p w14:paraId="3F29EA6F" w14:textId="77777777" w:rsidR="00A920BD" w:rsidRPr="00DB1617" w:rsidRDefault="00A920BD" w:rsidP="00A920BD">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0F9FEF11" w14:textId="77777777" w:rsidR="009609DF" w:rsidRPr="00DB1617" w:rsidRDefault="009609DF" w:rsidP="009609DF">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DB1617">
        <w:rPr>
          <w:rFonts w:ascii="Times New Roman" w:eastAsia="Calibri" w:hAnsi="Times New Roman" w:cs="Times New Roman"/>
          <w:sz w:val="28"/>
          <w:szCs w:val="28"/>
          <w:lang w:val="uk-UA" w:eastAsia="uk-UA"/>
        </w:rPr>
        <w:t>смт Авангард Одеського району Одеської області,</w:t>
      </w:r>
    </w:p>
    <w:p w14:paraId="05A30804" w14:textId="77777777" w:rsidR="009609DF" w:rsidRDefault="009609DF" w:rsidP="009609DF">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___________________</w:t>
      </w:r>
      <w:r w:rsidRPr="00DB1617">
        <w:rPr>
          <w:rFonts w:ascii="Times New Roman" w:eastAsia="Calibri" w:hAnsi="Times New Roman" w:cs="Times New Roman"/>
          <w:sz w:val="28"/>
          <w:szCs w:val="28"/>
          <w:lang w:val="uk-UA" w:eastAsia="uk-UA"/>
        </w:rPr>
        <w:t xml:space="preserve"> дві тисячі двадцять </w:t>
      </w:r>
      <w:r>
        <w:rPr>
          <w:rFonts w:ascii="Times New Roman" w:eastAsia="Calibri" w:hAnsi="Times New Roman" w:cs="Times New Roman"/>
          <w:sz w:val="28"/>
          <w:szCs w:val="28"/>
          <w:lang w:val="uk-UA" w:eastAsia="uk-UA"/>
        </w:rPr>
        <w:t>четвертого</w:t>
      </w:r>
      <w:r w:rsidRPr="00DB1617">
        <w:rPr>
          <w:rFonts w:ascii="Times New Roman" w:eastAsia="Calibri" w:hAnsi="Times New Roman" w:cs="Times New Roman"/>
          <w:sz w:val="28"/>
          <w:szCs w:val="28"/>
          <w:lang w:val="uk-UA" w:eastAsia="uk-UA"/>
        </w:rPr>
        <w:t xml:space="preserve"> року</w:t>
      </w:r>
    </w:p>
    <w:p w14:paraId="5A7734B4" w14:textId="77777777" w:rsidR="009609DF" w:rsidRPr="00DB1617" w:rsidRDefault="009609DF" w:rsidP="009609DF">
      <w:pPr>
        <w:shd w:val="clear" w:color="auto" w:fill="FFFFFF"/>
        <w:tabs>
          <w:tab w:val="left" w:pos="0"/>
        </w:tabs>
        <w:spacing w:after="0" w:line="240" w:lineRule="auto"/>
        <w:rPr>
          <w:rFonts w:ascii="Times New Roman" w:eastAsia="Calibri" w:hAnsi="Times New Roman" w:cs="Times New Roman"/>
          <w:sz w:val="16"/>
          <w:szCs w:val="16"/>
          <w:lang w:val="uk-UA" w:eastAsia="uk-UA"/>
        </w:rPr>
      </w:pPr>
      <w:r>
        <w:rPr>
          <w:rFonts w:ascii="Times New Roman" w:eastAsia="Calibri" w:hAnsi="Times New Roman" w:cs="Times New Roman"/>
          <w:sz w:val="16"/>
          <w:szCs w:val="16"/>
          <w:lang w:val="uk-UA" w:eastAsia="uk-UA"/>
        </w:rPr>
        <w:t xml:space="preserve">                                                  </w:t>
      </w:r>
      <w:r w:rsidRPr="00DB1617">
        <w:rPr>
          <w:rFonts w:ascii="Times New Roman" w:eastAsia="Calibri" w:hAnsi="Times New Roman" w:cs="Times New Roman"/>
          <w:sz w:val="16"/>
          <w:szCs w:val="16"/>
          <w:lang w:val="uk-UA" w:eastAsia="uk-UA"/>
        </w:rPr>
        <w:t>(число, місяць)</w:t>
      </w:r>
    </w:p>
    <w:p w14:paraId="7825381A" w14:textId="77777777" w:rsidR="00E206A0" w:rsidRDefault="00E206A0" w:rsidP="009609DF">
      <w:pPr>
        <w:shd w:val="clear" w:color="auto" w:fill="FFFFFF"/>
        <w:spacing w:after="0" w:line="240" w:lineRule="auto"/>
        <w:ind w:right="-28" w:firstLine="544"/>
        <w:jc w:val="both"/>
        <w:rPr>
          <w:rFonts w:ascii="Times New Roman" w:eastAsia="Calibri" w:hAnsi="Times New Roman" w:cs="Times New Roman"/>
          <w:sz w:val="26"/>
          <w:szCs w:val="26"/>
          <w:lang w:val="uk-UA" w:eastAsia="uk-UA"/>
        </w:rPr>
      </w:pPr>
    </w:p>
    <w:p w14:paraId="66DE99F5" w14:textId="383F9412" w:rsidR="00A920BD" w:rsidRDefault="009609DF" w:rsidP="009609DF">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DB1617">
        <w:rPr>
          <w:rFonts w:ascii="Times New Roman" w:eastAsia="Calibri" w:hAnsi="Times New Roman" w:cs="Times New Roman"/>
          <w:sz w:val="26"/>
          <w:szCs w:val="26"/>
          <w:lang w:val="uk-UA" w:eastAsia="uk-UA"/>
        </w:rPr>
        <w:t xml:space="preserve">Ми, що нижче підписалися: </w:t>
      </w:r>
      <w:r w:rsidRPr="00DB1617">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DB1617">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DB1617">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w:t>
      </w:r>
      <w:r w:rsidRPr="00DB1617">
        <w:rPr>
          <w:rFonts w:ascii="Times New Roman" w:eastAsia="Calibri" w:hAnsi="Times New Roman" w:cs="Times New Roman"/>
          <w:sz w:val="26"/>
          <w:szCs w:val="26"/>
          <w:lang w:val="uk-UA" w:eastAsia="uk-UA"/>
        </w:rPr>
        <w:lastRenderedPageBreak/>
        <w:t>діюча на підставі Закону України «Про місцеве самоврядування в Україні» від 21.05.1997 року, місцезнаходження: Одеська область, Одеський район, смт Авангард, вул. Добрянського, буд.26, в особі Авангардівського селищного голови Хрустовського Сергія Григоровича, який діє на підставі рішення І сесії VІІІ скликання Авангардівської селищної ради Овідіопольського району Одеської області №</w:t>
      </w:r>
      <w:r>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sz w:val="26"/>
          <w:szCs w:val="26"/>
          <w:lang w:val="uk-UA" w:eastAsia="uk-UA"/>
        </w:rPr>
        <w:t>2-VІІІ від 06.11.2020 р. відповідно до повноважень, наданих йому за посадою,</w:t>
      </w:r>
      <w:r>
        <w:rPr>
          <w:rFonts w:ascii="Times New Roman" w:eastAsia="Calibri" w:hAnsi="Times New Roman" w:cs="Times New Roman"/>
          <w:sz w:val="26"/>
          <w:szCs w:val="26"/>
          <w:lang w:val="uk-UA" w:eastAsia="uk-UA"/>
        </w:rPr>
        <w:t xml:space="preserve"> </w:t>
      </w:r>
      <w:r w:rsidRPr="00DB1617">
        <w:rPr>
          <w:rFonts w:ascii="Times New Roman" w:eastAsia="Calibri" w:hAnsi="Times New Roman" w:cs="Times New Roman"/>
          <w:sz w:val="26"/>
          <w:szCs w:val="26"/>
          <w:lang w:val="uk-UA" w:eastAsia="uk-UA"/>
        </w:rPr>
        <w:t xml:space="preserve">надалі – </w:t>
      </w:r>
      <w:r w:rsidRPr="00DB1617">
        <w:rPr>
          <w:rFonts w:ascii="Times New Roman" w:eastAsia="Calibri" w:hAnsi="Times New Roman" w:cs="Times New Roman"/>
          <w:b/>
          <w:sz w:val="26"/>
          <w:szCs w:val="26"/>
          <w:lang w:val="uk-UA" w:eastAsia="uk-UA"/>
        </w:rPr>
        <w:t>ОРЕНДОДАВЕЦЬ,</w:t>
      </w:r>
      <w:r w:rsidRPr="00DB1617">
        <w:rPr>
          <w:rFonts w:ascii="Times New Roman" w:eastAsia="Calibri" w:hAnsi="Times New Roman" w:cs="Times New Roman"/>
          <w:sz w:val="26"/>
          <w:szCs w:val="26"/>
          <w:lang w:val="uk-UA" w:eastAsia="uk-UA"/>
        </w:rPr>
        <w:t xml:space="preserve"> з одного боку,</w:t>
      </w:r>
      <w:r w:rsidR="00A920BD" w:rsidRPr="00DB1617">
        <w:rPr>
          <w:rFonts w:ascii="Times New Roman" w:eastAsia="Calibri" w:hAnsi="Times New Roman" w:cs="Times New Roman"/>
          <w:sz w:val="26"/>
          <w:szCs w:val="26"/>
          <w:lang w:val="uk-UA" w:eastAsia="uk-UA"/>
        </w:rPr>
        <w:t xml:space="preserve"> та</w:t>
      </w:r>
      <w:r w:rsidR="00A920BD" w:rsidRPr="00DB1617">
        <w:rPr>
          <w:rFonts w:ascii="Times New Roman" w:eastAsia="Calibri" w:hAnsi="Times New Roman" w:cs="Times New Roman"/>
          <w:b/>
          <w:bCs/>
          <w:sz w:val="26"/>
          <w:szCs w:val="26"/>
          <w:shd w:val="clear" w:color="auto" w:fill="FFFFFF"/>
          <w:lang w:val="uk-UA" w:eastAsia="uk-UA"/>
        </w:rPr>
        <w:t xml:space="preserve"> </w:t>
      </w:r>
      <w:r w:rsidR="00A920BD">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00A920BD" w:rsidRPr="00DB1617">
        <w:rPr>
          <w:rFonts w:ascii="Times New Roman" w:eastAsia="Calibri" w:hAnsi="Times New Roman" w:cs="Times New Roman"/>
          <w:color w:val="000000"/>
          <w:sz w:val="26"/>
          <w:szCs w:val="26"/>
          <w:shd w:val="clear" w:color="auto" w:fill="FFFFFF"/>
          <w:lang w:val="uk-UA"/>
        </w:rPr>
        <w:t>,</w:t>
      </w:r>
    </w:p>
    <w:p w14:paraId="04C541F2" w14:textId="77777777" w:rsidR="00A920BD" w:rsidRPr="00D6075B" w:rsidRDefault="00A920BD" w:rsidP="00A920BD">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1E7F90A5" w14:textId="77777777" w:rsidR="00A920BD" w:rsidRPr="00DB1617" w:rsidRDefault="00A920BD" w:rsidP="00A920BD">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1EDCD878"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196934DC" w14:textId="77777777" w:rsidR="00A920BD" w:rsidRPr="00E206A0"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741D9769" w14:textId="389AEC8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Pr>
          <w:rFonts w:ascii="Times New Roman" w:eastAsia="Arial Unicode MS" w:hAnsi="Times New Roman" w:cs="Times New Roman"/>
          <w:sz w:val="26"/>
          <w:szCs w:val="26"/>
          <w:lang w:val="uk-UA" w:eastAsia="uk-UA"/>
        </w:rPr>
        <w:t>Авангардівської селищної ради №</w:t>
      </w:r>
      <w:r w:rsidRPr="00D6075B">
        <w:rPr>
          <w:rFonts w:ascii="Times New Roman" w:eastAsia="Arial Unicode MS" w:hAnsi="Times New Roman" w:cs="Times New Roman"/>
          <w:sz w:val="26"/>
          <w:szCs w:val="26"/>
          <w:lang w:val="uk-UA" w:eastAsia="uk-UA"/>
        </w:rPr>
        <w:t xml:space="preserve"> </w:t>
      </w:r>
      <w:r w:rsidR="004E50CA">
        <w:rPr>
          <w:rFonts w:ascii="Times New Roman" w:eastAsia="Arial Unicode MS" w:hAnsi="Times New Roman" w:cs="Times New Roman"/>
          <w:sz w:val="26"/>
          <w:szCs w:val="26"/>
          <w:lang w:val="uk-UA" w:eastAsia="uk-UA"/>
        </w:rPr>
        <w:t>0000</w:t>
      </w:r>
      <w:r w:rsidRPr="00D6075B">
        <w:rPr>
          <w:rFonts w:ascii="Times New Roman" w:eastAsia="Arial Unicode MS" w:hAnsi="Times New Roman" w:cs="Times New Roman"/>
          <w:sz w:val="26"/>
          <w:szCs w:val="26"/>
          <w:lang w:val="uk-UA" w:eastAsia="uk-UA"/>
        </w:rPr>
        <w:t xml:space="preserve">–VІІІ від </w:t>
      </w:r>
      <w:r w:rsidR="004E50CA">
        <w:rPr>
          <w:rFonts w:ascii="Times New Roman" w:eastAsia="Arial Unicode MS" w:hAnsi="Times New Roman" w:cs="Times New Roman"/>
          <w:sz w:val="26"/>
          <w:szCs w:val="26"/>
          <w:lang w:val="uk-UA" w:eastAsia="uk-UA"/>
        </w:rPr>
        <w:t>01</w:t>
      </w:r>
      <w:r w:rsidRPr="00D6075B">
        <w:rPr>
          <w:rFonts w:ascii="Times New Roman" w:eastAsia="Arial Unicode MS" w:hAnsi="Times New Roman" w:cs="Times New Roman"/>
          <w:sz w:val="26"/>
          <w:szCs w:val="26"/>
          <w:lang w:val="uk-UA" w:eastAsia="uk-UA"/>
        </w:rPr>
        <w:t>.0</w:t>
      </w:r>
      <w:r w:rsidR="004E50CA">
        <w:rPr>
          <w:rFonts w:ascii="Times New Roman" w:eastAsia="Arial Unicode MS" w:hAnsi="Times New Roman" w:cs="Times New Roman"/>
          <w:sz w:val="26"/>
          <w:szCs w:val="26"/>
          <w:lang w:val="uk-UA" w:eastAsia="uk-UA"/>
        </w:rPr>
        <w:t>2.2024</w:t>
      </w:r>
      <w:r w:rsidRPr="00DB1617">
        <w:rPr>
          <w:rFonts w:ascii="Times New Roman" w:eastAsia="Arial Unicode MS" w:hAnsi="Times New Roman" w:cs="Times New Roman"/>
          <w:sz w:val="26"/>
          <w:szCs w:val="26"/>
          <w:lang w:val="uk-UA" w:eastAsia="uk-UA"/>
        </w:rPr>
        <w:t xml:space="preserve"> «</w:t>
      </w:r>
      <w:r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72225B" w:rsidRPr="0072225B">
        <w:rPr>
          <w:rFonts w:ascii="Times New Roman" w:eastAsia="Arial Unicode MS" w:hAnsi="Times New Roman" w:cs="Times New Roman"/>
          <w:sz w:val="26"/>
          <w:szCs w:val="26"/>
          <w:lang w:val="uk-UA" w:eastAsia="uk-UA"/>
        </w:rPr>
        <w:t>4,6727</w:t>
      </w:r>
      <w:r>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0072225B" w:rsidRPr="0072225B">
        <w:rPr>
          <w:rFonts w:ascii="Times New Roman" w:eastAsia="Arial Unicode MS" w:hAnsi="Times New Roman" w:cs="Times New Roman"/>
          <w:sz w:val="26"/>
          <w:szCs w:val="26"/>
          <w:lang w:val="uk-UA" w:eastAsia="uk-UA"/>
        </w:rPr>
        <w:t>5123783500:01:002:0311</w:t>
      </w:r>
      <w:r w:rsidRPr="00DB1617">
        <w:rPr>
          <w:rFonts w:ascii="Times New Roman" w:eastAsia="Arial Unicode MS" w:hAnsi="Times New Roman" w:cs="Times New Roman"/>
          <w:sz w:val="26"/>
          <w:szCs w:val="26"/>
          <w:lang w:val="uk-UA" w:eastAsia="uk-UA"/>
        </w:rPr>
        <w:t xml:space="preserve">, </w:t>
      </w:r>
      <w:r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Pr>
          <w:rFonts w:ascii="Times New Roman" w:eastAsia="Arial Unicode MS" w:hAnsi="Times New Roman" w:cs="Times New Roman"/>
          <w:sz w:val="26"/>
          <w:szCs w:val="26"/>
          <w:lang w:val="uk-UA" w:eastAsia="uk-UA"/>
        </w:rPr>
        <w:t>,</w:t>
      </w:r>
      <w:r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2E469FE4" w14:textId="77777777"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6670B455" w14:textId="464EB29B" w:rsidR="00A920BD" w:rsidRPr="00DB1617" w:rsidRDefault="00A920BD" w:rsidP="00A920BD">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4,6727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0CC31E2A" w14:textId="77777777" w:rsidR="00A920BD" w:rsidRPr="00046F28"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3468D958" w14:textId="77777777" w:rsidR="00A920BD" w:rsidRPr="00DB1617"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p>
    <w:p w14:paraId="3566E5A1" w14:textId="77777777" w:rsidR="00A920BD" w:rsidRPr="00E206A0" w:rsidRDefault="00A920BD" w:rsidP="00A920BD">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16"/>
          <w:szCs w:val="16"/>
          <w:lang w:val="uk-UA"/>
        </w:rPr>
      </w:pPr>
    </w:p>
    <w:p w14:paraId="4784111A" w14:textId="2F9A5D59"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72225B" w:rsidRPr="0072225B">
        <w:rPr>
          <w:rFonts w:ascii="Times New Roman" w:eastAsia="Arial Unicode MS" w:hAnsi="Times New Roman" w:cs="Times New Roman"/>
          <w:sz w:val="26"/>
          <w:szCs w:val="26"/>
          <w:lang w:val="uk-UA" w:eastAsia="uk-UA"/>
        </w:rPr>
        <w:t>4,6727</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0072225B" w:rsidRPr="0072225B">
        <w:rPr>
          <w:rFonts w:ascii="Times New Roman" w:eastAsia="Arial Unicode MS" w:hAnsi="Times New Roman" w:cs="Times New Roman"/>
          <w:noProof/>
          <w:sz w:val="26"/>
          <w:szCs w:val="26"/>
          <w:lang w:val="uk-UA" w:eastAsia="ru-RU"/>
        </w:rPr>
        <w:t>5123783500:01:002:0311</w:t>
      </w:r>
      <w:r w:rsidRPr="00DB1617">
        <w:rPr>
          <w:rFonts w:ascii="Times New Roman" w:eastAsia="Arial Unicode MS" w:hAnsi="Times New Roman" w:cs="Times New Roman"/>
          <w:sz w:val="26"/>
          <w:szCs w:val="26"/>
          <w:lang w:val="uk-UA" w:eastAsia="uk-UA"/>
        </w:rPr>
        <w:t>.</w:t>
      </w:r>
    </w:p>
    <w:p w14:paraId="3090F474"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43FED01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21820D46"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15440721" w14:textId="6C42BE86"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7D1D1E" w:rsidRPr="007D1D1E">
        <w:rPr>
          <w:rFonts w:ascii="Times New Roman" w:eastAsia="Calibri" w:hAnsi="Times New Roman" w:cs="Times New Roman"/>
          <w:sz w:val="26"/>
          <w:szCs w:val="26"/>
          <w:lang w:val="uk-UA" w:eastAsia="uk-UA"/>
        </w:rPr>
        <w:t>131 312,64 грн (сто тридцять одна тисяча триста дванадцять гривень 64 коп.)</w:t>
      </w:r>
      <w:r w:rsidRPr="00DB1617">
        <w:rPr>
          <w:rFonts w:ascii="Times New Roman" w:eastAsia="Calibri" w:hAnsi="Times New Roman" w:cs="Times New Roman"/>
          <w:sz w:val="26"/>
          <w:szCs w:val="26"/>
          <w:lang w:val="uk-UA" w:eastAsia="uk-UA"/>
        </w:rPr>
        <w:t>.</w:t>
      </w:r>
    </w:p>
    <w:p w14:paraId="6DD2488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3734CD64" w14:textId="77777777" w:rsidR="00A920BD" w:rsidRPr="00DB1617" w:rsidRDefault="00A920BD" w:rsidP="00A920BD">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7FB83C4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59ED96E2"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2.5. Інші особливості об’єкта оренди, які можуть вплинути на орендні відносини, відсутні.</w:t>
      </w:r>
    </w:p>
    <w:p w14:paraId="66C01098" w14:textId="77777777" w:rsidR="00A920BD" w:rsidRPr="00046F28" w:rsidRDefault="00A920BD" w:rsidP="00A920BD">
      <w:pPr>
        <w:shd w:val="clear" w:color="auto" w:fill="FFFFFF"/>
        <w:spacing w:after="0" w:line="240" w:lineRule="auto"/>
        <w:ind w:right="-31"/>
        <w:outlineLvl w:val="0"/>
        <w:rPr>
          <w:rFonts w:ascii="Times New Roman" w:eastAsia="Calibri" w:hAnsi="Times New Roman" w:cs="Times New Roman"/>
          <w:b/>
          <w:bCs/>
          <w:sz w:val="16"/>
          <w:szCs w:val="16"/>
          <w:lang w:val="uk-UA" w:eastAsia="uk-UA"/>
        </w:rPr>
      </w:pPr>
    </w:p>
    <w:p w14:paraId="714997CB"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2F513B43"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5A5B3E33" w14:textId="4F7B2D1C"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sidR="00EE2C90">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796E0197"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C40009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0E6412CD"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303209C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0AAEFAA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75D3ACB1"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494E714" w14:textId="77777777" w:rsidR="00A920BD" w:rsidRPr="00DB1617" w:rsidRDefault="00A920BD" w:rsidP="00A920BD">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6F71CFF1"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7C433D0B"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3A89CFCC"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53F5A83D" w14:textId="77777777" w:rsidR="00A920BD" w:rsidRPr="00DB1617" w:rsidRDefault="00A920BD" w:rsidP="00A920BD">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124411EA" w14:textId="77777777" w:rsidR="00A920BD" w:rsidRPr="004D1EB5" w:rsidRDefault="00A920BD" w:rsidP="00A920BD">
      <w:pPr>
        <w:shd w:val="clear" w:color="auto" w:fill="FFFFFF"/>
        <w:spacing w:after="0" w:line="240" w:lineRule="auto"/>
        <w:ind w:right="-31" w:firstLine="544"/>
        <w:rPr>
          <w:rFonts w:ascii="Times New Roman" w:eastAsia="Calibri" w:hAnsi="Times New Roman" w:cs="Times New Roman"/>
          <w:b/>
          <w:bCs/>
          <w:sz w:val="20"/>
          <w:szCs w:val="20"/>
          <w:lang w:val="uk-UA" w:eastAsia="uk-UA"/>
        </w:rPr>
      </w:pPr>
    </w:p>
    <w:p w14:paraId="58700B1C"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5D67077D"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549729D7" w14:textId="77777777" w:rsidR="00A920BD" w:rsidRPr="00F83497" w:rsidRDefault="00A920BD" w:rsidP="00A920BD">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1DEB8CDF" w14:textId="77777777" w:rsidR="00BA27DD" w:rsidRPr="00BA27DD" w:rsidRDefault="00A920B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DB1617">
        <w:rPr>
          <w:rFonts w:ascii="Times New Roman" w:eastAsia="Calibri" w:hAnsi="Times New Roman" w:cs="Times New Roman"/>
          <w:sz w:val="26"/>
          <w:szCs w:val="26"/>
          <w:lang w:val="uk-UA"/>
        </w:rPr>
        <w:t xml:space="preserve"> </w:t>
      </w:r>
      <w:r w:rsidR="00BA27DD" w:rsidRPr="00BA27DD">
        <w:rPr>
          <w:rFonts w:ascii="Times New Roman" w:eastAsia="Calibri" w:hAnsi="Times New Roman" w:cs="Times New Roman"/>
          <w:noProof/>
          <w:sz w:val="26"/>
          <w:szCs w:val="26"/>
          <w:lang w:val="uk-UA"/>
        </w:rPr>
        <w:t xml:space="preserve">Оплата проводиться щомісячно протягом 30 календарних днів, наступних за останнім календарним днем звітного місяця за реквізитами: </w:t>
      </w:r>
    </w:p>
    <w:p w14:paraId="7087F5FD" w14:textId="77777777"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області: 15;  </w:t>
      </w:r>
    </w:p>
    <w:p w14:paraId="2AF4E6D8" w14:textId="77777777"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Населений пункт: Авангардівська селищна ТГ;  </w:t>
      </w:r>
    </w:p>
    <w:p w14:paraId="1048B0BB" w14:textId="77D07EBC"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Отримувач: ГУК в Од.обл./отг смт Аванг./</w:t>
      </w:r>
      <w:r>
        <w:rPr>
          <w:rFonts w:ascii="Times New Roman" w:eastAsia="Calibri" w:hAnsi="Times New Roman" w:cs="Times New Roman"/>
          <w:noProof/>
          <w:sz w:val="26"/>
          <w:szCs w:val="26"/>
          <w:lang w:val="uk-UA"/>
        </w:rPr>
        <w:t>_____________</w:t>
      </w:r>
      <w:r w:rsidRPr="00BA27DD">
        <w:rPr>
          <w:rFonts w:ascii="Times New Roman" w:eastAsia="Calibri" w:hAnsi="Times New Roman" w:cs="Times New Roman"/>
          <w:noProof/>
          <w:sz w:val="26"/>
          <w:szCs w:val="26"/>
          <w:lang w:val="uk-UA"/>
        </w:rPr>
        <w:t xml:space="preserve">;  </w:t>
      </w:r>
    </w:p>
    <w:p w14:paraId="4FB0BB9E" w14:textId="77777777"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отримувача (ЄДРПОУ): 37607526;  </w:t>
      </w:r>
    </w:p>
    <w:p w14:paraId="4A1A7364" w14:textId="77777777"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Банк отримувача: Казначейство України (ел. адм. подат.); </w:t>
      </w:r>
    </w:p>
    <w:p w14:paraId="73C998BE" w14:textId="5E65DFB3"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Номер рахунку (IBAN): </w:t>
      </w:r>
      <w:r>
        <w:rPr>
          <w:rFonts w:ascii="Times New Roman" w:eastAsia="Calibri" w:hAnsi="Times New Roman" w:cs="Times New Roman"/>
          <w:noProof/>
          <w:sz w:val="26"/>
          <w:szCs w:val="26"/>
          <w:lang w:val="uk-UA"/>
        </w:rPr>
        <w:t>____________________________</w:t>
      </w:r>
      <w:r w:rsidRPr="00BA27DD">
        <w:rPr>
          <w:rFonts w:ascii="Times New Roman" w:eastAsia="Calibri" w:hAnsi="Times New Roman" w:cs="Times New Roman"/>
          <w:noProof/>
          <w:sz w:val="26"/>
          <w:szCs w:val="26"/>
          <w:lang w:val="uk-UA"/>
        </w:rPr>
        <w:t xml:space="preserve">; </w:t>
      </w:r>
    </w:p>
    <w:p w14:paraId="17F5B3ED" w14:textId="1311AE8E" w:rsidR="00BA27DD" w:rsidRP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класифікації доходів бюджету: </w:t>
      </w:r>
      <w:r>
        <w:rPr>
          <w:rFonts w:ascii="Times New Roman" w:eastAsia="Calibri" w:hAnsi="Times New Roman" w:cs="Times New Roman"/>
          <w:noProof/>
          <w:sz w:val="26"/>
          <w:szCs w:val="26"/>
          <w:lang w:val="uk-UA"/>
        </w:rPr>
        <w:t>__________________</w:t>
      </w:r>
      <w:r w:rsidRPr="00BA27DD">
        <w:rPr>
          <w:rFonts w:ascii="Times New Roman" w:eastAsia="Calibri" w:hAnsi="Times New Roman" w:cs="Times New Roman"/>
          <w:noProof/>
          <w:sz w:val="26"/>
          <w:szCs w:val="26"/>
          <w:lang w:val="uk-UA"/>
        </w:rPr>
        <w:t xml:space="preserve">;  </w:t>
      </w:r>
    </w:p>
    <w:p w14:paraId="67C44958" w14:textId="15D1DBA2" w:rsid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Найменування код</w:t>
      </w:r>
      <w:r>
        <w:rPr>
          <w:rFonts w:ascii="Times New Roman" w:eastAsia="Calibri" w:hAnsi="Times New Roman" w:cs="Times New Roman"/>
          <w:noProof/>
          <w:sz w:val="26"/>
          <w:szCs w:val="26"/>
          <w:lang w:val="uk-UA"/>
        </w:rPr>
        <w:t>у класифікації доходів бюджету:_____</w:t>
      </w:r>
      <w:r w:rsidRPr="00BA27DD">
        <w:rPr>
          <w:rFonts w:ascii="Times New Roman" w:eastAsia="Calibri" w:hAnsi="Times New Roman" w:cs="Times New Roman"/>
          <w:noProof/>
          <w:sz w:val="26"/>
          <w:szCs w:val="26"/>
          <w:lang w:val="uk-UA"/>
        </w:rPr>
        <w:t xml:space="preserve">;  </w:t>
      </w:r>
    </w:p>
    <w:p w14:paraId="3F275A53" w14:textId="77777777" w:rsidR="00BA27DD" w:rsidRDefault="00BA27DD" w:rsidP="00BA27DD">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Наявність відомчої ознаки: "00" Без деталізації за відомчою ознакою.</w:t>
      </w:r>
    </w:p>
    <w:p w14:paraId="7860FBB5" w14:textId="77777777" w:rsidR="004D1EB5" w:rsidRPr="00046F28"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2"/>
          <w:szCs w:val="12"/>
          <w:lang w:val="uk-UA" w:eastAsia="uk-UA"/>
        </w:rPr>
      </w:pPr>
    </w:p>
    <w:p w14:paraId="02B4DE6F" w14:textId="77777777" w:rsidR="004D1EB5" w:rsidRPr="00DB1617"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6FC5F547" w14:textId="77777777" w:rsidR="004D1EB5" w:rsidRPr="00DB1617"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185FA467"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2832B459"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C3D8543"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1F2E2765"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48AA0F2E"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 Розмір орендної плати переглядається у разі:</w:t>
      </w:r>
    </w:p>
    <w:p w14:paraId="3F15281C"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9B09031"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4.5.1. зміни умов господарювання, передбачених договором;</w:t>
      </w:r>
    </w:p>
    <w:p w14:paraId="75986F5B"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4.5.2. зміни цільового призначення земельної ділянки;</w:t>
      </w:r>
    </w:p>
    <w:p w14:paraId="73F4E1CD"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4.5.3. зміни граничних розмірів орендної плати, визначених Податковим кодексом України; </w:t>
      </w:r>
    </w:p>
    <w:p w14:paraId="14877D78"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4.5.4. зміни коефіцієнтів індексації відповідно до чинного законодавства;</w:t>
      </w:r>
    </w:p>
    <w:p w14:paraId="2CE53225"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4.5.5. 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6FC18F34"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lastRenderedPageBreak/>
        <w:t>4.5.6. в інших випадках, передбачених законодавчими актами України.</w:t>
      </w:r>
    </w:p>
    <w:p w14:paraId="6F9FAEF4"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C07CA97"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4.6. За наявності підстав для зміни розміру орендної плати, передбачених підпунктами 4.5.4, 4.5.5 пункту 4.5 цього Договору, обчислення та нарахування орендної плати здійснюється Орендодавцем відповідно до зазначених підстав з моменту початку їх дії (введення в дію, запровадження), відповідно до розміру (у відсоткових показниках), визначеного пунктом 4.1 цього Договору,  без підписання сторонами відповідної угоди (договору) про внесення змін до цього Договору. </w:t>
      </w:r>
    </w:p>
    <w:p w14:paraId="31F3D7C0"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Про новий розмір орендної плати (у грошових (гривневих) показниках), що підлягає нарахуванню та сплаті відповідно до абзацу першого пункту 4.6 цього Договору, Орендодавець письмово інформує Орендаря.</w:t>
      </w:r>
    </w:p>
    <w:p w14:paraId="72A8B2DE"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З урахуванням приписів частини 3 ст. 631 Цивільного кодексу України сторони можуть укласти додатковий договір (угоду) про внесення змін до цього Договору про запровадження нового розміру орендної плати  (у грошових (гривневих) показниках) з дати набрання чинності підстав, передбачених підпунктами 4.5.4, 4.5.5 пункту 4.5 цього Договору.</w:t>
      </w:r>
    </w:p>
    <w:p w14:paraId="4CE2F1D9"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964EDC5"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4.7. У випадках, передбачених підпунктами 4.5.1, 4.5.2, 4.5.3, 4.5.6 пункту 4.5 цього Договору</w:t>
      </w:r>
      <w:r>
        <w:rPr>
          <w:rFonts w:ascii="Times New Roman" w:eastAsia="Calibri" w:hAnsi="Times New Roman" w:cs="Times New Roman"/>
          <w:sz w:val="26"/>
          <w:szCs w:val="26"/>
          <w:lang w:val="uk-UA" w:eastAsia="uk-UA"/>
        </w:rPr>
        <w:t>,</w:t>
      </w:r>
      <w:r w:rsidRPr="0064512B">
        <w:rPr>
          <w:rFonts w:ascii="Times New Roman" w:eastAsia="Calibri" w:hAnsi="Times New Roman" w:cs="Times New Roman"/>
          <w:sz w:val="26"/>
          <w:szCs w:val="26"/>
          <w:lang w:val="uk-UA" w:eastAsia="uk-UA"/>
        </w:rPr>
        <w:t xml:space="preserve"> умови Договору щодо розміру орендної плати можуть бути змінені за згодою обох сторін, шляхом укладання відповідних угод (договорів), які будуть невід’ємними частинами цього договору.</w:t>
      </w:r>
    </w:p>
    <w:p w14:paraId="70027388" w14:textId="77777777" w:rsidR="004D1EB5" w:rsidRPr="0064512B"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71D7BBA" w14:textId="291727DC" w:rsidR="00A920BD" w:rsidRPr="00DB1617" w:rsidRDefault="004D1EB5" w:rsidP="004D1EB5">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64512B">
        <w:rPr>
          <w:rFonts w:ascii="Times New Roman" w:eastAsia="Calibri" w:hAnsi="Times New Roman" w:cs="Times New Roman"/>
          <w:sz w:val="26"/>
          <w:szCs w:val="26"/>
          <w:lang w:val="uk-UA" w:eastAsia="uk-UA"/>
        </w:rPr>
        <w:t>4.8.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r w:rsidR="00A920BD" w:rsidRPr="00DB1617">
        <w:rPr>
          <w:rFonts w:ascii="Times New Roman" w:eastAsia="Calibri" w:hAnsi="Times New Roman" w:cs="Times New Roman"/>
          <w:sz w:val="26"/>
          <w:szCs w:val="26"/>
          <w:lang w:val="uk-UA"/>
        </w:rPr>
        <w:t>.</w:t>
      </w:r>
    </w:p>
    <w:p w14:paraId="01205C0D" w14:textId="77777777" w:rsidR="00A920BD" w:rsidRPr="00046F28"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51780B28"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0550CC5C" w14:textId="77777777" w:rsidR="00A920BD" w:rsidRPr="00046F28"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6"/>
          <w:szCs w:val="16"/>
          <w:lang w:val="uk-UA"/>
        </w:rPr>
      </w:pPr>
    </w:p>
    <w:p w14:paraId="07BCA7AA"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6B78C7B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1393E3EC"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2B9BA030"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C5D27E9"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6CD0BA48"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1E87558B"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48E972DD"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3EE8590F" w14:textId="77777777" w:rsidR="00A920BD" w:rsidRPr="00DB1617" w:rsidRDefault="00A920BD" w:rsidP="00A920BD">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72AD66F1" w14:textId="77777777" w:rsidR="00A920BD" w:rsidRPr="00046F28" w:rsidRDefault="00A920BD" w:rsidP="00A920BD">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01532B3C" w14:textId="77777777" w:rsidR="00A920BD" w:rsidRPr="00DB1617"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6EAE3DB0" w14:textId="77777777" w:rsidR="00A920BD" w:rsidRPr="00046F28" w:rsidRDefault="00A920BD" w:rsidP="00A920BD">
      <w:pPr>
        <w:shd w:val="clear" w:color="auto" w:fill="FFFFFF"/>
        <w:spacing w:after="0" w:line="240" w:lineRule="auto"/>
        <w:ind w:right="-31" w:firstLine="544"/>
        <w:jc w:val="center"/>
        <w:outlineLvl w:val="0"/>
        <w:rPr>
          <w:rFonts w:ascii="Times New Roman" w:eastAsia="Calibri" w:hAnsi="Times New Roman" w:cs="Times New Roman"/>
          <w:b/>
          <w:bCs/>
          <w:sz w:val="12"/>
          <w:szCs w:val="12"/>
          <w:lang w:val="uk-UA" w:eastAsia="uk-UA"/>
        </w:rPr>
      </w:pPr>
    </w:p>
    <w:p w14:paraId="2D817F2D" w14:textId="77777777" w:rsidR="00A920BD" w:rsidRPr="00DB1617" w:rsidRDefault="00A920BD" w:rsidP="00A920BD">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44E38B77" w14:textId="77777777" w:rsidR="00046F28" w:rsidRPr="00046F28" w:rsidRDefault="00046F28" w:rsidP="00A920BD">
      <w:pPr>
        <w:shd w:val="clear" w:color="auto" w:fill="FFFFFF"/>
        <w:spacing w:after="0" w:line="240" w:lineRule="auto"/>
        <w:ind w:right="-31" w:firstLine="544"/>
        <w:jc w:val="center"/>
        <w:rPr>
          <w:rFonts w:ascii="Times New Roman" w:eastAsia="Calibri" w:hAnsi="Times New Roman" w:cs="Times New Roman"/>
          <w:b/>
          <w:bCs/>
          <w:sz w:val="16"/>
          <w:szCs w:val="16"/>
          <w:lang w:val="uk-UA" w:eastAsia="uk-UA"/>
        </w:rPr>
      </w:pPr>
    </w:p>
    <w:p w14:paraId="54943A76" w14:textId="77777777" w:rsidR="00046F28" w:rsidRDefault="00A920BD" w:rsidP="00046F28">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1938B3B9" w14:textId="77777777" w:rsidR="00046F28" w:rsidRPr="00046F28" w:rsidRDefault="00046F28" w:rsidP="00046F28">
      <w:pPr>
        <w:shd w:val="clear" w:color="auto" w:fill="FFFFFF"/>
        <w:spacing w:after="0" w:line="240" w:lineRule="auto"/>
        <w:ind w:right="-31" w:firstLine="544"/>
        <w:jc w:val="center"/>
        <w:rPr>
          <w:rFonts w:ascii="Times New Roman" w:eastAsia="Calibri" w:hAnsi="Times New Roman" w:cs="Times New Roman"/>
          <w:b/>
          <w:bCs/>
          <w:sz w:val="12"/>
          <w:szCs w:val="12"/>
          <w:lang w:val="uk-UA" w:eastAsia="uk-UA"/>
        </w:rPr>
      </w:pPr>
    </w:p>
    <w:p w14:paraId="061B1C51" w14:textId="55939144" w:rsidR="00A920BD" w:rsidRPr="00046F28" w:rsidRDefault="00A920BD" w:rsidP="00046F28">
      <w:pPr>
        <w:shd w:val="clear" w:color="auto" w:fill="FFFFFF"/>
        <w:spacing w:after="0" w:line="240" w:lineRule="auto"/>
        <w:ind w:right="-31" w:firstLine="544"/>
        <w:jc w:val="both"/>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lastRenderedPageBreak/>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591A0779" w14:textId="77777777" w:rsidR="00A920BD" w:rsidRPr="00DB1617" w:rsidRDefault="00A920BD" w:rsidP="00046F28">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569D81B3"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73859A9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6787DE7B"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626EEFD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54F51A06"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59F4341E"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088037DF"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9EC18BD"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317DE36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4588B61D"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28BF410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4C2DFF0F"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1B9EBCAA"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33B893E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4B0F166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1CDC4A10" w14:textId="77777777" w:rsidR="00A920BD" w:rsidRPr="00046F28" w:rsidRDefault="00A920BD" w:rsidP="00A920BD">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4A1201F5"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8. Обмеження (обтяження) щодо використання земельної ділянки</w:t>
      </w:r>
    </w:p>
    <w:p w14:paraId="2FE1EC0C"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09294C40" w14:textId="77777777" w:rsidR="00A920BD" w:rsidRPr="00DB1617" w:rsidRDefault="00A920BD" w:rsidP="00A920BD">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DB1617">
        <w:rPr>
          <w:rFonts w:ascii="Times New Roman" w:eastAsia="Arial Unicode MS" w:hAnsi="Times New Roman" w:cs="Times New Roman"/>
          <w:color w:val="000000"/>
          <w:sz w:val="26"/>
          <w:szCs w:val="26"/>
          <w:lang w:val="uk-UA" w:eastAsia="uk-UA"/>
        </w:rPr>
        <w:t>8.1. Відомості про обмеження у використанні земельної ділянки не зареєстровані.</w:t>
      </w:r>
    </w:p>
    <w:p w14:paraId="105ED618" w14:textId="77777777" w:rsidR="00A920BD" w:rsidRPr="00DB1617" w:rsidRDefault="00A920BD" w:rsidP="00A920BD">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21481BF4" w14:textId="77777777" w:rsidR="00A920BD" w:rsidRPr="00046F28" w:rsidRDefault="00A920BD" w:rsidP="00A920BD">
      <w:pPr>
        <w:shd w:val="clear" w:color="auto" w:fill="FFFFFF"/>
        <w:spacing w:after="0" w:line="240" w:lineRule="auto"/>
        <w:ind w:right="-31"/>
        <w:rPr>
          <w:rFonts w:ascii="Times New Roman" w:eastAsia="Calibri" w:hAnsi="Times New Roman" w:cs="Times New Roman"/>
          <w:b/>
          <w:bCs/>
          <w:sz w:val="12"/>
          <w:szCs w:val="12"/>
          <w:lang w:val="uk-UA" w:eastAsia="uk-UA"/>
        </w:rPr>
      </w:pPr>
    </w:p>
    <w:p w14:paraId="6665332F"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53698038" w14:textId="77777777" w:rsidR="00A920BD" w:rsidRPr="00DB1617" w:rsidRDefault="00A920BD" w:rsidP="00A920BD">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1168BEA3" w14:textId="77777777" w:rsidR="00A920BD" w:rsidRPr="00DB1617" w:rsidRDefault="00A920BD" w:rsidP="00A920BD">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7A6621F8"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3B320E1F"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0A548BD0"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68846827"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3A9C85D9"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21C79BF8"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 вимагати від Орендаря використання земельної ділянки у відповідності до мети, визначеної у пункті 1 цього договору, забезпечення екологічної безпеки </w:t>
      </w:r>
      <w:r w:rsidRPr="00DB1617">
        <w:rPr>
          <w:rFonts w:ascii="Times New Roman" w:eastAsia="Calibri" w:hAnsi="Times New Roman" w:cs="Times New Roman"/>
          <w:bCs/>
          <w:sz w:val="26"/>
          <w:szCs w:val="26"/>
          <w:lang w:val="uk-UA" w:eastAsia="uk-UA"/>
        </w:rPr>
        <w:lastRenderedPageBreak/>
        <w:t>землекористування шляхом додержання вимог земельного і природоохоронного законодавства України,</w:t>
      </w:r>
    </w:p>
    <w:p w14:paraId="01B72D2C"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6B4CADAD"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77AFA4A2"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84BC314"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7D87A337"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578D63B9" w14:textId="77777777" w:rsidR="00A920BD" w:rsidRPr="00DB1617" w:rsidRDefault="00A920BD" w:rsidP="00A920BD">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66379C07" w14:textId="77777777" w:rsidR="00A920BD" w:rsidRPr="00DB1617" w:rsidRDefault="00A920BD" w:rsidP="00A920BD">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7E69A0FD" w14:textId="77777777" w:rsidR="00A920BD" w:rsidRPr="00DB1617" w:rsidRDefault="00A920BD" w:rsidP="00A920BD">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3552120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288B7E93"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0A839EEE"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7674B58C"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7665B8B0" w14:textId="77777777" w:rsidR="00A920BD" w:rsidRPr="00DB1617" w:rsidRDefault="00A920BD" w:rsidP="00A920BD">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376B2974" w14:textId="77777777" w:rsidR="00A920BD" w:rsidRPr="00DB1617" w:rsidRDefault="00A920BD" w:rsidP="00A920BD">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2522282D" w14:textId="77777777" w:rsidR="00A920BD" w:rsidRPr="00DB1617" w:rsidRDefault="00A920BD" w:rsidP="00A920BD">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приступити до використання орендованої земельної ділянки після укладення даного договору;</w:t>
      </w:r>
    </w:p>
    <w:p w14:paraId="2A6C0271"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0CA67675"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691B0BF7" w14:textId="683CBD65"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w:t>
      </w:r>
      <w:r w:rsidR="007D1D1E">
        <w:rPr>
          <w:rFonts w:ascii="Times New Roman" w:eastAsia="Arial Unicode MS" w:hAnsi="Times New Roman" w:cs="Times New Roman"/>
          <w:sz w:val="26"/>
          <w:szCs w:val="26"/>
          <w:lang w:val="uk-UA" w:eastAsia="uk-UA"/>
        </w:rPr>
        <w:t>(зі змінами)</w:t>
      </w:r>
      <w:r w:rsidRPr="00DB1617">
        <w:rPr>
          <w:rFonts w:ascii="Times New Roman" w:eastAsia="Arial Unicode MS" w:hAnsi="Times New Roman" w:cs="Times New Roman"/>
          <w:sz w:val="26"/>
          <w:szCs w:val="26"/>
          <w:lang w:val="uk-UA" w:eastAsia="uk-UA"/>
        </w:rPr>
        <w:t xml:space="preserve">; </w:t>
      </w:r>
    </w:p>
    <w:p w14:paraId="4DA6FC0A" w14:textId="77777777" w:rsidR="00A920BD" w:rsidRPr="00DB1617" w:rsidRDefault="00A920BD" w:rsidP="00A920BD">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1A1FE866" w14:textId="77777777" w:rsidR="00A920BD" w:rsidRPr="00046F28" w:rsidRDefault="00A920BD" w:rsidP="00A920BD">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55233F96"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444B2F9D" w14:textId="77777777" w:rsidR="00A920BD" w:rsidRPr="00046F28"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12"/>
          <w:szCs w:val="12"/>
          <w:lang w:val="uk-UA" w:eastAsia="uk-UA"/>
        </w:rPr>
      </w:pPr>
    </w:p>
    <w:p w14:paraId="323A7360" w14:textId="686A22E7" w:rsidR="00A920BD" w:rsidRDefault="00A920BD" w:rsidP="00046F28">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2F5387C4" w14:textId="77777777" w:rsidR="00046F28" w:rsidRPr="00046F28" w:rsidRDefault="00046F28" w:rsidP="00046F28">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16"/>
          <w:szCs w:val="16"/>
          <w:lang w:val="uk-UA" w:eastAsia="uk-UA"/>
        </w:rPr>
      </w:pPr>
    </w:p>
    <w:p w14:paraId="07690717" w14:textId="77777777" w:rsidR="00A920BD" w:rsidRPr="00DB1617" w:rsidRDefault="00A920BD" w:rsidP="00A920BD">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6341AF55" w14:textId="77777777" w:rsidR="00A920BD" w:rsidRPr="00046F28" w:rsidRDefault="00A920BD" w:rsidP="00A920BD">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12"/>
          <w:szCs w:val="12"/>
          <w:lang w:val="uk-UA" w:eastAsia="uk-UA"/>
        </w:rPr>
      </w:pPr>
    </w:p>
    <w:p w14:paraId="69F02FA3" w14:textId="77777777" w:rsidR="00A920BD" w:rsidRPr="00DB1617" w:rsidRDefault="00A920BD" w:rsidP="00A920BD">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11.1. Згідно з цим договором  об’єкт  оренди  не підлягає  страхуванню  на  весь  період дії цього договору.</w:t>
      </w:r>
    </w:p>
    <w:p w14:paraId="3E605F4D" w14:textId="77777777" w:rsidR="00A920BD" w:rsidRPr="00046F28" w:rsidRDefault="00A920BD" w:rsidP="00A920BD">
      <w:pPr>
        <w:shd w:val="clear" w:color="auto" w:fill="FFFFFF"/>
        <w:tabs>
          <w:tab w:val="left" w:pos="-709"/>
          <w:tab w:val="left" w:pos="-567"/>
        </w:tabs>
        <w:spacing w:after="0" w:line="20" w:lineRule="atLeast"/>
        <w:ind w:right="-31" w:firstLine="544"/>
        <w:jc w:val="both"/>
        <w:outlineLvl w:val="0"/>
        <w:rPr>
          <w:rFonts w:ascii="Times New Roman" w:eastAsia="Calibri" w:hAnsi="Times New Roman" w:cs="Times New Roman"/>
          <w:bCs/>
          <w:sz w:val="12"/>
          <w:szCs w:val="12"/>
          <w:lang w:val="uk-UA" w:eastAsia="uk-UA"/>
        </w:rPr>
      </w:pPr>
    </w:p>
    <w:p w14:paraId="31A4CAAE" w14:textId="77777777" w:rsidR="00046F28" w:rsidRDefault="00046F28" w:rsidP="00046F28">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1A0041CA" w14:textId="77777777" w:rsidR="00046F28" w:rsidRDefault="00046F28" w:rsidP="00046F28">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p>
    <w:p w14:paraId="470A6EF9" w14:textId="77777777" w:rsidR="00046F28" w:rsidRDefault="00A920BD" w:rsidP="00046F28">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16E8AE4A" w14:textId="77777777" w:rsidR="00046F28" w:rsidRPr="00046F28" w:rsidRDefault="00046F28" w:rsidP="00046F28">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1CD1DC12" w14:textId="76502C5B" w:rsidR="00A920BD" w:rsidRPr="00046F28" w:rsidRDefault="00A920BD" w:rsidP="00046F28">
      <w:pPr>
        <w:shd w:val="clear" w:color="auto" w:fill="FFFFFF"/>
        <w:tabs>
          <w:tab w:val="left" w:pos="-567"/>
        </w:tabs>
        <w:spacing w:after="0" w:line="240" w:lineRule="auto"/>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39F459F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6E2BE76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2559BE6D"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7EEB2B3E"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1EE6ECF3" w14:textId="77777777" w:rsidR="00A920BD" w:rsidRPr="00DB1617" w:rsidRDefault="00A920BD" w:rsidP="00A920BD">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1C1CF0D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1D4FEAF5"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1DF568BC"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6ABFC2D2"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9A1D9E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3131C7DE"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5DCD4BA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27DCA58E"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6C80889"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52FC4257" w14:textId="77777777" w:rsidR="00A920BD" w:rsidRPr="00046F28"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16"/>
          <w:szCs w:val="16"/>
          <w:lang w:val="uk-UA" w:eastAsia="uk-UA"/>
        </w:rPr>
      </w:pPr>
    </w:p>
    <w:p w14:paraId="3289E3E4"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6EF864F6"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4A4627FA" w14:textId="77777777" w:rsidR="00A920BD" w:rsidRPr="00DB1617" w:rsidRDefault="00A920BD" w:rsidP="00A920BD">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00789058" w14:textId="77777777" w:rsidR="00A920BD" w:rsidRPr="00DB1617" w:rsidRDefault="00A920BD" w:rsidP="00A920BD">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2C463060" w14:textId="77777777" w:rsidR="00A920BD" w:rsidRPr="00DB1617"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1BBA9364" w14:textId="77777777" w:rsidR="00A920BD" w:rsidRPr="00E206A0" w:rsidRDefault="00A920BD" w:rsidP="00A920BD">
      <w:pPr>
        <w:shd w:val="clear" w:color="auto" w:fill="FFFFFF"/>
        <w:tabs>
          <w:tab w:val="left" w:pos="-567"/>
        </w:tabs>
        <w:spacing w:after="0" w:line="240" w:lineRule="auto"/>
        <w:ind w:right="-31" w:firstLine="544"/>
        <w:jc w:val="center"/>
        <w:rPr>
          <w:rFonts w:ascii="Times New Roman" w:eastAsia="Calibri" w:hAnsi="Times New Roman" w:cs="Times New Roman"/>
          <w:b/>
          <w:bCs/>
          <w:sz w:val="16"/>
          <w:szCs w:val="16"/>
          <w:lang w:val="uk-UA" w:eastAsia="uk-UA"/>
        </w:rPr>
      </w:pPr>
    </w:p>
    <w:p w14:paraId="5FB5315D"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73801D70" w14:textId="77777777" w:rsidR="00A920BD" w:rsidRPr="00DB1617" w:rsidRDefault="00A920BD" w:rsidP="00A85F2B">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14F64036" w14:textId="2B46F644"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sidR="00A85F2B">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460A0819" w14:textId="77777777" w:rsidR="00A920BD" w:rsidRPr="00DB1617" w:rsidRDefault="00A920BD" w:rsidP="00A920BD">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09E56E91"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lastRenderedPageBreak/>
        <w:t>14.  Умови передачі у заставу та внесення до статутного фонду права оренди земельних ділянок.</w:t>
      </w:r>
    </w:p>
    <w:p w14:paraId="41CF6F17" w14:textId="77777777" w:rsidR="00A920BD" w:rsidRPr="00E206A0" w:rsidRDefault="00A920BD" w:rsidP="00A920BD">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16"/>
          <w:szCs w:val="16"/>
          <w:lang w:val="uk-UA" w:eastAsia="uk-UA"/>
        </w:rPr>
      </w:pPr>
    </w:p>
    <w:p w14:paraId="4DE5AAF5" w14:textId="77777777" w:rsidR="00A920BD" w:rsidRPr="00DB1617" w:rsidRDefault="00A920BD" w:rsidP="00A920BD">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7EDC5E87" w14:textId="77777777" w:rsidR="00A920BD" w:rsidRPr="00DB1617" w:rsidRDefault="00A920BD" w:rsidP="00A920BD">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672365F7"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540B978F" w14:textId="77777777" w:rsidR="00A920BD" w:rsidRPr="00E206A0"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5BC23931" w14:textId="77777777" w:rsidR="00A920BD" w:rsidRPr="00DB1617"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4518EA63" w14:textId="77777777" w:rsidR="00A920BD" w:rsidRPr="00046F28" w:rsidRDefault="00A920BD" w:rsidP="00A920BD">
      <w:pPr>
        <w:shd w:val="clear" w:color="auto" w:fill="FFFFFF"/>
        <w:tabs>
          <w:tab w:val="left" w:pos="0"/>
        </w:tabs>
        <w:spacing w:after="0" w:line="240" w:lineRule="auto"/>
        <w:ind w:right="-31" w:firstLine="544"/>
        <w:jc w:val="both"/>
        <w:rPr>
          <w:rFonts w:ascii="Times New Roman" w:eastAsia="Calibri" w:hAnsi="Times New Roman" w:cs="Times New Roman"/>
          <w:bCs/>
          <w:sz w:val="20"/>
          <w:szCs w:val="20"/>
          <w:lang w:val="uk-UA"/>
        </w:rPr>
      </w:pPr>
    </w:p>
    <w:p w14:paraId="67E4ACC8" w14:textId="77777777" w:rsidR="00A920BD" w:rsidRPr="00DB1617"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4AC5662C" w14:textId="77777777" w:rsidR="00A920BD" w:rsidRPr="00E206A0" w:rsidRDefault="00A920BD" w:rsidP="00A920BD">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605EA709" w14:textId="46E63568" w:rsidR="00A920BD" w:rsidRPr="00E206A0" w:rsidRDefault="00A920BD" w:rsidP="00E206A0">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7CC2A075" w14:textId="77777777" w:rsidR="00046F28" w:rsidRPr="00046F28" w:rsidRDefault="00046F28"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0"/>
          <w:szCs w:val="20"/>
          <w:lang w:val="uk-UA" w:eastAsia="uk-UA"/>
        </w:rPr>
      </w:pPr>
    </w:p>
    <w:p w14:paraId="2A3AFC28" w14:textId="77777777" w:rsidR="00A920BD" w:rsidRPr="00DB1617"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33E855FC" w14:textId="77777777" w:rsidR="00A920BD" w:rsidRPr="00E206A0" w:rsidRDefault="00A920BD" w:rsidP="00A920BD">
      <w:pPr>
        <w:shd w:val="clear" w:color="auto" w:fill="FFFFFF"/>
        <w:tabs>
          <w:tab w:val="left" w:pos="284"/>
        </w:tabs>
        <w:spacing w:after="0" w:line="240" w:lineRule="auto"/>
        <w:ind w:right="-31" w:firstLine="544"/>
        <w:jc w:val="center"/>
        <w:rPr>
          <w:rFonts w:ascii="Times New Roman" w:eastAsia="Calibri" w:hAnsi="Times New Roman" w:cs="Times New Roman"/>
          <w:b/>
          <w:bCs/>
          <w:sz w:val="16"/>
          <w:szCs w:val="16"/>
          <w:lang w:val="uk-UA"/>
        </w:rPr>
      </w:pPr>
    </w:p>
    <w:p w14:paraId="73377B03"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32771375"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1D32429A"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2C31D248"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0E5CE0D0"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C293813"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7458E054"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10A2F5E6" w14:textId="6DDF859D" w:rsidR="00A920BD" w:rsidRDefault="00A920BD"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sidR="007D1D1E">
        <w:rPr>
          <w:rFonts w:ascii="Times New Roman" w:eastAsia="Calibri" w:hAnsi="Times New Roman" w:cs="Times New Roman"/>
          <w:bCs/>
          <w:sz w:val="26"/>
          <w:szCs w:val="26"/>
          <w:lang w:val="uk-UA" w:eastAsia="uk-UA"/>
        </w:rPr>
        <w:t>0000</w:t>
      </w:r>
      <w:r w:rsidRPr="00A920BD">
        <w:rPr>
          <w:rFonts w:ascii="Times New Roman" w:eastAsia="Calibri" w:hAnsi="Times New Roman" w:cs="Times New Roman"/>
          <w:bCs/>
          <w:sz w:val="26"/>
          <w:szCs w:val="26"/>
          <w:lang w:val="uk-UA" w:eastAsia="uk-UA"/>
        </w:rPr>
        <w:t xml:space="preserve">–VІІІ від </w:t>
      </w:r>
      <w:r w:rsidR="007D1D1E">
        <w:rPr>
          <w:rFonts w:ascii="Times New Roman" w:eastAsia="Calibri" w:hAnsi="Times New Roman" w:cs="Times New Roman"/>
          <w:bCs/>
          <w:sz w:val="26"/>
          <w:szCs w:val="26"/>
          <w:lang w:val="uk-UA" w:eastAsia="uk-UA"/>
        </w:rPr>
        <w:t>01</w:t>
      </w:r>
      <w:r w:rsidRPr="00A920BD">
        <w:rPr>
          <w:rFonts w:ascii="Times New Roman" w:eastAsia="Calibri" w:hAnsi="Times New Roman" w:cs="Times New Roman"/>
          <w:bCs/>
          <w:sz w:val="26"/>
          <w:szCs w:val="26"/>
          <w:lang w:val="uk-UA" w:eastAsia="uk-UA"/>
        </w:rPr>
        <w:t>.0</w:t>
      </w:r>
      <w:r w:rsidR="007D1D1E">
        <w:rPr>
          <w:rFonts w:ascii="Times New Roman" w:eastAsia="Calibri" w:hAnsi="Times New Roman" w:cs="Times New Roman"/>
          <w:bCs/>
          <w:sz w:val="26"/>
          <w:szCs w:val="26"/>
          <w:lang w:val="uk-UA" w:eastAsia="uk-UA"/>
        </w:rPr>
        <w:t>2</w:t>
      </w:r>
      <w:r w:rsidRPr="00A920BD">
        <w:rPr>
          <w:rFonts w:ascii="Times New Roman" w:eastAsia="Calibri" w:hAnsi="Times New Roman" w:cs="Times New Roman"/>
          <w:bCs/>
          <w:sz w:val="26"/>
          <w:szCs w:val="26"/>
          <w:lang w:val="uk-UA" w:eastAsia="uk-UA"/>
        </w:rPr>
        <w:t>.202</w:t>
      </w:r>
      <w:r w:rsidR="007D1D1E">
        <w:rPr>
          <w:rFonts w:ascii="Times New Roman" w:eastAsia="Calibri" w:hAnsi="Times New Roman" w:cs="Times New Roman"/>
          <w:bCs/>
          <w:sz w:val="26"/>
          <w:szCs w:val="26"/>
          <w:lang w:val="uk-UA" w:eastAsia="uk-UA"/>
        </w:rPr>
        <w:t>4</w:t>
      </w:r>
      <w:r w:rsidRPr="00DB1617">
        <w:rPr>
          <w:rFonts w:ascii="Times New Roman" w:eastAsia="Calibri" w:hAnsi="Times New Roman" w:cs="Times New Roman"/>
          <w:bCs/>
          <w:sz w:val="26"/>
          <w:szCs w:val="26"/>
          <w:lang w:val="uk-UA" w:eastAsia="uk-UA"/>
        </w:rPr>
        <w:t>,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30BC5D33" w14:textId="77777777" w:rsidR="005E241E" w:rsidRPr="005E241E" w:rsidRDefault="005E241E" w:rsidP="005E241E">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56C023F0" w14:textId="77777777" w:rsidR="00A920BD" w:rsidRPr="00DB1617" w:rsidRDefault="00A920BD" w:rsidP="00A920BD">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4F7C5AF6" w14:textId="77777777" w:rsidR="00A920BD" w:rsidRPr="00DB1617" w:rsidRDefault="00A920BD" w:rsidP="007D1D1E">
      <w:pPr>
        <w:shd w:val="clear" w:color="auto" w:fill="FFFFFF"/>
        <w:tabs>
          <w:tab w:val="left" w:pos="284"/>
        </w:tabs>
        <w:spacing w:after="0" w:line="240" w:lineRule="auto"/>
        <w:ind w:right="-31"/>
        <w:rPr>
          <w:rFonts w:ascii="Times New Roman" w:eastAsia="Calibri" w:hAnsi="Times New Roman" w:cs="Times New Roman"/>
          <w:b/>
          <w:bCs/>
          <w:sz w:val="26"/>
          <w:szCs w:val="26"/>
          <w:lang w:val="uk-UA"/>
        </w:rPr>
      </w:pPr>
    </w:p>
    <w:p w14:paraId="3E149D61" w14:textId="3587E0F3" w:rsidR="00A920BD" w:rsidRPr="00DB1617" w:rsidRDefault="00A920BD" w:rsidP="002D790A">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37E65E97" w14:textId="77777777" w:rsidR="00A920BD" w:rsidRPr="00DB1617" w:rsidRDefault="00A920BD" w:rsidP="00A920BD">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1EE6EF10" w14:textId="22BAF173" w:rsidR="002D790A" w:rsidRDefault="00A920BD" w:rsidP="002D790A">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tbl>
      <w:tblPr>
        <w:tblStyle w:val="21"/>
        <w:tblpPr w:leftFromText="180" w:rightFromText="180" w:vertAnchor="text" w:horzAnchor="margin" w:tblpY="3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59"/>
        <w:gridCol w:w="4394"/>
      </w:tblGrid>
      <w:tr w:rsidR="002D790A" w:rsidRPr="004E50CA" w14:paraId="64942777" w14:textId="77777777" w:rsidTr="0064512B">
        <w:tc>
          <w:tcPr>
            <w:tcW w:w="4786" w:type="dxa"/>
          </w:tcPr>
          <w:p w14:paraId="7B5586C2" w14:textId="77777777" w:rsidR="002D790A" w:rsidRPr="004E50CA" w:rsidRDefault="002D790A" w:rsidP="0064512B">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rPr>
              <w:lastRenderedPageBreak/>
              <w:t>АВАНГАРДІВСЬКА СЕЛИЩНА РАДА</w:t>
            </w:r>
            <w:r w:rsidRPr="004E50CA">
              <w:rPr>
                <w:rFonts w:ascii="Times New Roman" w:eastAsia="Calibri" w:hAnsi="Times New Roman" w:cs="Times New Roman"/>
                <w:b/>
                <w:bCs/>
                <w:sz w:val="24"/>
                <w:szCs w:val="24"/>
              </w:rPr>
              <w:t xml:space="preserve"> </w:t>
            </w:r>
            <w:r w:rsidRPr="004E50CA">
              <w:rPr>
                <w:rFonts w:ascii="Calibri" w:eastAsia="Calibri" w:hAnsi="Calibri" w:cs="Times New Roman"/>
                <w:b/>
                <w:bCs/>
                <w:sz w:val="24"/>
                <w:szCs w:val="24"/>
              </w:rPr>
              <w:t xml:space="preserve"> </w:t>
            </w:r>
            <w:r w:rsidRPr="004E50CA">
              <w:rPr>
                <w:rFonts w:ascii="Times New Roman" w:eastAsia="Calibri" w:hAnsi="Times New Roman" w:cs="Times New Roman"/>
                <w:b/>
                <w:bCs/>
                <w:sz w:val="24"/>
                <w:szCs w:val="24"/>
              </w:rPr>
              <w:t>ОДЕСЬКОГО РАЙОНУ</w:t>
            </w:r>
          </w:p>
          <w:p w14:paraId="1B1FB538" w14:textId="77777777" w:rsidR="002D790A" w:rsidRPr="004E50CA" w:rsidRDefault="002D790A" w:rsidP="0064512B">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sz w:val="24"/>
                <w:szCs w:val="24"/>
              </w:rPr>
              <w:t xml:space="preserve">ОДЕСЬКОЇ ОБЛАСТІ </w:t>
            </w:r>
          </w:p>
          <w:p w14:paraId="2A77D8D2" w14:textId="77777777" w:rsidR="002D790A" w:rsidRPr="004E50CA" w:rsidRDefault="002D790A" w:rsidP="0064512B">
            <w:pPr>
              <w:tabs>
                <w:tab w:val="left" w:pos="284"/>
              </w:tabs>
              <w:ind w:right="-28"/>
              <w:outlineLvl w:val="0"/>
              <w:rPr>
                <w:rFonts w:ascii="Times New Roman" w:eastAsia="Calibri" w:hAnsi="Times New Roman" w:cs="Times New Roman"/>
                <w:b/>
                <w:bCs/>
                <w:sz w:val="14"/>
                <w:szCs w:val="14"/>
              </w:rPr>
            </w:pPr>
          </w:p>
          <w:p w14:paraId="52C5C1F6"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67806, Одеська область, Одеський район, </w:t>
            </w:r>
          </w:p>
          <w:p w14:paraId="07AED3C3"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смт Авангард,</w:t>
            </w:r>
          </w:p>
          <w:p w14:paraId="58FE87B3"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вул. Добрянського, </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буд.</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26</w:t>
            </w:r>
          </w:p>
          <w:p w14:paraId="37A8D025"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код ЄДРПОУ 23211248</w:t>
            </w:r>
          </w:p>
          <w:p w14:paraId="6245E76B" w14:textId="77777777" w:rsidR="002D790A" w:rsidRPr="004E50CA" w:rsidRDefault="002D790A" w:rsidP="0064512B">
            <w:pPr>
              <w:tabs>
                <w:tab w:val="left" w:pos="284"/>
              </w:tabs>
              <w:ind w:right="-28"/>
              <w:jc w:val="both"/>
              <w:outlineLvl w:val="0"/>
              <w:rPr>
                <w:rFonts w:ascii="Times New Roman" w:eastAsia="Calibri" w:hAnsi="Times New Roman" w:cs="Times New Roman"/>
                <w:bCs/>
                <w:sz w:val="14"/>
                <w:szCs w:val="14"/>
              </w:rPr>
            </w:pPr>
          </w:p>
          <w:p w14:paraId="2ECBD4C1"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Селищний голова</w:t>
            </w:r>
          </w:p>
          <w:p w14:paraId="5CADC4A2" w14:textId="77777777" w:rsidR="002D790A" w:rsidRPr="004E50CA" w:rsidRDefault="002D790A" w:rsidP="0064512B">
            <w:pPr>
              <w:tabs>
                <w:tab w:val="left" w:pos="284"/>
              </w:tabs>
              <w:ind w:right="-28"/>
              <w:jc w:val="both"/>
              <w:outlineLvl w:val="0"/>
              <w:rPr>
                <w:rFonts w:ascii="Times New Roman" w:eastAsia="Calibri" w:hAnsi="Times New Roman" w:cs="Times New Roman"/>
                <w:bCs/>
                <w:sz w:val="32"/>
                <w:szCs w:val="32"/>
              </w:rPr>
            </w:pPr>
          </w:p>
          <w:p w14:paraId="115D507F"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_____________________С.Г. Хрустовський</w:t>
            </w:r>
          </w:p>
          <w:p w14:paraId="43E5E337" w14:textId="77777777" w:rsidR="002D790A" w:rsidRPr="004E50CA" w:rsidRDefault="002D790A" w:rsidP="0064512B">
            <w:pPr>
              <w:tabs>
                <w:tab w:val="left" w:pos="284"/>
              </w:tabs>
              <w:ind w:right="-28"/>
              <w:jc w:val="both"/>
              <w:outlineLvl w:val="0"/>
              <w:rPr>
                <w:rFonts w:ascii="Times New Roman" w:eastAsia="Calibri" w:hAnsi="Times New Roman" w:cs="Times New Roman"/>
                <w:bCs/>
                <w:sz w:val="16"/>
                <w:szCs w:val="16"/>
              </w:rPr>
            </w:pPr>
            <w:r w:rsidRPr="004E50CA">
              <w:rPr>
                <w:rFonts w:ascii="Times New Roman" w:eastAsia="Calibri" w:hAnsi="Times New Roman" w:cs="Times New Roman"/>
                <w:bCs/>
                <w:sz w:val="24"/>
                <w:szCs w:val="24"/>
              </w:rPr>
              <w:t xml:space="preserve">     </w:t>
            </w:r>
            <w:r w:rsidRPr="004E50CA">
              <w:rPr>
                <w:rFonts w:ascii="Times New Roman" w:eastAsia="Calibri" w:hAnsi="Times New Roman" w:cs="Times New Roman"/>
                <w:bCs/>
                <w:sz w:val="16"/>
                <w:szCs w:val="16"/>
              </w:rPr>
              <w:t>м.п.</w:t>
            </w:r>
          </w:p>
        </w:tc>
        <w:tc>
          <w:tcPr>
            <w:tcW w:w="459" w:type="dxa"/>
          </w:tcPr>
          <w:p w14:paraId="654A8EF8" w14:textId="77777777" w:rsidR="002D790A" w:rsidRPr="004E50CA" w:rsidRDefault="002D790A" w:rsidP="0064512B">
            <w:pPr>
              <w:tabs>
                <w:tab w:val="left" w:pos="284"/>
              </w:tabs>
              <w:ind w:left="-567" w:right="-28" w:firstLine="567"/>
              <w:outlineLvl w:val="0"/>
              <w:rPr>
                <w:rFonts w:ascii="Times New Roman" w:eastAsia="Calibri" w:hAnsi="Times New Roman" w:cs="Times New Roman"/>
                <w:bCs/>
                <w:sz w:val="24"/>
                <w:szCs w:val="24"/>
              </w:rPr>
            </w:pPr>
          </w:p>
        </w:tc>
        <w:tc>
          <w:tcPr>
            <w:tcW w:w="4394" w:type="dxa"/>
          </w:tcPr>
          <w:p w14:paraId="785B9FB3"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6E0A8D89"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25E4B62F"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522DF4D3"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16"/>
                <w:szCs w:val="16"/>
                <w:lang w:eastAsia="ru-RU"/>
              </w:rPr>
            </w:pPr>
          </w:p>
          <w:p w14:paraId="481634FE"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16FBD529"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562D340D"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1F32AC5E"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__________________________________</w:t>
            </w:r>
          </w:p>
          <w:p w14:paraId="760B5D39"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56"/>
                <w:szCs w:val="56"/>
                <w:lang w:eastAsia="ru-RU"/>
              </w:rPr>
            </w:pPr>
          </w:p>
          <w:p w14:paraId="2D045410" w14:textId="77777777" w:rsidR="002D790A" w:rsidRPr="004E50CA" w:rsidRDefault="002D790A" w:rsidP="0064512B">
            <w:pPr>
              <w:tabs>
                <w:tab w:val="left" w:pos="284"/>
              </w:tabs>
              <w:ind w:left="-108" w:right="-28"/>
              <w:outlineLvl w:val="0"/>
              <w:rPr>
                <w:rFonts w:ascii="Times New Roman" w:eastAsia="Times New Roman" w:hAnsi="Times New Roman" w:cs="Times New Roman"/>
                <w:bCs/>
                <w:color w:val="262626"/>
                <w:sz w:val="24"/>
                <w:szCs w:val="24"/>
                <w:lang w:eastAsia="ru-RU"/>
              </w:rPr>
            </w:pPr>
            <w:r w:rsidRPr="004E50CA">
              <w:rPr>
                <w:rFonts w:ascii="Times New Roman" w:eastAsia="Times New Roman" w:hAnsi="Times New Roman" w:cs="Times New Roman"/>
                <w:bCs/>
                <w:color w:val="262626"/>
                <w:sz w:val="24"/>
                <w:szCs w:val="24"/>
                <w:lang w:eastAsia="ru-RU"/>
              </w:rPr>
              <w:t>____________________</w:t>
            </w:r>
            <w:r>
              <w:rPr>
                <w:rFonts w:ascii="Times New Roman" w:hAnsi="Times New Roman" w:cs="Times New Roman"/>
                <w:color w:val="000000"/>
                <w:sz w:val="24"/>
                <w:szCs w:val="24"/>
                <w:shd w:val="clear" w:color="auto" w:fill="FFFFFF"/>
              </w:rPr>
              <w:t>______________</w:t>
            </w:r>
            <w:r w:rsidRPr="004E50CA">
              <w:rPr>
                <w:rFonts w:ascii="Times New Roman" w:eastAsia="Times New Roman" w:hAnsi="Times New Roman" w:cs="Times New Roman"/>
                <w:bCs/>
                <w:color w:val="262626"/>
                <w:sz w:val="24"/>
                <w:szCs w:val="24"/>
                <w:lang w:eastAsia="ru-RU"/>
              </w:rPr>
              <w:t xml:space="preserve"> </w:t>
            </w:r>
          </w:p>
          <w:p w14:paraId="1A19A323" w14:textId="77777777" w:rsidR="002D790A" w:rsidRPr="004E50CA" w:rsidRDefault="002D790A" w:rsidP="0064512B">
            <w:pPr>
              <w:tabs>
                <w:tab w:val="left" w:pos="284"/>
              </w:tabs>
              <w:ind w:left="34" w:right="-28"/>
              <w:outlineLvl w:val="0"/>
              <w:rPr>
                <w:rFonts w:ascii="Times New Roman" w:eastAsia="Calibri" w:hAnsi="Times New Roman" w:cs="Times New Roman"/>
                <w:bCs/>
                <w:sz w:val="16"/>
                <w:szCs w:val="16"/>
              </w:rPr>
            </w:pPr>
            <w:r w:rsidRPr="004E50CA">
              <w:rPr>
                <w:rFonts w:ascii="Times New Roman" w:eastAsia="Times New Roman" w:hAnsi="Times New Roman" w:cs="Times New Roman"/>
                <w:bCs/>
                <w:color w:val="262626"/>
                <w:sz w:val="24"/>
                <w:szCs w:val="24"/>
                <w:lang w:eastAsia="ru-RU"/>
              </w:rPr>
              <w:t xml:space="preserve">  </w:t>
            </w:r>
            <w:r w:rsidRPr="004E50CA">
              <w:rPr>
                <w:rFonts w:ascii="Times New Roman" w:hAnsi="Times New Roman" w:cs="Times New Roman"/>
                <w:color w:val="000000"/>
                <w:sz w:val="24"/>
                <w:szCs w:val="24"/>
              </w:rPr>
              <w:t xml:space="preserve">  </w:t>
            </w:r>
          </w:p>
        </w:tc>
      </w:tr>
    </w:tbl>
    <w:p w14:paraId="1C6E0637" w14:textId="77777777" w:rsidR="002D790A" w:rsidRDefault="002D790A" w:rsidP="002D790A">
      <w:pPr>
        <w:shd w:val="clear" w:color="auto" w:fill="FFFFFF"/>
        <w:tabs>
          <w:tab w:val="left" w:pos="284"/>
        </w:tabs>
        <w:spacing w:after="0" w:line="240" w:lineRule="auto"/>
        <w:ind w:right="-31"/>
        <w:rPr>
          <w:rFonts w:ascii="Times New Roman" w:eastAsia="Calibri" w:hAnsi="Times New Roman" w:cs="Times New Roman"/>
          <w:b/>
          <w:bCs/>
          <w:sz w:val="20"/>
          <w:szCs w:val="20"/>
          <w:lang w:val="uk-UA"/>
        </w:rPr>
      </w:pPr>
    </w:p>
    <w:p w14:paraId="089BA948" w14:textId="55261948" w:rsidR="00E206A0" w:rsidRPr="00046F28" w:rsidRDefault="002D790A" w:rsidP="00046F28">
      <w:pPr>
        <w:shd w:val="clear" w:color="auto" w:fill="FFFFFF"/>
        <w:tabs>
          <w:tab w:val="left" w:pos="284"/>
        </w:tabs>
        <w:spacing w:after="0" w:line="240" w:lineRule="auto"/>
        <w:ind w:left="-567" w:right="-31" w:firstLine="567"/>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046F28">
        <w:rPr>
          <w:rFonts w:ascii="Times New Roman" w:eastAsia="Calibri" w:hAnsi="Times New Roman" w:cs="Times New Roman"/>
          <w:b/>
          <w:bCs/>
          <w:sz w:val="28"/>
          <w:szCs w:val="28"/>
          <w:lang w:val="uk-UA"/>
        </w:rPr>
        <w:t xml:space="preserve">                                </w:t>
      </w:r>
      <w:r w:rsidR="00046F28" w:rsidRPr="002D790A">
        <w:rPr>
          <w:rFonts w:ascii="Times New Roman" w:eastAsia="Calibri" w:hAnsi="Times New Roman" w:cs="Times New Roman"/>
          <w:b/>
          <w:bCs/>
          <w:sz w:val="28"/>
          <w:szCs w:val="28"/>
          <w:lang w:val="uk-UA"/>
        </w:rPr>
        <w:t>»</w:t>
      </w:r>
    </w:p>
    <w:p w14:paraId="3315CA60" w14:textId="77777777" w:rsidR="007D1D1E" w:rsidRDefault="007D1D1E" w:rsidP="002D790A">
      <w:pPr>
        <w:spacing w:after="0" w:line="240" w:lineRule="auto"/>
        <w:rPr>
          <w:rFonts w:ascii="Times New Roman" w:eastAsia="Times New Roman" w:hAnsi="Times New Roman" w:cs="Times New Roman"/>
          <w:sz w:val="28"/>
          <w:szCs w:val="28"/>
          <w:lang w:val="uk-UA" w:eastAsia="ru-RU"/>
        </w:rPr>
      </w:pPr>
    </w:p>
    <w:p w14:paraId="47E650FD" w14:textId="77777777" w:rsidR="00046F28" w:rsidRDefault="00046F28" w:rsidP="002D790A">
      <w:pPr>
        <w:spacing w:after="0" w:line="240" w:lineRule="auto"/>
        <w:rPr>
          <w:rFonts w:ascii="Times New Roman" w:eastAsia="Times New Roman" w:hAnsi="Times New Roman" w:cs="Times New Roman"/>
          <w:sz w:val="28"/>
          <w:szCs w:val="28"/>
          <w:lang w:val="uk-UA" w:eastAsia="ru-RU"/>
        </w:rPr>
      </w:pPr>
    </w:p>
    <w:p w14:paraId="69BDDD56" w14:textId="77777777" w:rsidR="00046F28" w:rsidRPr="001F5F66" w:rsidRDefault="00046F28" w:rsidP="002D790A">
      <w:pPr>
        <w:spacing w:after="0" w:line="240" w:lineRule="auto"/>
        <w:rPr>
          <w:rFonts w:ascii="Times New Roman" w:eastAsia="Times New Roman" w:hAnsi="Times New Roman" w:cs="Times New Roman"/>
          <w:sz w:val="28"/>
          <w:szCs w:val="28"/>
          <w:lang w:val="uk-UA" w:eastAsia="ru-RU"/>
        </w:rPr>
      </w:pPr>
    </w:p>
    <w:p w14:paraId="584EFBAD" w14:textId="77777777" w:rsidR="00735A7E" w:rsidRDefault="00735A7E" w:rsidP="00735A7E">
      <w:pPr>
        <w:spacing w:after="0" w:line="20" w:lineRule="atLeast"/>
        <w:jc w:val="both"/>
        <w:rPr>
          <w:rFonts w:ascii="Times New Roman" w:eastAsia="Times New Roman" w:hAnsi="Times New Roman" w:cs="Times New Roman"/>
          <w:b/>
          <w:sz w:val="28"/>
          <w:szCs w:val="28"/>
          <w:lang w:val="uk-UA" w:eastAsia="ru-RU"/>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p w14:paraId="56B9E21B" w14:textId="77777777" w:rsidR="00E206A0" w:rsidRDefault="00E206A0" w:rsidP="00735A7E">
      <w:pPr>
        <w:spacing w:after="0" w:line="20" w:lineRule="atLeast"/>
        <w:jc w:val="both"/>
        <w:rPr>
          <w:rFonts w:ascii="Times New Roman" w:eastAsia="Times New Roman" w:hAnsi="Times New Roman" w:cs="Times New Roman"/>
          <w:b/>
          <w:sz w:val="28"/>
          <w:szCs w:val="28"/>
          <w:lang w:val="uk-UA" w:eastAsia="ru-RU"/>
        </w:rPr>
      </w:pPr>
    </w:p>
    <w:p w14:paraId="3424136E" w14:textId="77777777" w:rsidR="00E206A0" w:rsidRDefault="00E206A0" w:rsidP="00735A7E">
      <w:pPr>
        <w:spacing w:after="0" w:line="20" w:lineRule="atLeast"/>
        <w:jc w:val="both"/>
        <w:rPr>
          <w:rFonts w:ascii="Times New Roman" w:eastAsia="Times New Roman" w:hAnsi="Times New Roman" w:cs="Times New Roman"/>
          <w:b/>
          <w:sz w:val="28"/>
          <w:szCs w:val="28"/>
          <w:lang w:val="uk-UA" w:eastAsia="ru-RU"/>
        </w:rPr>
      </w:pPr>
    </w:p>
    <w:p w14:paraId="670A32D5" w14:textId="77777777" w:rsidR="00E206A0" w:rsidRDefault="00E206A0"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3E12DDF"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0A980A1"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1B8784D"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7CEC1DAD"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093B71C8"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4888C9EA"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42B7020E"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01D6AA15"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234796B0"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0C6C941E"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C7AF387"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53DD5776"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D712667"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28DB23C6"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79F81B33"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E385D2D"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135B65AF"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458B85A"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4AA51D00"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B566DB4"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7DBB7106"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1AEBDCD5"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5838F59"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031F3D7A"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0861343"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129DD60D"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4C2959A2"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69607C6F"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5928D56"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5244DC01"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36B9024F" w14:textId="77777777" w:rsidR="00046F28" w:rsidRDefault="00046F28" w:rsidP="00735A7E">
      <w:pPr>
        <w:spacing w:after="0" w:line="20" w:lineRule="atLeast"/>
        <w:jc w:val="both"/>
        <w:rPr>
          <w:rFonts w:ascii="Times New Roman" w:eastAsia="Times New Roman" w:hAnsi="Times New Roman" w:cs="Times New Roman"/>
          <w:b/>
          <w:bCs/>
          <w:color w:val="000000"/>
          <w:sz w:val="26"/>
          <w:szCs w:val="26"/>
          <w:lang w:val="uk-UA" w:eastAsia="uk-UA"/>
        </w:rPr>
      </w:pPr>
    </w:p>
    <w:p w14:paraId="56F4FD0D" w14:textId="1F4619FA" w:rsidR="00735A7E" w:rsidRDefault="00735A7E" w:rsidP="00735A7E">
      <w:pPr>
        <w:spacing w:after="0" w:line="240" w:lineRule="auto"/>
        <w:ind w:left="1211"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lastRenderedPageBreak/>
        <w:t xml:space="preserve">Додаток </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до рішення</w:t>
      </w:r>
    </w:p>
    <w:p w14:paraId="0F9CAE99" w14:textId="77777777" w:rsidR="00735A7E"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Авангардівської селищної ради</w:t>
      </w:r>
    </w:p>
    <w:p w14:paraId="08E2D304" w14:textId="746603F0" w:rsidR="00735A7E" w:rsidRPr="004671F1" w:rsidRDefault="00735A7E" w:rsidP="00735A7E">
      <w:pPr>
        <w:spacing w:after="0" w:line="240" w:lineRule="auto"/>
        <w:ind w:left="792" w:firstLine="4176"/>
        <w:rPr>
          <w:rFonts w:ascii="Times New Roman" w:eastAsia="Times New Roman" w:hAnsi="Times New Roman" w:cs="Times New Roman"/>
          <w:sz w:val="28"/>
          <w:szCs w:val="28"/>
          <w:lang w:val="uk-UA" w:eastAsia="ru-RU"/>
        </w:rPr>
      </w:pPr>
      <w:r w:rsidRPr="004671F1">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uk-UA" w:eastAsia="ru-RU"/>
        </w:rPr>
        <w:t xml:space="preserve"> </w:t>
      </w:r>
      <w:r w:rsidR="00213864">
        <w:rPr>
          <w:rFonts w:ascii="Times New Roman" w:eastAsia="Times New Roman" w:hAnsi="Times New Roman" w:cs="Times New Roman"/>
          <w:sz w:val="28"/>
          <w:szCs w:val="28"/>
          <w:lang w:val="uk-UA" w:eastAsia="ru-RU"/>
        </w:rPr>
        <w:t>2600</w:t>
      </w:r>
      <w:r w:rsidRPr="008B03C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w:t>
      </w:r>
      <w:r w:rsidRPr="008B03CC">
        <w:rPr>
          <w:rFonts w:ascii="Times New Roman" w:eastAsia="Times New Roman" w:hAnsi="Times New Roman" w:cs="Times New Roman"/>
          <w:sz w:val="28"/>
          <w:szCs w:val="28"/>
          <w:lang w:val="en-US" w:eastAsia="ru-RU"/>
        </w:rPr>
        <w:t>V</w:t>
      </w:r>
      <w:r w:rsidRPr="008B03CC">
        <w:rPr>
          <w:rFonts w:ascii="Times New Roman" w:eastAsia="Times New Roman" w:hAnsi="Times New Roman" w:cs="Times New Roman"/>
          <w:sz w:val="28"/>
          <w:szCs w:val="28"/>
          <w:lang w:val="uk-UA" w:eastAsia="ru-RU"/>
        </w:rPr>
        <w:t>ІІ</w:t>
      </w:r>
      <w:r>
        <w:rPr>
          <w:rFonts w:ascii="Times New Roman" w:eastAsia="Times New Roman" w:hAnsi="Times New Roman" w:cs="Times New Roman"/>
          <w:sz w:val="28"/>
          <w:szCs w:val="28"/>
          <w:lang w:val="uk-UA" w:eastAsia="ru-RU"/>
        </w:rPr>
        <w:t>І в</w:t>
      </w:r>
      <w:r w:rsidRPr="004671F1">
        <w:rPr>
          <w:rFonts w:ascii="Times New Roman" w:eastAsia="Times New Roman" w:hAnsi="Times New Roman" w:cs="Times New Roman"/>
          <w:sz w:val="28"/>
          <w:szCs w:val="28"/>
          <w:lang w:val="uk-UA" w:eastAsia="ru-RU"/>
        </w:rPr>
        <w:t xml:space="preserve">ід </w:t>
      </w:r>
      <w:r w:rsidR="00C03E46">
        <w:rPr>
          <w:rFonts w:ascii="Times New Roman" w:eastAsia="Times New Roman" w:hAnsi="Times New Roman" w:cs="Times New Roman"/>
          <w:sz w:val="28"/>
          <w:szCs w:val="28"/>
          <w:lang w:val="uk-UA" w:eastAsia="ru-RU"/>
        </w:rPr>
        <w:t>01</w:t>
      </w:r>
      <w:r w:rsidRPr="00425EA9">
        <w:rPr>
          <w:rFonts w:ascii="Times New Roman" w:eastAsia="Times New Roman" w:hAnsi="Times New Roman" w:cs="Times New Roman"/>
          <w:sz w:val="28"/>
          <w:szCs w:val="28"/>
          <w:lang w:val="uk-UA" w:eastAsia="ru-RU"/>
        </w:rPr>
        <w:t>.0</w:t>
      </w:r>
      <w:r w:rsidR="00C03E46">
        <w:rPr>
          <w:rFonts w:ascii="Times New Roman" w:eastAsia="Times New Roman" w:hAnsi="Times New Roman" w:cs="Times New Roman"/>
          <w:sz w:val="28"/>
          <w:szCs w:val="28"/>
          <w:lang w:val="uk-UA" w:eastAsia="ru-RU"/>
        </w:rPr>
        <w:t>2</w:t>
      </w:r>
      <w:r w:rsidRPr="00425EA9">
        <w:rPr>
          <w:rFonts w:ascii="Times New Roman" w:eastAsia="Times New Roman" w:hAnsi="Times New Roman" w:cs="Times New Roman"/>
          <w:sz w:val="28"/>
          <w:szCs w:val="28"/>
          <w:lang w:val="uk-UA" w:eastAsia="ru-RU"/>
        </w:rPr>
        <w:t>.202</w:t>
      </w:r>
      <w:r w:rsidR="00C03E46">
        <w:rPr>
          <w:rFonts w:ascii="Times New Roman" w:eastAsia="Times New Roman" w:hAnsi="Times New Roman" w:cs="Times New Roman"/>
          <w:sz w:val="28"/>
          <w:szCs w:val="28"/>
          <w:lang w:val="uk-UA" w:eastAsia="ru-RU"/>
        </w:rPr>
        <w:t>4</w:t>
      </w:r>
      <w:r>
        <w:rPr>
          <w:rFonts w:ascii="Times New Roman" w:eastAsia="Times New Roman" w:hAnsi="Times New Roman" w:cs="Times New Roman"/>
          <w:sz w:val="28"/>
          <w:szCs w:val="28"/>
          <w:lang w:val="uk-UA" w:eastAsia="ru-RU"/>
        </w:rPr>
        <w:t xml:space="preserve"> </w:t>
      </w:r>
      <w:r w:rsidRPr="004671F1">
        <w:rPr>
          <w:rFonts w:ascii="Times New Roman" w:eastAsia="Times New Roman" w:hAnsi="Times New Roman" w:cs="Times New Roman"/>
          <w:sz w:val="28"/>
          <w:szCs w:val="28"/>
          <w:lang w:val="uk-UA" w:eastAsia="ru-RU"/>
        </w:rPr>
        <w:t xml:space="preserve">року </w:t>
      </w:r>
    </w:p>
    <w:p w14:paraId="00C5F31C" w14:textId="77777777" w:rsidR="00735A7E" w:rsidRPr="004671F1" w:rsidRDefault="00735A7E" w:rsidP="00735A7E">
      <w:pPr>
        <w:spacing w:after="0" w:line="240" w:lineRule="auto"/>
        <w:rPr>
          <w:rFonts w:ascii="Times New Roman" w:eastAsia="Times New Roman" w:hAnsi="Times New Roman" w:cs="Times New Roman"/>
          <w:b/>
          <w:sz w:val="28"/>
          <w:szCs w:val="28"/>
          <w:lang w:val="uk-UA" w:eastAsia="ru-RU"/>
        </w:rPr>
      </w:pPr>
    </w:p>
    <w:p w14:paraId="450C248E" w14:textId="0982C16A" w:rsidR="00735A7E" w:rsidRDefault="00735A7E" w:rsidP="00735A7E">
      <w:pPr>
        <w:spacing w:after="0" w:line="240" w:lineRule="auto"/>
        <w:jc w:val="center"/>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Лот № </w:t>
      </w:r>
      <w:r w:rsidR="00182E8A">
        <w:rPr>
          <w:rFonts w:ascii="Times New Roman" w:eastAsia="Times New Roman" w:hAnsi="Times New Roman" w:cs="Times New Roman"/>
          <w:i/>
          <w:sz w:val="28"/>
          <w:szCs w:val="28"/>
          <w:lang w:val="uk-UA" w:eastAsia="ru-RU"/>
        </w:rPr>
        <w:t>3</w:t>
      </w:r>
      <w:r>
        <w:rPr>
          <w:rFonts w:ascii="Times New Roman" w:eastAsia="Times New Roman" w:hAnsi="Times New Roman" w:cs="Times New Roman"/>
          <w:i/>
          <w:sz w:val="28"/>
          <w:szCs w:val="28"/>
          <w:lang w:val="uk-UA" w:eastAsia="ru-RU"/>
        </w:rPr>
        <w:t>. щодо прав на земельну ділянку</w:t>
      </w:r>
    </w:p>
    <w:p w14:paraId="7DE33BF1" w14:textId="77777777" w:rsidR="00735A7E" w:rsidRPr="00795148" w:rsidRDefault="00735A7E" w:rsidP="00735A7E">
      <w:pPr>
        <w:spacing w:after="0" w:line="240" w:lineRule="auto"/>
        <w:jc w:val="center"/>
        <w:rPr>
          <w:rFonts w:ascii="Times New Roman" w:eastAsia="Times New Roman" w:hAnsi="Times New Roman" w:cs="Times New Roman"/>
          <w:i/>
          <w:sz w:val="16"/>
          <w:szCs w:val="16"/>
          <w:lang w:val="uk-UA" w:eastAsia="ru-RU"/>
        </w:rPr>
      </w:pPr>
      <w:r>
        <w:rPr>
          <w:rFonts w:ascii="Times New Roman" w:eastAsia="Times New Roman" w:hAnsi="Times New Roman" w:cs="Times New Roman"/>
          <w:i/>
          <w:sz w:val="28"/>
          <w:szCs w:val="28"/>
          <w:lang w:val="uk-UA" w:eastAsia="ru-RU"/>
        </w:rPr>
        <w:t xml:space="preserve"> комунальної власності Авангардівської територіальної громади, яка виставляється на земельні торги </w:t>
      </w:r>
    </w:p>
    <w:p w14:paraId="117F887C" w14:textId="77777777" w:rsidR="00735A7E" w:rsidRPr="004671F1" w:rsidRDefault="00735A7E" w:rsidP="00735A7E">
      <w:pPr>
        <w:spacing w:after="0" w:line="240" w:lineRule="auto"/>
        <w:contextualSpacing/>
        <w:jc w:val="both"/>
        <w:rPr>
          <w:rFonts w:ascii="Times New Roman" w:eastAsia="Times New Roman" w:hAnsi="Times New Roman" w:cs="Times New Roman"/>
          <w:sz w:val="28"/>
          <w:szCs w:val="28"/>
          <w:lang w:val="uk-UA" w:eastAsia="ru-RU"/>
        </w:rPr>
      </w:pPr>
    </w:p>
    <w:p w14:paraId="1511E1CE" w14:textId="77777777" w:rsidR="000B1CB8" w:rsidRDefault="000B1CB8" w:rsidP="000B1CB8">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Назва лота</w:t>
      </w:r>
      <w:r>
        <w:rPr>
          <w:rFonts w:ascii="Times New Roman" w:eastAsia="Times New Roman" w:hAnsi="Times New Roman" w:cs="Times New Roman"/>
          <w:sz w:val="28"/>
          <w:szCs w:val="28"/>
          <w:lang w:val="uk-UA" w:eastAsia="ru-RU"/>
        </w:rPr>
        <w:t>: з</w:t>
      </w:r>
      <w:r w:rsidRPr="0094430C">
        <w:rPr>
          <w:rFonts w:ascii="Times New Roman" w:eastAsia="Times New Roman" w:hAnsi="Times New Roman" w:cs="Times New Roman"/>
          <w:sz w:val="28"/>
          <w:szCs w:val="28"/>
          <w:lang w:val="uk-UA" w:eastAsia="ru-RU"/>
        </w:rPr>
        <w:t>емельна ділянка</w:t>
      </w:r>
      <w:r>
        <w:rPr>
          <w:rFonts w:ascii="Times New Roman" w:eastAsia="Times New Roman" w:hAnsi="Times New Roman" w:cs="Times New Roman"/>
          <w:sz w:val="28"/>
          <w:szCs w:val="28"/>
          <w:lang w:val="uk-UA" w:eastAsia="ru-RU"/>
        </w:rPr>
        <w:t>.</w:t>
      </w:r>
    </w:p>
    <w:p w14:paraId="6A105D9F" w14:textId="77777777" w:rsidR="000B1CB8" w:rsidRPr="0094430C" w:rsidRDefault="000B1CB8" w:rsidP="000B1CB8">
      <w:pPr>
        <w:pStyle w:val="aa"/>
        <w:spacing w:after="0" w:line="240" w:lineRule="auto"/>
        <w:jc w:val="both"/>
        <w:rPr>
          <w:rFonts w:ascii="Times New Roman" w:eastAsia="Times New Roman" w:hAnsi="Times New Roman" w:cs="Times New Roman"/>
          <w:sz w:val="10"/>
          <w:szCs w:val="10"/>
          <w:lang w:val="uk-UA" w:eastAsia="ru-RU"/>
        </w:rPr>
      </w:pPr>
    </w:p>
    <w:p w14:paraId="10E48909" w14:textId="77777777" w:rsidR="000B1CB8" w:rsidRDefault="000B1CB8" w:rsidP="000B1CB8">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sidRPr="0094430C">
        <w:rPr>
          <w:rFonts w:ascii="Times New Roman" w:eastAsia="Times New Roman" w:hAnsi="Times New Roman" w:cs="Times New Roman"/>
          <w:sz w:val="28"/>
          <w:szCs w:val="28"/>
          <w:lang w:val="uk-UA" w:eastAsia="ru-RU"/>
        </w:rPr>
        <w:t>Пр</w:t>
      </w:r>
      <w:r>
        <w:rPr>
          <w:rFonts w:ascii="Times New Roman" w:eastAsia="Times New Roman" w:hAnsi="Times New Roman" w:cs="Times New Roman"/>
          <w:sz w:val="28"/>
          <w:szCs w:val="28"/>
          <w:lang w:val="uk-UA" w:eastAsia="ru-RU"/>
        </w:rPr>
        <w:t>аво, яке виставляється на торги: о</w:t>
      </w:r>
      <w:r w:rsidRPr="0094430C">
        <w:rPr>
          <w:rFonts w:ascii="Times New Roman" w:eastAsia="Times New Roman" w:hAnsi="Times New Roman" w:cs="Times New Roman"/>
          <w:sz w:val="28"/>
          <w:szCs w:val="28"/>
          <w:lang w:val="uk-UA" w:eastAsia="ru-RU"/>
        </w:rPr>
        <w:t>ренда</w:t>
      </w:r>
      <w:r>
        <w:rPr>
          <w:rFonts w:ascii="Times New Roman" w:eastAsia="Times New Roman" w:hAnsi="Times New Roman" w:cs="Times New Roman"/>
          <w:sz w:val="28"/>
          <w:szCs w:val="28"/>
          <w:lang w:val="uk-UA" w:eastAsia="ru-RU"/>
        </w:rPr>
        <w:t>.</w:t>
      </w:r>
    </w:p>
    <w:p w14:paraId="150C547C" w14:textId="77777777" w:rsidR="000B1CB8" w:rsidRPr="000B1CB8" w:rsidRDefault="000B1CB8" w:rsidP="000B1CB8">
      <w:pPr>
        <w:pStyle w:val="aa"/>
        <w:spacing w:after="0" w:line="240" w:lineRule="auto"/>
        <w:jc w:val="both"/>
        <w:rPr>
          <w:rFonts w:ascii="Times New Roman" w:eastAsia="Times New Roman" w:hAnsi="Times New Roman" w:cs="Times New Roman"/>
          <w:sz w:val="10"/>
          <w:szCs w:val="10"/>
          <w:lang w:val="uk-UA" w:eastAsia="ru-RU"/>
        </w:rPr>
      </w:pPr>
    </w:p>
    <w:p w14:paraId="64A3C14E" w14:textId="508DCEAE"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Кадастровий номер земельної ділянки: </w:t>
      </w:r>
      <w:r w:rsidRPr="00644BC0">
        <w:rPr>
          <w:rFonts w:ascii="Times New Roman" w:eastAsia="Times New Roman" w:hAnsi="Times New Roman" w:cs="Times New Roman"/>
          <w:sz w:val="28"/>
          <w:szCs w:val="28"/>
          <w:lang w:val="uk-UA" w:eastAsia="ru-RU"/>
        </w:rPr>
        <w:t>5123783500:01:002:031</w:t>
      </w:r>
      <w:r w:rsidR="005F278A">
        <w:rPr>
          <w:rFonts w:ascii="Times New Roman" w:eastAsia="Times New Roman" w:hAnsi="Times New Roman" w:cs="Times New Roman"/>
          <w:sz w:val="28"/>
          <w:szCs w:val="28"/>
          <w:lang w:val="uk-UA" w:eastAsia="ru-RU"/>
        </w:rPr>
        <w:t>3</w:t>
      </w:r>
      <w:r>
        <w:rPr>
          <w:rFonts w:ascii="Times New Roman" w:eastAsia="Times New Roman" w:hAnsi="Times New Roman" w:cs="Times New Roman"/>
          <w:sz w:val="28"/>
          <w:szCs w:val="28"/>
          <w:lang w:val="uk-UA" w:eastAsia="ru-RU"/>
        </w:rPr>
        <w:t>.</w:t>
      </w:r>
    </w:p>
    <w:p w14:paraId="793BB961" w14:textId="77777777" w:rsidR="00735A7E" w:rsidRPr="00694991" w:rsidRDefault="00735A7E" w:rsidP="00735A7E">
      <w:pPr>
        <w:spacing w:after="0" w:line="240" w:lineRule="auto"/>
        <w:ind w:left="360"/>
        <w:jc w:val="both"/>
        <w:rPr>
          <w:rFonts w:ascii="Times New Roman" w:eastAsia="Times New Roman" w:hAnsi="Times New Roman" w:cs="Times New Roman"/>
          <w:sz w:val="10"/>
          <w:szCs w:val="10"/>
          <w:lang w:val="uk-UA" w:eastAsia="ru-RU"/>
        </w:rPr>
      </w:pPr>
    </w:p>
    <w:p w14:paraId="0343BB99" w14:textId="6AB41CD7" w:rsidR="00735A7E" w:rsidRDefault="00735A7E" w:rsidP="005F278A">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Площа земельної ділянки: </w:t>
      </w:r>
      <w:r w:rsidR="005F278A" w:rsidRPr="005F278A">
        <w:rPr>
          <w:rFonts w:ascii="Times New Roman" w:eastAsia="Times New Roman" w:hAnsi="Times New Roman" w:cs="Times New Roman"/>
          <w:sz w:val="28"/>
          <w:szCs w:val="28"/>
          <w:lang w:val="uk-UA" w:eastAsia="ru-RU"/>
        </w:rPr>
        <w:t>4,1864</w:t>
      </w:r>
      <w:r>
        <w:rPr>
          <w:rFonts w:ascii="Times New Roman" w:eastAsia="Times New Roman" w:hAnsi="Times New Roman" w:cs="Times New Roman"/>
          <w:sz w:val="28"/>
          <w:szCs w:val="28"/>
          <w:lang w:val="uk-UA" w:eastAsia="ru-RU"/>
        </w:rPr>
        <w:t xml:space="preserve"> га.</w:t>
      </w:r>
    </w:p>
    <w:p w14:paraId="58808BB6"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67CA8A0"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Цільове призначення земельної ділянки:</w:t>
      </w:r>
      <w:r w:rsidRPr="00644BC0">
        <w:t xml:space="preserve"> </w:t>
      </w:r>
      <w:r>
        <w:rPr>
          <w:lang w:val="uk-UA"/>
        </w:rPr>
        <w:t xml:space="preserve"> </w:t>
      </w:r>
      <w:r w:rsidRPr="00644BC0">
        <w:rPr>
          <w:rFonts w:ascii="Times New Roman" w:eastAsia="Times New Roman" w:hAnsi="Times New Roman" w:cs="Times New Roman"/>
          <w:sz w:val="28"/>
          <w:szCs w:val="28"/>
          <w:lang w:val="uk-UA" w:eastAsia="ru-RU"/>
        </w:rPr>
        <w:t>01.01</w:t>
      </w:r>
      <w:r w:rsidRPr="00644BC0">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д</w:t>
      </w:r>
      <w:r w:rsidRPr="00644BC0">
        <w:rPr>
          <w:rFonts w:ascii="Times New Roman" w:eastAsia="Times New Roman" w:hAnsi="Times New Roman" w:cs="Times New Roman"/>
          <w:sz w:val="28"/>
          <w:szCs w:val="28"/>
          <w:lang w:val="uk-UA" w:eastAsia="ru-RU"/>
        </w:rPr>
        <w:t>ля ведення товарного сільськогосподарського виробництва</w:t>
      </w:r>
      <w:r>
        <w:rPr>
          <w:rFonts w:ascii="Times New Roman" w:eastAsia="Times New Roman" w:hAnsi="Times New Roman" w:cs="Times New Roman"/>
          <w:sz w:val="28"/>
          <w:szCs w:val="28"/>
          <w:lang w:val="uk-UA" w:eastAsia="ru-RU"/>
        </w:rPr>
        <w:t>.</w:t>
      </w:r>
    </w:p>
    <w:p w14:paraId="075DD500" w14:textId="77777777" w:rsidR="00735A7E" w:rsidRPr="00694991" w:rsidRDefault="00735A7E" w:rsidP="00735A7E">
      <w:pPr>
        <w:spacing w:after="0" w:line="240" w:lineRule="auto"/>
        <w:jc w:val="both"/>
        <w:rPr>
          <w:rFonts w:ascii="Times New Roman" w:eastAsia="Times New Roman" w:hAnsi="Times New Roman" w:cs="Times New Roman"/>
          <w:sz w:val="10"/>
          <w:szCs w:val="10"/>
          <w:lang w:val="uk-UA" w:eastAsia="ru-RU"/>
        </w:rPr>
      </w:pPr>
    </w:p>
    <w:p w14:paraId="35C1106E"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Стартова ціна лота: </w:t>
      </w:r>
    </w:p>
    <w:p w14:paraId="4AA024FA"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7CB75C90" w14:textId="2B74ED9E" w:rsidR="00735A7E"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нормативна грошова оцінка земельної ділянки: </w:t>
      </w:r>
      <w:r w:rsidR="007D1D1E">
        <w:rPr>
          <w:rFonts w:ascii="Times New Roman" w:eastAsia="Times New Roman" w:hAnsi="Times New Roman" w:cs="Times New Roman"/>
          <w:sz w:val="28"/>
          <w:szCs w:val="28"/>
          <w:lang w:val="uk-UA" w:eastAsia="ru-RU"/>
        </w:rPr>
        <w:t>131 652,15</w:t>
      </w:r>
      <w:r w:rsidR="00521003">
        <w:rPr>
          <w:rFonts w:ascii="Times New Roman" w:eastAsia="Times New Roman" w:hAnsi="Times New Roman" w:cs="Times New Roman"/>
          <w:sz w:val="28"/>
          <w:szCs w:val="28"/>
          <w:lang w:val="uk-UA" w:eastAsia="ru-RU"/>
        </w:rPr>
        <w:t xml:space="preserve"> грн (сто</w:t>
      </w:r>
      <w:r w:rsidR="007D1D1E">
        <w:rPr>
          <w:rFonts w:ascii="Times New Roman" w:eastAsia="Times New Roman" w:hAnsi="Times New Roman" w:cs="Times New Roman"/>
          <w:sz w:val="28"/>
          <w:szCs w:val="28"/>
          <w:lang w:val="uk-UA" w:eastAsia="ru-RU"/>
        </w:rPr>
        <w:t xml:space="preserve"> тридцять одна</w:t>
      </w:r>
      <w:r>
        <w:rPr>
          <w:rFonts w:ascii="Times New Roman" w:eastAsia="Times New Roman" w:hAnsi="Times New Roman" w:cs="Times New Roman"/>
          <w:sz w:val="28"/>
          <w:szCs w:val="28"/>
          <w:lang w:val="uk-UA" w:eastAsia="ru-RU"/>
        </w:rPr>
        <w:t xml:space="preserve"> тисяч</w:t>
      </w:r>
      <w:r w:rsidR="002A618A">
        <w:rPr>
          <w:rFonts w:ascii="Times New Roman" w:eastAsia="Times New Roman" w:hAnsi="Times New Roman" w:cs="Times New Roman"/>
          <w:sz w:val="28"/>
          <w:szCs w:val="28"/>
          <w:lang w:val="uk-UA" w:eastAsia="ru-RU"/>
        </w:rPr>
        <w:t>а</w:t>
      </w:r>
      <w:r>
        <w:rPr>
          <w:rFonts w:ascii="Times New Roman" w:eastAsia="Times New Roman" w:hAnsi="Times New Roman" w:cs="Times New Roman"/>
          <w:sz w:val="28"/>
          <w:szCs w:val="28"/>
          <w:lang w:val="uk-UA" w:eastAsia="ru-RU"/>
        </w:rPr>
        <w:t xml:space="preserve"> </w:t>
      </w:r>
      <w:r w:rsidR="002A618A">
        <w:rPr>
          <w:rFonts w:ascii="Times New Roman" w:eastAsia="Times New Roman" w:hAnsi="Times New Roman" w:cs="Times New Roman"/>
          <w:sz w:val="28"/>
          <w:szCs w:val="28"/>
          <w:lang w:val="uk-UA" w:eastAsia="ru-RU"/>
        </w:rPr>
        <w:t>шістсот п’ятдесят дві</w:t>
      </w:r>
      <w:r>
        <w:rPr>
          <w:rFonts w:ascii="Times New Roman" w:eastAsia="Times New Roman" w:hAnsi="Times New Roman" w:cs="Times New Roman"/>
          <w:sz w:val="28"/>
          <w:szCs w:val="28"/>
          <w:lang w:val="uk-UA" w:eastAsia="ru-RU"/>
        </w:rPr>
        <w:t xml:space="preserve"> гривн</w:t>
      </w:r>
      <w:r w:rsidR="005F278A">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w:t>
      </w:r>
      <w:r w:rsidR="002A618A">
        <w:rPr>
          <w:rFonts w:ascii="Times New Roman" w:eastAsia="Times New Roman" w:hAnsi="Times New Roman" w:cs="Times New Roman"/>
          <w:sz w:val="28"/>
          <w:szCs w:val="28"/>
          <w:lang w:val="uk-UA" w:eastAsia="ru-RU"/>
        </w:rPr>
        <w:t>15</w:t>
      </w:r>
      <w:r>
        <w:rPr>
          <w:rFonts w:ascii="Times New Roman" w:eastAsia="Times New Roman" w:hAnsi="Times New Roman" w:cs="Times New Roman"/>
          <w:sz w:val="28"/>
          <w:szCs w:val="28"/>
          <w:lang w:val="uk-UA" w:eastAsia="ru-RU"/>
        </w:rPr>
        <w:t xml:space="preserve"> коп.);</w:t>
      </w:r>
    </w:p>
    <w:p w14:paraId="21670709" w14:textId="5F44CA16" w:rsidR="00735A7E"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274B38">
        <w:rPr>
          <w:rFonts w:ascii="Times New Roman" w:eastAsia="Times New Roman" w:hAnsi="Times New Roman" w:cs="Times New Roman"/>
          <w:sz w:val="28"/>
          <w:szCs w:val="28"/>
          <w:lang w:val="uk-UA" w:eastAsia="ru-RU"/>
        </w:rPr>
        <w:t xml:space="preserve">тартова ціна лота: </w:t>
      </w:r>
      <w:r w:rsidR="00521003">
        <w:rPr>
          <w:rFonts w:ascii="Times New Roman" w:eastAsia="Times New Roman" w:hAnsi="Times New Roman" w:cs="Times New Roman"/>
          <w:sz w:val="28"/>
          <w:szCs w:val="28"/>
          <w:lang w:val="uk-UA" w:eastAsia="ru-RU"/>
        </w:rPr>
        <w:t>8</w:t>
      </w:r>
      <w:r w:rsidR="002A618A">
        <w:rPr>
          <w:rFonts w:ascii="Times New Roman" w:eastAsia="Times New Roman" w:hAnsi="Times New Roman" w:cs="Times New Roman"/>
          <w:sz w:val="28"/>
          <w:szCs w:val="28"/>
          <w:lang w:val="uk-UA" w:eastAsia="ru-RU"/>
        </w:rPr>
        <w:t xml:space="preserve"> (</w:t>
      </w:r>
      <w:r w:rsidR="00521003">
        <w:rPr>
          <w:rFonts w:ascii="Times New Roman" w:eastAsia="Times New Roman" w:hAnsi="Times New Roman" w:cs="Times New Roman"/>
          <w:sz w:val="28"/>
          <w:szCs w:val="28"/>
          <w:lang w:val="uk-UA" w:eastAsia="ru-RU"/>
        </w:rPr>
        <w:t>ві</w:t>
      </w:r>
      <w:r w:rsidR="002A618A">
        <w:rPr>
          <w:rFonts w:ascii="Times New Roman" w:eastAsia="Times New Roman" w:hAnsi="Times New Roman" w:cs="Times New Roman"/>
          <w:sz w:val="28"/>
          <w:szCs w:val="28"/>
          <w:lang w:val="uk-UA" w:eastAsia="ru-RU"/>
        </w:rPr>
        <w:t>сім) відсотків</w:t>
      </w:r>
      <w:r w:rsidRPr="00274B38">
        <w:rPr>
          <w:rFonts w:ascii="Times New Roman" w:eastAsia="Times New Roman" w:hAnsi="Times New Roman" w:cs="Times New Roman"/>
          <w:sz w:val="28"/>
          <w:szCs w:val="28"/>
          <w:lang w:val="uk-UA" w:eastAsia="ru-RU"/>
        </w:rPr>
        <w:t xml:space="preserve"> від нормативної грошової оцінки земельної ділянки, що становить </w:t>
      </w:r>
      <w:r w:rsidR="00521003">
        <w:rPr>
          <w:rFonts w:ascii="Times New Roman" w:eastAsia="Times New Roman" w:hAnsi="Times New Roman" w:cs="Times New Roman"/>
          <w:sz w:val="28"/>
          <w:szCs w:val="28"/>
          <w:lang w:val="uk-UA" w:eastAsia="ru-RU"/>
        </w:rPr>
        <w:t>10 532,17</w:t>
      </w:r>
      <w:r w:rsidRPr="00274B38">
        <w:rPr>
          <w:rFonts w:ascii="Times New Roman" w:eastAsia="Times New Roman" w:hAnsi="Times New Roman" w:cs="Times New Roman"/>
          <w:sz w:val="28"/>
          <w:szCs w:val="28"/>
          <w:lang w:val="uk-UA" w:eastAsia="ru-RU"/>
        </w:rPr>
        <w:t xml:space="preserve"> грн (</w:t>
      </w:r>
      <w:r w:rsidR="002A618A">
        <w:rPr>
          <w:rFonts w:ascii="Times New Roman" w:eastAsia="Times New Roman" w:hAnsi="Times New Roman" w:cs="Times New Roman"/>
          <w:sz w:val="28"/>
          <w:szCs w:val="28"/>
          <w:lang w:val="uk-UA" w:eastAsia="ru-RU"/>
        </w:rPr>
        <w:t>де</w:t>
      </w:r>
      <w:r w:rsidR="00521003">
        <w:rPr>
          <w:rFonts w:ascii="Times New Roman" w:eastAsia="Times New Roman" w:hAnsi="Times New Roman" w:cs="Times New Roman"/>
          <w:sz w:val="28"/>
          <w:szCs w:val="28"/>
          <w:lang w:val="uk-UA" w:eastAsia="ru-RU"/>
        </w:rPr>
        <w:t>с</w:t>
      </w:r>
      <w:r w:rsidR="002A618A">
        <w:rPr>
          <w:rFonts w:ascii="Times New Roman" w:eastAsia="Times New Roman" w:hAnsi="Times New Roman" w:cs="Times New Roman"/>
          <w:sz w:val="28"/>
          <w:szCs w:val="28"/>
          <w:lang w:val="uk-UA" w:eastAsia="ru-RU"/>
        </w:rPr>
        <w:t>ять</w:t>
      </w:r>
      <w:r w:rsidRPr="00274B38">
        <w:rPr>
          <w:rFonts w:ascii="Times New Roman" w:eastAsia="Times New Roman" w:hAnsi="Times New Roman" w:cs="Times New Roman"/>
          <w:sz w:val="28"/>
          <w:szCs w:val="28"/>
          <w:lang w:val="uk-UA" w:eastAsia="ru-RU"/>
        </w:rPr>
        <w:t xml:space="preserve"> тисяч </w:t>
      </w:r>
      <w:r w:rsidR="002A618A">
        <w:rPr>
          <w:rFonts w:ascii="Times New Roman" w:eastAsia="Times New Roman" w:hAnsi="Times New Roman" w:cs="Times New Roman"/>
          <w:sz w:val="28"/>
          <w:szCs w:val="28"/>
          <w:lang w:val="uk-UA" w:eastAsia="ru-RU"/>
        </w:rPr>
        <w:t>п’ят</w:t>
      </w:r>
      <w:r w:rsidR="00521003">
        <w:rPr>
          <w:rFonts w:ascii="Times New Roman" w:eastAsia="Times New Roman" w:hAnsi="Times New Roman" w:cs="Times New Roman"/>
          <w:sz w:val="28"/>
          <w:szCs w:val="28"/>
          <w:lang w:val="uk-UA" w:eastAsia="ru-RU"/>
        </w:rPr>
        <w:t>сот тридцять дві</w:t>
      </w:r>
      <w:r w:rsidRPr="00274B38">
        <w:rPr>
          <w:rFonts w:ascii="Times New Roman" w:eastAsia="Times New Roman" w:hAnsi="Times New Roman" w:cs="Times New Roman"/>
          <w:sz w:val="28"/>
          <w:szCs w:val="28"/>
          <w:lang w:val="uk-UA" w:eastAsia="ru-RU"/>
        </w:rPr>
        <w:t xml:space="preserve"> гривн</w:t>
      </w:r>
      <w:r w:rsidR="00521003">
        <w:rPr>
          <w:rFonts w:ascii="Times New Roman" w:eastAsia="Times New Roman" w:hAnsi="Times New Roman" w:cs="Times New Roman"/>
          <w:sz w:val="28"/>
          <w:szCs w:val="28"/>
          <w:lang w:val="uk-UA" w:eastAsia="ru-RU"/>
        </w:rPr>
        <w:t>і</w:t>
      </w:r>
      <w:r w:rsidRPr="00274B38">
        <w:rPr>
          <w:rFonts w:ascii="Times New Roman" w:eastAsia="Times New Roman" w:hAnsi="Times New Roman" w:cs="Times New Roman"/>
          <w:sz w:val="28"/>
          <w:szCs w:val="28"/>
          <w:lang w:val="uk-UA" w:eastAsia="ru-RU"/>
        </w:rPr>
        <w:t xml:space="preserve"> </w:t>
      </w:r>
      <w:r w:rsidR="00521003">
        <w:rPr>
          <w:rFonts w:ascii="Times New Roman" w:eastAsia="Times New Roman" w:hAnsi="Times New Roman" w:cs="Times New Roman"/>
          <w:sz w:val="28"/>
          <w:szCs w:val="28"/>
          <w:lang w:val="uk-UA" w:eastAsia="ru-RU"/>
        </w:rPr>
        <w:t>17</w:t>
      </w:r>
      <w:r w:rsidRPr="00274B38">
        <w:rPr>
          <w:rFonts w:ascii="Times New Roman" w:eastAsia="Times New Roman" w:hAnsi="Times New Roman" w:cs="Times New Roman"/>
          <w:sz w:val="28"/>
          <w:szCs w:val="28"/>
          <w:lang w:val="uk-UA" w:eastAsia="ru-RU"/>
        </w:rPr>
        <w:t xml:space="preserve"> коп.)</w:t>
      </w:r>
      <w:r w:rsidR="00C33852">
        <w:rPr>
          <w:rFonts w:ascii="Times New Roman" w:eastAsia="Times New Roman" w:hAnsi="Times New Roman" w:cs="Times New Roman"/>
          <w:sz w:val="28"/>
          <w:szCs w:val="28"/>
          <w:lang w:val="uk-UA" w:eastAsia="ru-RU"/>
        </w:rPr>
        <w:t xml:space="preserve"> в рік</w:t>
      </w:r>
      <w:r w:rsidR="000B1CB8">
        <w:rPr>
          <w:rFonts w:ascii="Times New Roman" w:eastAsia="Times New Roman" w:hAnsi="Times New Roman" w:cs="Times New Roman"/>
          <w:sz w:val="28"/>
          <w:szCs w:val="28"/>
          <w:lang w:val="uk-UA" w:eastAsia="ru-RU"/>
        </w:rPr>
        <w:t>;</w:t>
      </w:r>
    </w:p>
    <w:p w14:paraId="4B8EEE7D" w14:textId="7339C7DB" w:rsidR="000B1CB8" w:rsidRPr="000B1CB8" w:rsidRDefault="000B1CB8" w:rsidP="000B1CB8">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EA3A10">
        <w:rPr>
          <w:rFonts w:ascii="Times New Roman" w:eastAsia="Times New Roman" w:hAnsi="Times New Roman" w:cs="Times New Roman"/>
          <w:sz w:val="28"/>
          <w:szCs w:val="28"/>
          <w:lang w:val="uk-UA" w:eastAsia="ru-RU"/>
        </w:rPr>
        <w:t xml:space="preserve">арантійний внесок становить </w:t>
      </w:r>
      <w:r w:rsidR="00521003">
        <w:rPr>
          <w:rFonts w:ascii="Times New Roman" w:eastAsia="Times New Roman" w:hAnsi="Times New Roman" w:cs="Times New Roman"/>
          <w:sz w:val="28"/>
          <w:szCs w:val="28"/>
          <w:lang w:val="uk-UA" w:eastAsia="ru-RU"/>
        </w:rPr>
        <w:t>3 159,65</w:t>
      </w:r>
      <w:r>
        <w:rPr>
          <w:rFonts w:ascii="Times New Roman" w:eastAsia="Times New Roman" w:hAnsi="Times New Roman" w:cs="Times New Roman"/>
          <w:sz w:val="28"/>
          <w:szCs w:val="28"/>
          <w:lang w:val="uk-UA" w:eastAsia="ru-RU"/>
        </w:rPr>
        <w:t xml:space="preserve"> грн (</w:t>
      </w:r>
      <w:r w:rsidR="00521003">
        <w:rPr>
          <w:rFonts w:ascii="Times New Roman" w:eastAsia="Times New Roman" w:hAnsi="Times New Roman" w:cs="Times New Roman"/>
          <w:sz w:val="28"/>
          <w:szCs w:val="28"/>
          <w:lang w:val="uk-UA" w:eastAsia="ru-RU"/>
        </w:rPr>
        <w:t>три</w:t>
      </w:r>
      <w:r>
        <w:rPr>
          <w:rFonts w:ascii="Times New Roman" w:eastAsia="Times New Roman" w:hAnsi="Times New Roman" w:cs="Times New Roman"/>
          <w:sz w:val="28"/>
          <w:szCs w:val="28"/>
          <w:lang w:val="uk-UA" w:eastAsia="ru-RU"/>
        </w:rPr>
        <w:t xml:space="preserve"> тисячі </w:t>
      </w:r>
      <w:r w:rsidR="00521003">
        <w:rPr>
          <w:rFonts w:ascii="Times New Roman" w:eastAsia="Times New Roman" w:hAnsi="Times New Roman" w:cs="Times New Roman"/>
          <w:sz w:val="28"/>
          <w:szCs w:val="28"/>
          <w:lang w:val="uk-UA" w:eastAsia="ru-RU"/>
        </w:rPr>
        <w:t>сто п’ятдесят дев’ять</w:t>
      </w:r>
      <w:r>
        <w:rPr>
          <w:rFonts w:ascii="Times New Roman" w:eastAsia="Times New Roman" w:hAnsi="Times New Roman" w:cs="Times New Roman"/>
          <w:sz w:val="28"/>
          <w:szCs w:val="28"/>
          <w:lang w:val="uk-UA" w:eastAsia="ru-RU"/>
        </w:rPr>
        <w:t xml:space="preserve"> грив</w:t>
      </w:r>
      <w:r w:rsidR="00521003">
        <w:rPr>
          <w:rFonts w:ascii="Times New Roman" w:eastAsia="Times New Roman" w:hAnsi="Times New Roman" w:cs="Times New Roman"/>
          <w:sz w:val="28"/>
          <w:szCs w:val="28"/>
          <w:lang w:val="uk-UA" w:eastAsia="ru-RU"/>
        </w:rPr>
        <w:t>е</w:t>
      </w:r>
      <w:r>
        <w:rPr>
          <w:rFonts w:ascii="Times New Roman" w:eastAsia="Times New Roman" w:hAnsi="Times New Roman" w:cs="Times New Roman"/>
          <w:sz w:val="28"/>
          <w:szCs w:val="28"/>
          <w:lang w:val="uk-UA" w:eastAsia="ru-RU"/>
        </w:rPr>
        <w:t>н</w:t>
      </w:r>
      <w:r w:rsidR="00521003">
        <w:rPr>
          <w:rFonts w:ascii="Times New Roman" w:eastAsia="Times New Roman" w:hAnsi="Times New Roman" w:cs="Times New Roman"/>
          <w:sz w:val="28"/>
          <w:szCs w:val="28"/>
          <w:lang w:val="uk-UA" w:eastAsia="ru-RU"/>
        </w:rPr>
        <w:t>ь</w:t>
      </w:r>
      <w:r>
        <w:rPr>
          <w:rFonts w:ascii="Times New Roman" w:eastAsia="Times New Roman" w:hAnsi="Times New Roman" w:cs="Times New Roman"/>
          <w:sz w:val="28"/>
          <w:szCs w:val="28"/>
          <w:lang w:val="uk-UA" w:eastAsia="ru-RU"/>
        </w:rPr>
        <w:t xml:space="preserve"> </w:t>
      </w:r>
      <w:r w:rsidR="00521003">
        <w:rPr>
          <w:rFonts w:ascii="Times New Roman" w:eastAsia="Times New Roman" w:hAnsi="Times New Roman" w:cs="Times New Roman"/>
          <w:sz w:val="28"/>
          <w:szCs w:val="28"/>
          <w:lang w:val="uk-UA" w:eastAsia="ru-RU"/>
        </w:rPr>
        <w:t>65</w:t>
      </w:r>
      <w:r>
        <w:rPr>
          <w:rFonts w:ascii="Times New Roman" w:eastAsia="Times New Roman" w:hAnsi="Times New Roman" w:cs="Times New Roman"/>
          <w:sz w:val="28"/>
          <w:szCs w:val="28"/>
          <w:lang w:val="uk-UA" w:eastAsia="ru-RU"/>
        </w:rPr>
        <w:t xml:space="preserve"> коп.)</w:t>
      </w:r>
      <w:r w:rsidRPr="00274B38">
        <w:rPr>
          <w:rFonts w:ascii="Times New Roman" w:eastAsia="Times New Roman" w:hAnsi="Times New Roman" w:cs="Times New Roman"/>
          <w:sz w:val="28"/>
          <w:szCs w:val="28"/>
          <w:lang w:val="uk-UA" w:eastAsia="ru-RU"/>
        </w:rPr>
        <w:t>.</w:t>
      </w:r>
    </w:p>
    <w:p w14:paraId="0885AE87"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0B8524BF"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Строк, інші умови користування земельною ділянкою, обмеження у використанні земельної ділянки:</w:t>
      </w:r>
    </w:p>
    <w:p w14:paraId="0DDF739B"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5062A7F9" w14:textId="52D5B76D"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w:t>
      </w:r>
      <w:r w:rsidRPr="00694991">
        <w:rPr>
          <w:rFonts w:ascii="Times New Roman" w:eastAsia="Times New Roman" w:hAnsi="Times New Roman" w:cs="Times New Roman"/>
          <w:sz w:val="28"/>
          <w:szCs w:val="28"/>
          <w:lang w:val="uk-UA" w:eastAsia="ru-RU"/>
        </w:rPr>
        <w:t xml:space="preserve">трок користування земельною ділянкою становить 7 </w:t>
      </w:r>
      <w:r w:rsidR="002A618A">
        <w:rPr>
          <w:rFonts w:ascii="Times New Roman" w:eastAsia="Times New Roman" w:hAnsi="Times New Roman" w:cs="Times New Roman"/>
          <w:sz w:val="28"/>
          <w:szCs w:val="28"/>
          <w:lang w:val="uk-UA" w:eastAsia="ru-RU"/>
        </w:rPr>
        <w:t xml:space="preserve">(сім) </w:t>
      </w:r>
      <w:r w:rsidRPr="00694991">
        <w:rPr>
          <w:rFonts w:ascii="Times New Roman" w:eastAsia="Times New Roman" w:hAnsi="Times New Roman" w:cs="Times New Roman"/>
          <w:sz w:val="28"/>
          <w:szCs w:val="28"/>
          <w:lang w:val="uk-UA" w:eastAsia="ru-RU"/>
        </w:rPr>
        <w:t>років;</w:t>
      </w:r>
    </w:p>
    <w:p w14:paraId="73D2CACE" w14:textId="77777777"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694991">
        <w:rPr>
          <w:rFonts w:ascii="Times New Roman" w:eastAsia="Times New Roman" w:hAnsi="Times New Roman" w:cs="Times New Roman"/>
          <w:sz w:val="28"/>
          <w:szCs w:val="28"/>
          <w:lang w:val="uk-UA" w:eastAsia="ru-RU"/>
        </w:rPr>
        <w:t>емельна ділянка виставляється для ведення товарного сільськогосподарського використання;</w:t>
      </w:r>
    </w:p>
    <w:p w14:paraId="78BB2862" w14:textId="77777777" w:rsidR="00735A7E" w:rsidRPr="00694991" w:rsidRDefault="00735A7E" w:rsidP="00735A7E">
      <w:pPr>
        <w:pStyle w:val="aa"/>
        <w:numPr>
          <w:ilvl w:val="1"/>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w:t>
      </w:r>
      <w:r w:rsidRPr="00694991">
        <w:rPr>
          <w:rFonts w:ascii="Times New Roman" w:eastAsia="Times New Roman" w:hAnsi="Times New Roman" w:cs="Times New Roman"/>
          <w:sz w:val="28"/>
          <w:szCs w:val="28"/>
          <w:lang w:val="uk-UA" w:eastAsia="ru-RU"/>
        </w:rPr>
        <w:t>удівництво будівель та споруд на земельній ділянці забороняється.</w:t>
      </w:r>
    </w:p>
    <w:p w14:paraId="3F093901"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5FDCA983" w14:textId="77777777"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Відомості про особу, уповноважену на укладання (підписання) договору оренди землі, право на яку виставляється на земельні торги:</w:t>
      </w:r>
    </w:p>
    <w:p w14:paraId="2F5FF1BD" w14:textId="77777777" w:rsidR="00735A7E" w:rsidRPr="00694991" w:rsidRDefault="00735A7E" w:rsidP="00735A7E">
      <w:pPr>
        <w:pStyle w:val="aa"/>
        <w:spacing w:after="0" w:line="240" w:lineRule="auto"/>
        <w:jc w:val="both"/>
        <w:rPr>
          <w:rFonts w:ascii="Times New Roman" w:eastAsia="Times New Roman" w:hAnsi="Times New Roman" w:cs="Times New Roman"/>
          <w:sz w:val="10"/>
          <w:szCs w:val="10"/>
          <w:lang w:val="uk-UA" w:eastAsia="ru-RU"/>
        </w:rPr>
      </w:pPr>
    </w:p>
    <w:p w14:paraId="0EC9AFC3" w14:textId="77777777" w:rsidR="00735A7E" w:rsidRDefault="00735A7E" w:rsidP="00735A7E">
      <w:pPr>
        <w:pStyle w:val="aa"/>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Авангардівський селищний голова Хрустовський Сергій Григорович.</w:t>
      </w:r>
    </w:p>
    <w:p w14:paraId="6A6885FB" w14:textId="77777777" w:rsidR="00735A7E" w:rsidRPr="00694991" w:rsidRDefault="00735A7E" w:rsidP="00735A7E">
      <w:pPr>
        <w:pStyle w:val="aa"/>
        <w:rPr>
          <w:rFonts w:ascii="Times New Roman" w:eastAsia="Times New Roman" w:hAnsi="Times New Roman" w:cs="Times New Roman"/>
          <w:sz w:val="10"/>
          <w:szCs w:val="10"/>
          <w:lang w:val="uk-UA" w:eastAsia="ru-RU"/>
        </w:rPr>
      </w:pPr>
    </w:p>
    <w:p w14:paraId="46E8EC96" w14:textId="50A04B31" w:rsidR="00735A7E" w:rsidRDefault="00735A7E" w:rsidP="00735A7E">
      <w:pPr>
        <w:pStyle w:val="aa"/>
        <w:numPr>
          <w:ilvl w:val="0"/>
          <w:numId w:val="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Проект договору оренди землі</w:t>
      </w:r>
      <w:r w:rsidR="0072225B">
        <w:rPr>
          <w:rFonts w:ascii="Times New Roman" w:eastAsia="Times New Roman" w:hAnsi="Times New Roman" w:cs="Times New Roman"/>
          <w:sz w:val="28"/>
          <w:szCs w:val="28"/>
          <w:lang w:val="uk-UA" w:eastAsia="ru-RU"/>
        </w:rPr>
        <w:t>:</w:t>
      </w:r>
    </w:p>
    <w:p w14:paraId="26BA8412" w14:textId="77777777" w:rsidR="00DB1617" w:rsidRDefault="00DB1617" w:rsidP="00DB1617">
      <w:pPr>
        <w:spacing w:after="0" w:line="240" w:lineRule="auto"/>
        <w:jc w:val="both"/>
        <w:rPr>
          <w:rFonts w:ascii="Times New Roman" w:eastAsia="Times New Roman" w:hAnsi="Times New Roman" w:cs="Times New Roman"/>
          <w:sz w:val="28"/>
          <w:szCs w:val="28"/>
          <w:lang w:val="uk-UA" w:eastAsia="ru-RU"/>
        </w:rPr>
      </w:pPr>
    </w:p>
    <w:p w14:paraId="514F324E" w14:textId="3702420A" w:rsidR="00DB1617" w:rsidRPr="00DB1617" w:rsidRDefault="00DB1617" w:rsidP="00DB1617">
      <w:pPr>
        <w:shd w:val="clear" w:color="auto" w:fill="FFFFFF"/>
        <w:spacing w:after="0" w:line="240" w:lineRule="auto"/>
        <w:jc w:val="center"/>
        <w:outlineLvl w:val="0"/>
        <w:rPr>
          <w:rFonts w:ascii="Times New Roman" w:eastAsia="Calibri" w:hAnsi="Times New Roman" w:cs="Times New Roman"/>
          <w:b/>
          <w:bCs/>
          <w:sz w:val="28"/>
          <w:szCs w:val="28"/>
          <w:lang w:val="uk-UA" w:eastAsia="uk-UA"/>
        </w:rPr>
      </w:pPr>
      <w:bookmarkStart w:id="1" w:name="bookmark0"/>
      <w:r>
        <w:rPr>
          <w:rFonts w:ascii="Times New Roman" w:eastAsia="Calibri" w:hAnsi="Times New Roman" w:cs="Times New Roman"/>
          <w:b/>
          <w:bCs/>
          <w:sz w:val="28"/>
          <w:szCs w:val="28"/>
          <w:lang w:val="uk-UA" w:eastAsia="uk-UA"/>
        </w:rPr>
        <w:t>«</w:t>
      </w:r>
      <w:r w:rsidRPr="00DB1617">
        <w:rPr>
          <w:rFonts w:ascii="Times New Roman" w:eastAsia="Calibri" w:hAnsi="Times New Roman" w:cs="Times New Roman"/>
          <w:b/>
          <w:bCs/>
          <w:sz w:val="28"/>
          <w:szCs w:val="28"/>
          <w:lang w:val="uk-UA" w:eastAsia="uk-UA"/>
        </w:rPr>
        <w:t xml:space="preserve">ДОГОВІР </w:t>
      </w:r>
      <w:bookmarkEnd w:id="1"/>
      <w:r w:rsidRPr="00DB1617">
        <w:rPr>
          <w:rFonts w:ascii="Times New Roman" w:eastAsia="Calibri" w:hAnsi="Times New Roman" w:cs="Times New Roman"/>
          <w:b/>
          <w:bCs/>
          <w:sz w:val="28"/>
          <w:szCs w:val="28"/>
          <w:lang w:val="uk-UA" w:eastAsia="uk-UA"/>
        </w:rPr>
        <w:t>ОРЕНДИ ЗЕМЛІ</w:t>
      </w:r>
    </w:p>
    <w:p w14:paraId="6649B260" w14:textId="77777777" w:rsidR="00DB1617" w:rsidRPr="00DB1617" w:rsidRDefault="00DB1617" w:rsidP="00DB1617">
      <w:pPr>
        <w:shd w:val="clear" w:color="auto" w:fill="FFFFFF"/>
        <w:spacing w:after="0" w:line="240" w:lineRule="auto"/>
        <w:ind w:firstLine="544"/>
        <w:jc w:val="center"/>
        <w:outlineLvl w:val="0"/>
        <w:rPr>
          <w:rFonts w:ascii="Times New Roman" w:eastAsia="Calibri" w:hAnsi="Times New Roman" w:cs="Times New Roman"/>
          <w:b/>
          <w:bCs/>
          <w:sz w:val="28"/>
          <w:szCs w:val="28"/>
          <w:lang w:val="uk-UA"/>
        </w:rPr>
      </w:pPr>
    </w:p>
    <w:p w14:paraId="24E1F154" w14:textId="77777777" w:rsidR="009609DF" w:rsidRPr="009609DF" w:rsidRDefault="009609DF" w:rsidP="009609DF">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9609DF">
        <w:rPr>
          <w:rFonts w:ascii="Times New Roman" w:eastAsia="Calibri" w:hAnsi="Times New Roman" w:cs="Times New Roman"/>
          <w:sz w:val="28"/>
          <w:szCs w:val="28"/>
          <w:lang w:val="uk-UA" w:eastAsia="uk-UA"/>
        </w:rPr>
        <w:t>смт Авангард Одеського району Одеської області,</w:t>
      </w:r>
    </w:p>
    <w:p w14:paraId="0AF3F591" w14:textId="77777777" w:rsidR="009609DF" w:rsidRPr="009609DF" w:rsidRDefault="009609DF" w:rsidP="009609DF">
      <w:pPr>
        <w:shd w:val="clear" w:color="auto" w:fill="FFFFFF"/>
        <w:tabs>
          <w:tab w:val="left" w:pos="0"/>
        </w:tabs>
        <w:spacing w:after="0" w:line="240" w:lineRule="auto"/>
        <w:jc w:val="center"/>
        <w:rPr>
          <w:rFonts w:ascii="Times New Roman" w:eastAsia="Calibri" w:hAnsi="Times New Roman" w:cs="Times New Roman"/>
          <w:sz w:val="28"/>
          <w:szCs w:val="28"/>
          <w:lang w:val="uk-UA" w:eastAsia="uk-UA"/>
        </w:rPr>
      </w:pPr>
      <w:r w:rsidRPr="009609DF">
        <w:rPr>
          <w:rFonts w:ascii="Times New Roman" w:eastAsia="Calibri" w:hAnsi="Times New Roman" w:cs="Times New Roman"/>
          <w:sz w:val="28"/>
          <w:szCs w:val="28"/>
          <w:lang w:val="uk-UA" w:eastAsia="uk-UA"/>
        </w:rPr>
        <w:t>___________________ дві тисячі двадцять четвертого року</w:t>
      </w:r>
    </w:p>
    <w:p w14:paraId="4C206B2E" w14:textId="77777777" w:rsidR="009609DF" w:rsidRPr="009609DF" w:rsidRDefault="009609DF" w:rsidP="009609DF">
      <w:pPr>
        <w:shd w:val="clear" w:color="auto" w:fill="FFFFFF"/>
        <w:tabs>
          <w:tab w:val="left" w:pos="0"/>
        </w:tabs>
        <w:spacing w:after="0" w:line="240" w:lineRule="auto"/>
        <w:rPr>
          <w:rFonts w:ascii="Times New Roman" w:eastAsia="Calibri" w:hAnsi="Times New Roman" w:cs="Times New Roman"/>
          <w:sz w:val="16"/>
          <w:szCs w:val="16"/>
          <w:lang w:val="uk-UA" w:eastAsia="uk-UA"/>
        </w:rPr>
      </w:pPr>
      <w:r w:rsidRPr="009609DF">
        <w:rPr>
          <w:rFonts w:ascii="Times New Roman" w:eastAsia="Calibri" w:hAnsi="Times New Roman" w:cs="Times New Roman"/>
          <w:sz w:val="16"/>
          <w:szCs w:val="16"/>
          <w:lang w:val="uk-UA" w:eastAsia="uk-UA"/>
        </w:rPr>
        <w:t xml:space="preserve">                                                  (число, місяць)</w:t>
      </w:r>
    </w:p>
    <w:p w14:paraId="56B4914C" w14:textId="77777777" w:rsidR="00E206A0" w:rsidRDefault="00E206A0" w:rsidP="009609DF">
      <w:pPr>
        <w:shd w:val="clear" w:color="auto" w:fill="FFFFFF"/>
        <w:spacing w:after="0" w:line="240" w:lineRule="auto"/>
        <w:ind w:right="-28" w:firstLine="544"/>
        <w:jc w:val="both"/>
        <w:rPr>
          <w:rFonts w:ascii="Times New Roman" w:eastAsia="Calibri" w:hAnsi="Times New Roman" w:cs="Times New Roman"/>
          <w:sz w:val="26"/>
          <w:szCs w:val="26"/>
          <w:lang w:val="uk-UA" w:eastAsia="uk-UA"/>
        </w:rPr>
      </w:pPr>
    </w:p>
    <w:p w14:paraId="027E7B7E" w14:textId="6BFE449D" w:rsidR="00DB1617" w:rsidRDefault="009609DF" w:rsidP="009609DF">
      <w:pPr>
        <w:shd w:val="clear" w:color="auto" w:fill="FFFFFF"/>
        <w:spacing w:after="0" w:line="240" w:lineRule="auto"/>
        <w:ind w:right="-28" w:firstLine="544"/>
        <w:jc w:val="both"/>
        <w:rPr>
          <w:rFonts w:ascii="Times New Roman" w:eastAsia="Calibri" w:hAnsi="Times New Roman" w:cs="Times New Roman"/>
          <w:color w:val="000000"/>
          <w:sz w:val="26"/>
          <w:szCs w:val="26"/>
          <w:shd w:val="clear" w:color="auto" w:fill="FFFFFF"/>
          <w:lang w:val="uk-UA"/>
        </w:rPr>
      </w:pPr>
      <w:r w:rsidRPr="009609DF">
        <w:rPr>
          <w:rFonts w:ascii="Times New Roman" w:eastAsia="Calibri" w:hAnsi="Times New Roman" w:cs="Times New Roman"/>
          <w:sz w:val="26"/>
          <w:szCs w:val="26"/>
          <w:lang w:val="uk-UA" w:eastAsia="uk-UA"/>
        </w:rPr>
        <w:t xml:space="preserve">Ми, що нижче підписалися: </w:t>
      </w:r>
      <w:r w:rsidRPr="009609DF">
        <w:rPr>
          <w:rFonts w:ascii="Times New Roman" w:eastAsia="Calibri" w:hAnsi="Times New Roman" w:cs="Times New Roman"/>
          <w:b/>
          <w:sz w:val="26"/>
          <w:szCs w:val="26"/>
          <w:lang w:val="uk-UA" w:eastAsia="uk-UA"/>
        </w:rPr>
        <w:t>АВАНГАРДІВСЬКА СЕЛИЩНА РАДА ОДЕСЬКОГО РАЙОНУ ОДЕСЬКОЇ ОБЛАСТІ,</w:t>
      </w:r>
      <w:r w:rsidRPr="009609DF">
        <w:rPr>
          <w:rFonts w:ascii="Times New Roman" w:eastAsia="Calibri" w:hAnsi="Times New Roman" w:cs="Times New Roman"/>
          <w:sz w:val="26"/>
          <w:szCs w:val="26"/>
          <w:lang w:val="uk-UA" w:eastAsia="uk-UA"/>
        </w:rPr>
        <w:t xml:space="preserve"> </w:t>
      </w:r>
      <w:r w:rsidRPr="009609DF">
        <w:rPr>
          <w:rFonts w:ascii="Times New Roman" w:eastAsia="Calibri" w:hAnsi="Times New Roman" w:cs="Times New Roman"/>
          <w:b/>
          <w:sz w:val="26"/>
          <w:szCs w:val="26"/>
          <w:lang w:val="uk-UA" w:eastAsia="uk-UA"/>
        </w:rPr>
        <w:t xml:space="preserve">що діє від імені та в інтересах Авангардівської селищної територіальної громади </w:t>
      </w:r>
      <w:r w:rsidRPr="009609DF">
        <w:rPr>
          <w:rFonts w:ascii="Times New Roman" w:eastAsia="Calibri" w:hAnsi="Times New Roman" w:cs="Times New Roman"/>
          <w:sz w:val="26"/>
          <w:szCs w:val="26"/>
          <w:lang w:val="uk-UA" w:eastAsia="uk-UA"/>
        </w:rPr>
        <w:t xml:space="preserve">(код ЄДРПОУ 23211248, яка зареєстрована в Єдиному державному реєстрі юридичних осіб, фізичних осіб-підприємців та громадських формувань 29.11.2021 за № 1005431070011001686), діюча на підставі Закону України «Про місцеве самоврядування в Україні» від </w:t>
      </w:r>
      <w:r w:rsidRPr="009609DF">
        <w:rPr>
          <w:rFonts w:ascii="Times New Roman" w:eastAsia="Calibri" w:hAnsi="Times New Roman" w:cs="Times New Roman"/>
          <w:sz w:val="26"/>
          <w:szCs w:val="26"/>
          <w:lang w:val="uk-UA" w:eastAsia="uk-UA"/>
        </w:rPr>
        <w:lastRenderedPageBreak/>
        <w:t xml:space="preserve">21.05.1997 року, місцезнаходження: Одеська область, Одеський район, смт Авангард, вул. Добрянського, буд.26, в особі Авангардівського селищного голови Хрустовського Сергія Григоровича, який діє на підставі рішення І сесії VІІІ скликання Авангардівської селищної ради Овідіопольського району Одеської області № 2-VІІІ від 06.11.2020 р. відповідно до повноважень, наданих йому за посадою, надалі – </w:t>
      </w:r>
      <w:r w:rsidRPr="009609DF">
        <w:rPr>
          <w:rFonts w:ascii="Times New Roman" w:eastAsia="Calibri" w:hAnsi="Times New Roman" w:cs="Times New Roman"/>
          <w:b/>
          <w:sz w:val="26"/>
          <w:szCs w:val="26"/>
          <w:lang w:val="uk-UA" w:eastAsia="uk-UA"/>
        </w:rPr>
        <w:t>ОРЕНДОДАВЕЦЬ,</w:t>
      </w:r>
      <w:r w:rsidRPr="009609DF">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з одного боку</w:t>
      </w:r>
      <w:r w:rsidR="00DB1617" w:rsidRPr="00DB1617">
        <w:rPr>
          <w:rFonts w:ascii="Times New Roman" w:eastAsia="Calibri" w:hAnsi="Times New Roman" w:cs="Times New Roman"/>
          <w:sz w:val="26"/>
          <w:szCs w:val="26"/>
          <w:lang w:val="uk-UA" w:eastAsia="uk-UA"/>
        </w:rPr>
        <w:t>, та</w:t>
      </w:r>
      <w:r w:rsidR="00DB1617" w:rsidRPr="00DB1617">
        <w:rPr>
          <w:rFonts w:ascii="Times New Roman" w:eastAsia="Calibri" w:hAnsi="Times New Roman" w:cs="Times New Roman"/>
          <w:b/>
          <w:bCs/>
          <w:sz w:val="26"/>
          <w:szCs w:val="26"/>
          <w:shd w:val="clear" w:color="auto" w:fill="FFFFFF"/>
          <w:lang w:val="uk-UA" w:eastAsia="uk-UA"/>
        </w:rPr>
        <w:t xml:space="preserve"> </w:t>
      </w:r>
      <w:r w:rsidR="00DB1617">
        <w:rPr>
          <w:rFonts w:ascii="Times New Roman" w:eastAsia="Calibri" w:hAnsi="Times New Roman" w:cs="Times New Roman"/>
          <w:b/>
          <w:bCs/>
          <w:sz w:val="26"/>
          <w:szCs w:val="26"/>
          <w:shd w:val="clear" w:color="auto" w:fill="FFFFFF"/>
          <w:lang w:val="uk-UA" w:eastAsia="uk-UA"/>
        </w:rPr>
        <w:t>_______________________________________________________________________</w:t>
      </w:r>
      <w:r w:rsidR="00DB1617" w:rsidRPr="00DB1617">
        <w:rPr>
          <w:rFonts w:ascii="Times New Roman" w:eastAsia="Calibri" w:hAnsi="Times New Roman" w:cs="Times New Roman"/>
          <w:color w:val="000000"/>
          <w:sz w:val="26"/>
          <w:szCs w:val="26"/>
          <w:shd w:val="clear" w:color="auto" w:fill="FFFFFF"/>
          <w:lang w:val="uk-UA"/>
        </w:rPr>
        <w:t>,</w:t>
      </w:r>
    </w:p>
    <w:p w14:paraId="42259456" w14:textId="2F5429CB" w:rsidR="00DB1617" w:rsidRPr="00D6075B" w:rsidRDefault="00D6075B" w:rsidP="00D6075B">
      <w:pPr>
        <w:shd w:val="clear" w:color="auto" w:fill="FFFFFF"/>
        <w:spacing w:after="0" w:line="240" w:lineRule="auto"/>
        <w:ind w:right="-28"/>
        <w:jc w:val="both"/>
        <w:rPr>
          <w:rFonts w:ascii="Times New Roman" w:eastAsia="Calibri" w:hAnsi="Times New Roman" w:cs="Times New Roman"/>
          <w:color w:val="000000"/>
          <w:sz w:val="16"/>
          <w:szCs w:val="16"/>
          <w:shd w:val="clear" w:color="auto" w:fill="FFFFFF"/>
          <w:lang w:val="uk-UA"/>
        </w:rPr>
      </w:pPr>
      <w:r>
        <w:rPr>
          <w:rFonts w:ascii="Times New Roman" w:eastAsia="Calibri" w:hAnsi="Times New Roman" w:cs="Times New Roman"/>
          <w:color w:val="000000"/>
          <w:sz w:val="16"/>
          <w:szCs w:val="16"/>
          <w:shd w:val="clear" w:color="auto" w:fill="FFFFFF"/>
          <w:lang w:val="uk-UA"/>
        </w:rPr>
        <w:t xml:space="preserve">                                        (реквізити особи, назва, П.І.Б., відомості ідентифікації особи, адреса реєстрації/проживання)</w:t>
      </w:r>
    </w:p>
    <w:p w14:paraId="3850639D" w14:textId="49544D48" w:rsidR="00DB1617" w:rsidRPr="00DB1617" w:rsidRDefault="00DB1617" w:rsidP="00DB1617">
      <w:pPr>
        <w:shd w:val="clear" w:color="auto" w:fill="FFFFFF"/>
        <w:spacing w:before="300" w:after="180" w:line="274" w:lineRule="exac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надалі </w:t>
      </w:r>
      <w:r w:rsidRPr="00DB1617">
        <w:rPr>
          <w:rFonts w:ascii="Times New Roman" w:eastAsia="Calibri" w:hAnsi="Times New Roman" w:cs="Times New Roman"/>
          <w:b/>
          <w:bCs/>
          <w:sz w:val="26"/>
          <w:szCs w:val="26"/>
          <w:shd w:val="clear" w:color="auto" w:fill="FFFFFF"/>
          <w:lang w:val="uk-UA" w:eastAsia="uk-UA"/>
        </w:rPr>
        <w:t>– ОРЕНДАР,</w:t>
      </w:r>
      <w:r w:rsidRPr="00DB1617">
        <w:rPr>
          <w:rFonts w:ascii="Times New Roman" w:eastAsia="Calibri" w:hAnsi="Times New Roman" w:cs="Times New Roman"/>
          <w:color w:val="000000"/>
          <w:sz w:val="26"/>
          <w:szCs w:val="26"/>
          <w:shd w:val="clear" w:color="auto" w:fill="FFFFFF"/>
          <w:lang w:val="uk-UA"/>
        </w:rPr>
        <w:t xml:space="preserve">  </w:t>
      </w:r>
      <w:r w:rsidRPr="00DB1617">
        <w:rPr>
          <w:rFonts w:ascii="Times New Roman" w:eastAsia="Calibri" w:hAnsi="Times New Roman" w:cs="Times New Roman"/>
          <w:bCs/>
          <w:sz w:val="26"/>
          <w:szCs w:val="26"/>
          <w:shd w:val="clear" w:color="auto" w:fill="FFFFFF"/>
          <w:lang w:val="uk-UA" w:eastAsia="uk-UA"/>
        </w:rPr>
        <w:t xml:space="preserve">з іншого боку, </w:t>
      </w:r>
      <w:r w:rsidRPr="00DB1617">
        <w:rPr>
          <w:rFonts w:ascii="Times New Roman" w:eastAsia="Calibri" w:hAnsi="Times New Roman" w:cs="Times New Roman"/>
          <w:sz w:val="26"/>
          <w:szCs w:val="26"/>
          <w:lang w:val="uk-UA" w:eastAsia="uk-UA"/>
        </w:rPr>
        <w:t>уклали цей договір про нижчевикладене:</w:t>
      </w:r>
    </w:p>
    <w:p w14:paraId="7F0A5194" w14:textId="77777777" w:rsidR="00DB1617" w:rsidRPr="00DB1617"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 Предмет договору</w:t>
      </w:r>
    </w:p>
    <w:p w14:paraId="49E888E9" w14:textId="77777777" w:rsidR="00DB1617" w:rsidRPr="00E206A0" w:rsidRDefault="00DB1617" w:rsidP="00DB1617">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78D92D14" w14:textId="50F06EE7"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1.1. Орендодавець на підставі Закону України «Про оренду землі» та рішення </w:t>
      </w:r>
      <w:r w:rsidR="00D6075B">
        <w:rPr>
          <w:rFonts w:ascii="Times New Roman" w:eastAsia="Arial Unicode MS" w:hAnsi="Times New Roman" w:cs="Times New Roman"/>
          <w:sz w:val="26"/>
          <w:szCs w:val="26"/>
          <w:lang w:val="uk-UA" w:eastAsia="uk-UA"/>
        </w:rPr>
        <w:t>Авангардівської селищної ради №</w:t>
      </w:r>
      <w:r w:rsidR="00D6075B" w:rsidRPr="00D6075B">
        <w:rPr>
          <w:rFonts w:ascii="Times New Roman" w:eastAsia="Arial Unicode MS" w:hAnsi="Times New Roman" w:cs="Times New Roman"/>
          <w:sz w:val="26"/>
          <w:szCs w:val="26"/>
          <w:lang w:val="uk-UA" w:eastAsia="uk-UA"/>
        </w:rPr>
        <w:t xml:space="preserve"> </w:t>
      </w:r>
      <w:r w:rsidR="004E50CA">
        <w:rPr>
          <w:rFonts w:ascii="Times New Roman" w:eastAsia="Arial Unicode MS" w:hAnsi="Times New Roman" w:cs="Times New Roman"/>
          <w:sz w:val="26"/>
          <w:szCs w:val="26"/>
          <w:lang w:val="uk-UA" w:eastAsia="uk-UA"/>
        </w:rPr>
        <w:t>0000</w:t>
      </w:r>
      <w:r w:rsidR="00D6075B" w:rsidRPr="00D6075B">
        <w:rPr>
          <w:rFonts w:ascii="Times New Roman" w:eastAsia="Arial Unicode MS" w:hAnsi="Times New Roman" w:cs="Times New Roman"/>
          <w:sz w:val="26"/>
          <w:szCs w:val="26"/>
          <w:lang w:val="uk-UA" w:eastAsia="uk-UA"/>
        </w:rPr>
        <w:t xml:space="preserve">–VІІІ від </w:t>
      </w:r>
      <w:r w:rsidR="004E50CA">
        <w:rPr>
          <w:rFonts w:ascii="Times New Roman" w:eastAsia="Arial Unicode MS" w:hAnsi="Times New Roman" w:cs="Times New Roman"/>
          <w:sz w:val="26"/>
          <w:szCs w:val="26"/>
          <w:lang w:val="uk-UA" w:eastAsia="uk-UA"/>
        </w:rPr>
        <w:t>01</w:t>
      </w:r>
      <w:r w:rsidR="00D6075B" w:rsidRPr="00D6075B">
        <w:rPr>
          <w:rFonts w:ascii="Times New Roman" w:eastAsia="Arial Unicode MS" w:hAnsi="Times New Roman" w:cs="Times New Roman"/>
          <w:sz w:val="26"/>
          <w:szCs w:val="26"/>
          <w:lang w:val="uk-UA" w:eastAsia="uk-UA"/>
        </w:rPr>
        <w:t>.0</w:t>
      </w:r>
      <w:r w:rsidR="004E50CA">
        <w:rPr>
          <w:rFonts w:ascii="Times New Roman" w:eastAsia="Arial Unicode MS" w:hAnsi="Times New Roman" w:cs="Times New Roman"/>
          <w:sz w:val="26"/>
          <w:szCs w:val="26"/>
          <w:lang w:val="uk-UA" w:eastAsia="uk-UA"/>
        </w:rPr>
        <w:t>2</w:t>
      </w:r>
      <w:r w:rsidR="00D6075B" w:rsidRPr="00D6075B">
        <w:rPr>
          <w:rFonts w:ascii="Times New Roman" w:eastAsia="Arial Unicode MS" w:hAnsi="Times New Roman" w:cs="Times New Roman"/>
          <w:sz w:val="26"/>
          <w:szCs w:val="26"/>
          <w:lang w:val="uk-UA" w:eastAsia="uk-UA"/>
        </w:rPr>
        <w:t>.202</w:t>
      </w:r>
      <w:r w:rsidR="004E50CA">
        <w:rPr>
          <w:rFonts w:ascii="Times New Roman" w:eastAsia="Arial Unicode MS" w:hAnsi="Times New Roman" w:cs="Times New Roman"/>
          <w:sz w:val="26"/>
          <w:szCs w:val="26"/>
          <w:lang w:val="uk-UA" w:eastAsia="uk-UA"/>
        </w:rPr>
        <w:t>4</w:t>
      </w:r>
      <w:r w:rsidRPr="00DB1617">
        <w:rPr>
          <w:rFonts w:ascii="Times New Roman" w:eastAsia="Arial Unicode MS" w:hAnsi="Times New Roman" w:cs="Times New Roman"/>
          <w:sz w:val="26"/>
          <w:szCs w:val="26"/>
          <w:lang w:val="uk-UA" w:eastAsia="uk-UA"/>
        </w:rPr>
        <w:t xml:space="preserve"> «</w:t>
      </w:r>
      <w:r w:rsidR="00D6075B" w:rsidRPr="00D6075B">
        <w:rPr>
          <w:rFonts w:ascii="Times New Roman" w:eastAsia="Arial Unicode MS" w:hAnsi="Times New Roman" w:cs="Times New Roman"/>
          <w:sz w:val="26"/>
          <w:szCs w:val="26"/>
          <w:lang w:val="uk-UA" w:eastAsia="uk-UA"/>
        </w:rPr>
        <w:t>Про проведення земельних торгів щодо земельних ділянок комунальної власності або прав на них</w:t>
      </w:r>
      <w:r w:rsidRPr="00DB1617">
        <w:rPr>
          <w:rFonts w:ascii="Times New Roman" w:eastAsia="Arial Unicode MS" w:hAnsi="Times New Roman" w:cs="Times New Roman"/>
          <w:sz w:val="26"/>
          <w:szCs w:val="26"/>
          <w:lang w:val="uk-UA" w:eastAsia="uk-UA"/>
        </w:rPr>
        <w:t xml:space="preserve">», надає, а Орендар приймає у строкове платне користування земельну ділянку із земель </w:t>
      </w:r>
      <w:r w:rsidR="00D6075B">
        <w:rPr>
          <w:rFonts w:ascii="Times New Roman" w:eastAsia="Arial Unicode MS" w:hAnsi="Times New Roman" w:cs="Times New Roman"/>
          <w:sz w:val="26"/>
          <w:szCs w:val="26"/>
          <w:lang w:val="uk-UA" w:eastAsia="uk-UA"/>
        </w:rPr>
        <w:t>сільськогосподарського призначення</w:t>
      </w:r>
      <w:r w:rsidRPr="00DB1617">
        <w:rPr>
          <w:rFonts w:ascii="Times New Roman" w:eastAsia="Arial Unicode MS" w:hAnsi="Times New Roman" w:cs="Times New Roman"/>
          <w:sz w:val="26"/>
          <w:szCs w:val="26"/>
          <w:lang w:val="uk-UA" w:eastAsia="uk-UA"/>
        </w:rPr>
        <w:t xml:space="preserve"> загальною площею </w:t>
      </w:r>
      <w:r w:rsidR="00F83497" w:rsidRPr="00F83497">
        <w:rPr>
          <w:rFonts w:ascii="Times New Roman" w:eastAsia="Arial Unicode MS" w:hAnsi="Times New Roman" w:cs="Times New Roman"/>
          <w:sz w:val="26"/>
          <w:szCs w:val="26"/>
          <w:lang w:val="uk-UA" w:eastAsia="uk-UA"/>
        </w:rPr>
        <w:t>4,1864</w:t>
      </w:r>
      <w:r w:rsid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га, кадастровий номер </w:t>
      </w:r>
      <w:r w:rsidR="00F83497" w:rsidRPr="00F83497">
        <w:rPr>
          <w:rFonts w:ascii="Times New Roman" w:eastAsia="Arial Unicode MS" w:hAnsi="Times New Roman" w:cs="Times New Roman"/>
          <w:sz w:val="26"/>
          <w:szCs w:val="26"/>
          <w:lang w:val="uk-UA" w:eastAsia="uk-UA"/>
        </w:rPr>
        <w:t>5123783500:01:002:0313</w:t>
      </w:r>
      <w:r w:rsidRPr="00DB1617">
        <w:rPr>
          <w:rFonts w:ascii="Times New Roman" w:eastAsia="Arial Unicode MS" w:hAnsi="Times New Roman" w:cs="Times New Roman"/>
          <w:sz w:val="26"/>
          <w:szCs w:val="26"/>
          <w:lang w:val="uk-UA" w:eastAsia="uk-UA"/>
        </w:rPr>
        <w:t xml:space="preserve">, </w:t>
      </w:r>
      <w:r w:rsidR="00F83497" w:rsidRPr="00F83497">
        <w:rPr>
          <w:rFonts w:ascii="Times New Roman" w:eastAsia="Arial Unicode MS" w:hAnsi="Times New Roman" w:cs="Times New Roman"/>
          <w:sz w:val="26"/>
          <w:szCs w:val="26"/>
          <w:lang w:val="uk-UA" w:eastAsia="uk-UA"/>
        </w:rPr>
        <w:t>для ведення товарного сільськогосподарського виробництва</w:t>
      </w:r>
      <w:r w:rsidR="00F83497">
        <w:rPr>
          <w:rFonts w:ascii="Times New Roman" w:eastAsia="Arial Unicode MS" w:hAnsi="Times New Roman" w:cs="Times New Roman"/>
          <w:sz w:val="26"/>
          <w:szCs w:val="26"/>
          <w:lang w:val="uk-UA" w:eastAsia="uk-UA"/>
        </w:rPr>
        <w:t>,</w:t>
      </w:r>
      <w:r w:rsidR="00F83497" w:rsidRPr="00F83497">
        <w:rPr>
          <w:rFonts w:ascii="Times New Roman" w:eastAsia="Arial Unicode MS" w:hAnsi="Times New Roman" w:cs="Times New Roman"/>
          <w:sz w:val="26"/>
          <w:szCs w:val="26"/>
          <w:lang w:val="uk-UA" w:eastAsia="uk-UA"/>
        </w:rPr>
        <w:t xml:space="preserve"> </w:t>
      </w:r>
      <w:r w:rsidRPr="00DB1617">
        <w:rPr>
          <w:rFonts w:ascii="Times New Roman" w:eastAsia="Arial Unicode MS" w:hAnsi="Times New Roman" w:cs="Times New Roman"/>
          <w:sz w:val="26"/>
          <w:szCs w:val="26"/>
          <w:lang w:val="uk-UA" w:eastAsia="uk-UA"/>
        </w:rPr>
        <w:t xml:space="preserve">місце розташування якої: Одеська область, Одеський район, </w:t>
      </w:r>
      <w:r w:rsidR="00F83497">
        <w:rPr>
          <w:rFonts w:ascii="Times New Roman" w:eastAsia="Arial Unicode MS" w:hAnsi="Times New Roman" w:cs="Times New Roman"/>
          <w:sz w:val="26"/>
          <w:szCs w:val="26"/>
          <w:lang w:val="uk-UA" w:eastAsia="uk-UA"/>
        </w:rPr>
        <w:t>Авангардівська територіальна громада</w:t>
      </w:r>
      <w:r w:rsidRPr="00DB1617">
        <w:rPr>
          <w:rFonts w:ascii="Times New Roman" w:eastAsia="Arial Unicode MS" w:hAnsi="Times New Roman" w:cs="Times New Roman"/>
          <w:sz w:val="26"/>
          <w:szCs w:val="26"/>
          <w:lang w:val="uk-UA" w:eastAsia="uk-UA"/>
        </w:rPr>
        <w:t>.</w:t>
      </w:r>
    </w:p>
    <w:p w14:paraId="3EA361AF" w14:textId="77777777"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10"/>
          <w:szCs w:val="10"/>
          <w:lang w:val="uk-UA" w:eastAsia="uk-UA"/>
        </w:rPr>
      </w:pPr>
    </w:p>
    <w:p w14:paraId="1CE75583" w14:textId="71F8CCF3" w:rsidR="00DB1617" w:rsidRPr="00DB1617" w:rsidRDefault="00DB1617" w:rsidP="00DB1617">
      <w:pPr>
        <w:shd w:val="clear" w:color="auto" w:fill="FFFFFF"/>
        <w:tabs>
          <w:tab w:val="left" w:pos="0"/>
        </w:tabs>
        <w:spacing w:after="0" w:line="20" w:lineRule="atLeast"/>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uk-UA"/>
        </w:rPr>
        <w:t xml:space="preserve">1.2. Земельна ділянка виділена в натурі (на місцевості) у встановленому законом порядку. В оренду передається земельна ділянка загальною площею </w:t>
      </w:r>
      <w:r w:rsidR="00F83497" w:rsidRPr="00F83497">
        <w:rPr>
          <w:rFonts w:ascii="Times New Roman" w:eastAsia="Arial Unicode MS" w:hAnsi="Times New Roman" w:cs="Times New Roman"/>
          <w:sz w:val="26"/>
          <w:szCs w:val="26"/>
          <w:lang w:val="uk-UA" w:eastAsia="uk-UA"/>
        </w:rPr>
        <w:t>4,1864</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Авангардівської </w:t>
      </w:r>
      <w:r w:rsidRPr="00DB1617">
        <w:rPr>
          <w:rFonts w:ascii="Times New Roman" w:eastAsia="Arial Unicode MS" w:hAnsi="Times New Roman" w:cs="Times New Roman"/>
          <w:sz w:val="26"/>
          <w:szCs w:val="26"/>
          <w:lang w:val="uk-UA" w:eastAsia="uk-UA"/>
        </w:rPr>
        <w:t>селищної</w:t>
      </w:r>
      <w:r w:rsidRPr="00DB1617">
        <w:rPr>
          <w:rFonts w:ascii="Times New Roman" w:eastAsia="Arial Unicode MS" w:hAnsi="Times New Roman" w:cs="Times New Roman"/>
          <w:noProof/>
          <w:sz w:val="26"/>
          <w:szCs w:val="26"/>
          <w:lang w:val="uk-UA" w:eastAsia="ru-RU"/>
        </w:rPr>
        <w:t xml:space="preserve"> територіальної громади</w:t>
      </w:r>
      <w:r w:rsidRPr="00DB1617">
        <w:rPr>
          <w:rFonts w:ascii="Times New Roman" w:eastAsia="Arial Unicode MS" w:hAnsi="Times New Roman" w:cs="Times New Roman"/>
          <w:sz w:val="26"/>
          <w:szCs w:val="26"/>
          <w:lang w:val="uk-UA" w:eastAsia="uk-UA"/>
        </w:rPr>
        <w:t>.</w:t>
      </w:r>
    </w:p>
    <w:p w14:paraId="71C83B62" w14:textId="77777777" w:rsidR="00DB1617" w:rsidRPr="00DB1617"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bookmarkStart w:id="2" w:name="bookmark1"/>
    </w:p>
    <w:p w14:paraId="299B12AB" w14:textId="77777777" w:rsidR="00DB1617" w:rsidRPr="00DB1617"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2. Об’єкт оренди</w:t>
      </w:r>
      <w:bookmarkEnd w:id="2"/>
    </w:p>
    <w:p w14:paraId="3D27EB89" w14:textId="77777777" w:rsidR="00DB1617" w:rsidRPr="00E206A0" w:rsidRDefault="00DB1617" w:rsidP="00DB1617">
      <w:pPr>
        <w:shd w:val="clear" w:color="auto" w:fill="FFFFFF"/>
        <w:tabs>
          <w:tab w:val="left" w:pos="4674"/>
        </w:tabs>
        <w:spacing w:after="0" w:line="240" w:lineRule="auto"/>
        <w:ind w:right="-31" w:firstLine="544"/>
        <w:jc w:val="center"/>
        <w:outlineLvl w:val="0"/>
        <w:rPr>
          <w:rFonts w:ascii="Times New Roman" w:eastAsia="Calibri" w:hAnsi="Times New Roman" w:cs="Times New Roman"/>
          <w:b/>
          <w:bCs/>
          <w:sz w:val="16"/>
          <w:szCs w:val="16"/>
          <w:lang w:val="uk-UA"/>
        </w:rPr>
      </w:pPr>
    </w:p>
    <w:p w14:paraId="3F83B033" w14:textId="7656933D"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2.1. В оренду передається земельна ділянка загальною площею </w:t>
      </w:r>
      <w:r w:rsidR="00F83497" w:rsidRPr="00F83497">
        <w:rPr>
          <w:rFonts w:ascii="Times New Roman" w:eastAsia="Arial Unicode MS" w:hAnsi="Times New Roman" w:cs="Times New Roman"/>
          <w:sz w:val="26"/>
          <w:szCs w:val="26"/>
          <w:lang w:val="uk-UA" w:eastAsia="uk-UA"/>
        </w:rPr>
        <w:t>4,1864</w:t>
      </w:r>
      <w:r w:rsidRPr="00DB1617">
        <w:rPr>
          <w:rFonts w:ascii="Times New Roman" w:eastAsia="Arial Unicode MS" w:hAnsi="Times New Roman" w:cs="Times New Roman"/>
          <w:sz w:val="26"/>
          <w:szCs w:val="26"/>
          <w:lang w:val="uk-UA" w:eastAsia="uk-UA"/>
        </w:rPr>
        <w:t xml:space="preserve"> га із земель </w:t>
      </w:r>
      <w:r w:rsidRPr="00DB1617">
        <w:rPr>
          <w:rFonts w:ascii="Times New Roman" w:eastAsia="Arial Unicode MS" w:hAnsi="Times New Roman" w:cs="Times New Roman"/>
          <w:noProof/>
          <w:sz w:val="26"/>
          <w:szCs w:val="26"/>
          <w:lang w:val="uk-UA" w:eastAsia="ru-RU"/>
        </w:rPr>
        <w:t xml:space="preserve">комунальної власності, кадастровий номер земельної ділянки – </w:t>
      </w:r>
      <w:r w:rsidR="00F83497" w:rsidRPr="00F83497">
        <w:rPr>
          <w:rFonts w:ascii="Times New Roman" w:eastAsia="Arial Unicode MS" w:hAnsi="Times New Roman" w:cs="Times New Roman"/>
          <w:noProof/>
          <w:sz w:val="26"/>
          <w:szCs w:val="26"/>
          <w:lang w:val="uk-UA" w:eastAsia="ru-RU"/>
        </w:rPr>
        <w:t>5123783500:01:002:0313</w:t>
      </w:r>
      <w:r w:rsidRPr="00DB1617">
        <w:rPr>
          <w:rFonts w:ascii="Times New Roman" w:eastAsia="Arial Unicode MS" w:hAnsi="Times New Roman" w:cs="Times New Roman"/>
          <w:sz w:val="26"/>
          <w:szCs w:val="26"/>
          <w:lang w:val="uk-UA" w:eastAsia="uk-UA"/>
        </w:rPr>
        <w:t>.</w:t>
      </w:r>
    </w:p>
    <w:p w14:paraId="3A0B6EAB"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63A15D4D" w14:textId="6F036F78"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2.2. На земельній ділянці </w:t>
      </w:r>
      <w:r w:rsidR="00F83497">
        <w:rPr>
          <w:rFonts w:ascii="Times New Roman" w:eastAsia="Arial Unicode MS" w:hAnsi="Times New Roman" w:cs="Times New Roman"/>
          <w:sz w:val="26"/>
          <w:szCs w:val="26"/>
          <w:lang w:val="uk-UA" w:eastAsia="ru-RU"/>
        </w:rPr>
        <w:t>відсутні</w:t>
      </w:r>
      <w:r w:rsidRPr="00DB1617">
        <w:rPr>
          <w:rFonts w:ascii="Times New Roman" w:eastAsia="Arial Unicode MS" w:hAnsi="Times New Roman" w:cs="Times New Roman"/>
          <w:sz w:val="26"/>
          <w:szCs w:val="26"/>
          <w:lang w:val="uk-UA" w:eastAsia="ru-RU"/>
        </w:rPr>
        <w:t xml:space="preserve"> об’єкти нерухомого майна.</w:t>
      </w:r>
    </w:p>
    <w:p w14:paraId="4085423E"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534B143F" w14:textId="1C382455"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2.3. Нормативна грошова оцінка земельної ділянки становить: </w:t>
      </w:r>
      <w:r w:rsidR="002A618A" w:rsidRPr="002A618A">
        <w:rPr>
          <w:rFonts w:ascii="Times New Roman" w:eastAsia="Calibri" w:hAnsi="Times New Roman" w:cs="Times New Roman"/>
          <w:sz w:val="26"/>
          <w:szCs w:val="26"/>
          <w:lang w:val="uk-UA" w:eastAsia="uk-UA"/>
        </w:rPr>
        <w:t>131 652,15</w:t>
      </w:r>
      <w:r w:rsidR="00521003">
        <w:rPr>
          <w:rFonts w:ascii="Times New Roman" w:eastAsia="Calibri" w:hAnsi="Times New Roman" w:cs="Times New Roman"/>
          <w:sz w:val="26"/>
          <w:szCs w:val="26"/>
          <w:lang w:val="uk-UA" w:eastAsia="uk-UA"/>
        </w:rPr>
        <w:t xml:space="preserve"> грн (сто</w:t>
      </w:r>
      <w:r w:rsidR="002A618A" w:rsidRPr="002A618A">
        <w:rPr>
          <w:rFonts w:ascii="Times New Roman" w:eastAsia="Calibri" w:hAnsi="Times New Roman" w:cs="Times New Roman"/>
          <w:sz w:val="26"/>
          <w:szCs w:val="26"/>
          <w:lang w:val="uk-UA" w:eastAsia="uk-UA"/>
        </w:rPr>
        <w:t xml:space="preserve"> тридцять одна тисяча шістсот п’ятдесят дві гривні 15 коп.)</w:t>
      </w:r>
      <w:r w:rsidRPr="00DB1617">
        <w:rPr>
          <w:rFonts w:ascii="Times New Roman" w:eastAsia="Calibri" w:hAnsi="Times New Roman" w:cs="Times New Roman"/>
          <w:sz w:val="26"/>
          <w:szCs w:val="26"/>
          <w:lang w:val="uk-UA" w:eastAsia="uk-UA"/>
        </w:rPr>
        <w:t>.</w:t>
      </w:r>
    </w:p>
    <w:p w14:paraId="025498E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uk-UA"/>
        </w:rPr>
      </w:pPr>
    </w:p>
    <w:p w14:paraId="027B35A8" w14:textId="77777777" w:rsidR="00DB1617" w:rsidRPr="00DB1617" w:rsidRDefault="00DB1617" w:rsidP="00DB1617">
      <w:pPr>
        <w:shd w:val="clear" w:color="auto" w:fill="FFFFFF"/>
        <w:tabs>
          <w:tab w:val="left" w:pos="0"/>
          <w:tab w:val="left" w:pos="821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2.4. Земельна ділянка, яка передається в оренду, не має таких недоліків, що можуть перешкоджати її ефективному використанню.</w:t>
      </w:r>
    </w:p>
    <w:p w14:paraId="4BC6300C" w14:textId="77777777" w:rsidR="00DB1617" w:rsidRPr="00DB1617" w:rsidRDefault="00DB1617" w:rsidP="00DB1617">
      <w:pPr>
        <w:shd w:val="clear" w:color="auto" w:fill="FFFFFF"/>
        <w:tabs>
          <w:tab w:val="left" w:pos="0"/>
        </w:tabs>
        <w:spacing w:after="0" w:line="240" w:lineRule="auto"/>
        <w:ind w:right="-31" w:firstLine="544"/>
        <w:jc w:val="both"/>
        <w:rPr>
          <w:rFonts w:ascii="Times New Roman" w:eastAsia="Arial Unicode MS" w:hAnsi="Times New Roman" w:cs="Times New Roman"/>
          <w:sz w:val="10"/>
          <w:szCs w:val="10"/>
          <w:lang w:val="uk-UA" w:eastAsia="ru-RU"/>
        </w:rPr>
      </w:pPr>
    </w:p>
    <w:p w14:paraId="08C04652" w14:textId="2E9D75C9" w:rsidR="00DB1617" w:rsidRPr="0072225B" w:rsidRDefault="00DB1617" w:rsidP="0072225B">
      <w:pPr>
        <w:shd w:val="clear" w:color="auto" w:fill="FFFFFF"/>
        <w:tabs>
          <w:tab w:val="left" w:pos="0"/>
        </w:tabs>
        <w:spacing w:after="0" w:line="240" w:lineRule="auto"/>
        <w:ind w:right="-31" w:firstLine="544"/>
        <w:jc w:val="both"/>
        <w:rPr>
          <w:rFonts w:ascii="Times New Roman" w:eastAsia="Arial Unicode MS" w:hAnsi="Times New Roman" w:cs="Times New Roman"/>
          <w:sz w:val="26"/>
          <w:szCs w:val="26"/>
          <w:lang w:val="uk-UA" w:eastAsia="ru-RU"/>
        </w:rPr>
      </w:pPr>
      <w:r w:rsidRPr="00DB1617">
        <w:rPr>
          <w:rFonts w:ascii="Times New Roman" w:eastAsia="Arial Unicode MS" w:hAnsi="Times New Roman" w:cs="Times New Roman"/>
          <w:sz w:val="26"/>
          <w:szCs w:val="26"/>
          <w:lang w:val="uk-UA" w:eastAsia="ru-RU"/>
        </w:rPr>
        <w:t xml:space="preserve">2.5. Інші особливості об’єкта оренди, які можуть вплинути </w:t>
      </w:r>
      <w:bookmarkStart w:id="3" w:name="bookmark2"/>
      <w:r w:rsidR="0072225B">
        <w:rPr>
          <w:rFonts w:ascii="Times New Roman" w:eastAsia="Arial Unicode MS" w:hAnsi="Times New Roman" w:cs="Times New Roman"/>
          <w:sz w:val="26"/>
          <w:szCs w:val="26"/>
          <w:lang w:val="uk-UA" w:eastAsia="ru-RU"/>
        </w:rPr>
        <w:t>на орендні відносини, відсутні.</w:t>
      </w:r>
    </w:p>
    <w:p w14:paraId="535662CC" w14:textId="77777777" w:rsidR="00DB1617" w:rsidRPr="00DB1617" w:rsidRDefault="00DB1617" w:rsidP="00DB1617">
      <w:pPr>
        <w:shd w:val="clear" w:color="auto" w:fill="FFFFFF"/>
        <w:spacing w:after="0" w:line="240" w:lineRule="auto"/>
        <w:ind w:right="-31"/>
        <w:outlineLvl w:val="0"/>
        <w:rPr>
          <w:rFonts w:ascii="Times New Roman" w:eastAsia="Calibri" w:hAnsi="Times New Roman" w:cs="Times New Roman"/>
          <w:b/>
          <w:bCs/>
          <w:sz w:val="26"/>
          <w:szCs w:val="26"/>
          <w:lang w:val="uk-UA" w:eastAsia="uk-UA"/>
        </w:rPr>
      </w:pPr>
    </w:p>
    <w:bookmarkEnd w:id="3"/>
    <w:p w14:paraId="62D18CCD"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3. Строк дії договору</w:t>
      </w:r>
    </w:p>
    <w:p w14:paraId="1C138744"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0"/>
          <w:szCs w:val="10"/>
          <w:lang w:val="uk-UA"/>
        </w:rPr>
      </w:pPr>
    </w:p>
    <w:p w14:paraId="3438F9AB" w14:textId="4129EC3D"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3.1.  Договір укладено на </w:t>
      </w:r>
      <w:r w:rsidR="00303058">
        <w:rPr>
          <w:rFonts w:ascii="Times New Roman" w:eastAsia="Calibri" w:hAnsi="Times New Roman" w:cs="Times New Roman"/>
          <w:sz w:val="26"/>
          <w:szCs w:val="26"/>
          <w:lang w:val="uk-UA" w:eastAsia="uk-UA"/>
        </w:rPr>
        <w:t>7</w:t>
      </w:r>
      <w:r w:rsidRPr="00DB1617">
        <w:rPr>
          <w:rFonts w:ascii="Times New Roman" w:eastAsia="Calibri" w:hAnsi="Times New Roman" w:cs="Times New Roman"/>
          <w:sz w:val="26"/>
          <w:szCs w:val="26"/>
          <w:lang w:val="uk-UA" w:eastAsia="uk-UA"/>
        </w:rPr>
        <w:t xml:space="preserve"> (</w:t>
      </w:r>
      <w:r>
        <w:rPr>
          <w:rFonts w:ascii="Times New Roman" w:eastAsia="Calibri" w:hAnsi="Times New Roman" w:cs="Times New Roman"/>
          <w:sz w:val="26"/>
          <w:szCs w:val="26"/>
          <w:lang w:val="uk-UA" w:eastAsia="uk-UA"/>
        </w:rPr>
        <w:t>сім</w:t>
      </w:r>
      <w:r w:rsidRPr="00DB1617">
        <w:rPr>
          <w:rFonts w:ascii="Times New Roman" w:eastAsia="Calibri" w:hAnsi="Times New Roman" w:cs="Times New Roman"/>
          <w:sz w:val="26"/>
          <w:szCs w:val="26"/>
          <w:lang w:val="uk-UA" w:eastAsia="uk-UA"/>
        </w:rPr>
        <w:t xml:space="preserve">) років, тобто до </w:t>
      </w:r>
      <w:r>
        <w:rPr>
          <w:rFonts w:ascii="Times New Roman" w:eastAsia="Calibri" w:hAnsi="Times New Roman" w:cs="Times New Roman"/>
          <w:sz w:val="26"/>
          <w:szCs w:val="26"/>
          <w:lang w:val="uk-UA" w:eastAsia="uk-UA"/>
        </w:rPr>
        <w:t>__________</w:t>
      </w:r>
      <w:r w:rsidRPr="00DB1617">
        <w:rPr>
          <w:rFonts w:ascii="Times New Roman" w:eastAsia="Calibri" w:hAnsi="Times New Roman" w:cs="Times New Roman"/>
          <w:sz w:val="26"/>
          <w:szCs w:val="26"/>
          <w:lang w:val="uk-UA" w:eastAsia="uk-UA"/>
        </w:rPr>
        <w:t xml:space="preserve"> року. Строк дії договору починається з дати його підписання сторонами. Право Оренди земельної ділянки виникає з моменту державної реєстрації такого права.</w:t>
      </w:r>
    </w:p>
    <w:p w14:paraId="08CEF748"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6F136B0"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3.1.1. Цим договором встановлюється умова його поновлення, та після закінчення строку, на який його укладено, цей договір поновлюється на такий самий строк і на таких саме умовах.</w:t>
      </w:r>
    </w:p>
    <w:p w14:paraId="6ECBB3E2"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Поновленням договору вважається поновлення договору без вчинення сторонами договору письмового правочину про його поновлення в разі відсутності заяви однієї із сторін про виключення з Державного реєстру речових прав на нерухоме майно відомостей про поновлення договору. Вчинення інших дій сторонами договору для його поновлення не вимагається.</w:t>
      </w:r>
    </w:p>
    <w:p w14:paraId="17C0DCEA"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lastRenderedPageBreak/>
        <w:t>Сторона договору, яка бажає скористатися правом відмови від поновлення договору, не пізніше  як за місяць до закінчення дії цього договору подає до Державного реєстру речових прав на нерухоме майно заяву про виключення з цього реєстру відомостей про поновлення договору.</w:t>
      </w:r>
    </w:p>
    <w:p w14:paraId="5CE7C19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 У разі відсутності заяви про виключення з Державного реєстру речових прав на нерухоме майно відомостей про поновлення договору до дати закінчення такого договору, після настання відповідної дати закінчення дії договору, державна реєстрація речового права продовжується на той самий строк.</w:t>
      </w:r>
    </w:p>
    <w:p w14:paraId="41F9B93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2443F94E" w14:textId="77777777" w:rsidR="00EC075F" w:rsidRPr="00DB1617" w:rsidRDefault="00EC075F" w:rsidP="00EC075F">
      <w:pPr>
        <w:shd w:val="clear" w:color="auto" w:fill="FFFFFF"/>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3.2. У разі наявності відповідної заяви про виключення з Державного реєстру речових прав на нерухоме майно відомостей про поновлення договору оренди землі, поданої однією із Сторін Договору відповідно діючого законодавства України, Орендар має переважне право на укладення договору оренди землі на новий строк. У цьому разі Орендар повинен не пізніше ніж за один місяць до закінчення строку дії договору повідомити письмово Орендодавця про намір продовжити його дію. </w:t>
      </w:r>
    </w:p>
    <w:p w14:paraId="5EBFFC40"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063D1811"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3.3. При переході права власності на земельну ділянку від Орендодавця до іншої особи договір оренди зберігає чинність для нового власника.</w:t>
      </w:r>
    </w:p>
    <w:p w14:paraId="70D0FE78"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10"/>
          <w:szCs w:val="10"/>
          <w:lang w:val="uk-UA" w:eastAsia="uk-UA"/>
        </w:rPr>
      </w:pPr>
    </w:p>
    <w:p w14:paraId="1CBF2793" w14:textId="77777777" w:rsidR="00EC075F" w:rsidRPr="00DB1617" w:rsidRDefault="00EC075F" w:rsidP="00EC075F">
      <w:pPr>
        <w:shd w:val="clear" w:color="auto" w:fill="FFFFFF"/>
        <w:spacing w:before="16"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3.4. При зміні Орендаря договір оренди не зберігає чинність.</w:t>
      </w:r>
    </w:p>
    <w:p w14:paraId="6C5DEE1E" w14:textId="77777777" w:rsidR="00EC075F" w:rsidRPr="004D1EB5" w:rsidRDefault="00EC075F" w:rsidP="00EC075F">
      <w:pPr>
        <w:shd w:val="clear" w:color="auto" w:fill="FFFFFF"/>
        <w:spacing w:after="0" w:line="240" w:lineRule="auto"/>
        <w:ind w:right="-31" w:firstLine="544"/>
        <w:rPr>
          <w:rFonts w:ascii="Times New Roman" w:eastAsia="Calibri" w:hAnsi="Times New Roman" w:cs="Times New Roman"/>
          <w:b/>
          <w:bCs/>
          <w:sz w:val="20"/>
          <w:szCs w:val="20"/>
          <w:lang w:val="uk-UA" w:eastAsia="uk-UA"/>
        </w:rPr>
      </w:pPr>
    </w:p>
    <w:p w14:paraId="6A84EC2F"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4. Орендна плата</w:t>
      </w:r>
    </w:p>
    <w:p w14:paraId="0865A783" w14:textId="77777777" w:rsidR="00EC075F" w:rsidRPr="00521003" w:rsidRDefault="00EC075F" w:rsidP="00EC075F">
      <w:pPr>
        <w:shd w:val="clear" w:color="auto" w:fill="FFFFFF"/>
        <w:spacing w:after="0" w:line="240" w:lineRule="auto"/>
        <w:ind w:right="-31" w:firstLine="544"/>
        <w:jc w:val="center"/>
        <w:rPr>
          <w:rFonts w:ascii="Times New Roman" w:eastAsia="Calibri" w:hAnsi="Times New Roman" w:cs="Times New Roman"/>
          <w:b/>
          <w:bCs/>
          <w:sz w:val="20"/>
          <w:szCs w:val="20"/>
          <w:lang w:val="uk-UA"/>
        </w:rPr>
      </w:pPr>
    </w:p>
    <w:p w14:paraId="3ED7F74D" w14:textId="77777777" w:rsidR="00EC075F" w:rsidRPr="00F83497" w:rsidRDefault="00EC075F" w:rsidP="00EC075F">
      <w:pPr>
        <w:shd w:val="clear" w:color="auto" w:fill="FFFFFF"/>
        <w:spacing w:after="0" w:line="264" w:lineRule="exact"/>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rPr>
        <w:t>4.1. Орендна плата вноси</w:t>
      </w:r>
      <w:r>
        <w:rPr>
          <w:rFonts w:ascii="Times New Roman" w:eastAsia="Calibri" w:hAnsi="Times New Roman" w:cs="Times New Roman"/>
          <w:sz w:val="26"/>
          <w:szCs w:val="26"/>
          <w:lang w:val="uk-UA"/>
        </w:rPr>
        <w:t>ться Орендарем у грошовій формі</w:t>
      </w:r>
      <w:r w:rsidRPr="00DB1617">
        <w:rPr>
          <w:rFonts w:ascii="Times New Roman" w:eastAsia="Calibri" w:hAnsi="Times New Roman" w:cs="Times New Roman"/>
          <w:sz w:val="26"/>
          <w:szCs w:val="26"/>
          <w:lang w:val="uk-UA"/>
        </w:rPr>
        <w:t xml:space="preserve"> в </w:t>
      </w:r>
      <w:r w:rsidRPr="00F83497">
        <w:rPr>
          <w:rFonts w:ascii="Times New Roman" w:eastAsia="Calibri" w:hAnsi="Times New Roman" w:cs="Times New Roman"/>
          <w:sz w:val="26"/>
          <w:szCs w:val="26"/>
          <w:lang w:val="uk-UA"/>
        </w:rPr>
        <w:t>розмірі ____ відсотків від нормативної грошової оцінки земельної ділянки величиною _______ грн (_______________ гривні ___ коп.) в місяць, або _________ грн ( _____________ гривні _____ коп.) в рік.</w:t>
      </w:r>
    </w:p>
    <w:p w14:paraId="7E370CFA"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DB1617">
        <w:rPr>
          <w:rFonts w:ascii="Times New Roman" w:eastAsia="Calibri" w:hAnsi="Times New Roman" w:cs="Times New Roman"/>
          <w:sz w:val="26"/>
          <w:szCs w:val="26"/>
          <w:lang w:val="uk-UA"/>
        </w:rPr>
        <w:t xml:space="preserve"> </w:t>
      </w:r>
      <w:r w:rsidRPr="00BA27DD">
        <w:rPr>
          <w:rFonts w:ascii="Times New Roman" w:eastAsia="Calibri" w:hAnsi="Times New Roman" w:cs="Times New Roman"/>
          <w:noProof/>
          <w:sz w:val="26"/>
          <w:szCs w:val="26"/>
          <w:lang w:val="uk-UA"/>
        </w:rPr>
        <w:t xml:space="preserve">Оплата проводиться щомісячно протягом 30 календарних днів, наступних за останнім календарним днем звітного місяця за реквізитами: </w:t>
      </w:r>
    </w:p>
    <w:p w14:paraId="20F9C204"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області: 15;  </w:t>
      </w:r>
    </w:p>
    <w:p w14:paraId="2894DC36"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Населений пункт: Авангардівська селищна ТГ;  </w:t>
      </w:r>
    </w:p>
    <w:p w14:paraId="71D0C567"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Отримувач: ГУК в Од.обл./отг смт Аванг./</w:t>
      </w:r>
      <w:r>
        <w:rPr>
          <w:rFonts w:ascii="Times New Roman" w:eastAsia="Calibri" w:hAnsi="Times New Roman" w:cs="Times New Roman"/>
          <w:noProof/>
          <w:sz w:val="26"/>
          <w:szCs w:val="26"/>
          <w:lang w:val="uk-UA"/>
        </w:rPr>
        <w:t>_____________</w:t>
      </w:r>
      <w:r w:rsidRPr="00BA27DD">
        <w:rPr>
          <w:rFonts w:ascii="Times New Roman" w:eastAsia="Calibri" w:hAnsi="Times New Roman" w:cs="Times New Roman"/>
          <w:noProof/>
          <w:sz w:val="26"/>
          <w:szCs w:val="26"/>
          <w:lang w:val="uk-UA"/>
        </w:rPr>
        <w:t xml:space="preserve">;  </w:t>
      </w:r>
    </w:p>
    <w:p w14:paraId="7131ECB0"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отримувача (ЄДРПОУ): 37607526;  </w:t>
      </w:r>
    </w:p>
    <w:p w14:paraId="235207E9"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Банк отримувача: Казначейство України (ел. адм. подат.); </w:t>
      </w:r>
    </w:p>
    <w:p w14:paraId="1D0645BF"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Номер рахунку (IBAN): </w:t>
      </w:r>
      <w:r>
        <w:rPr>
          <w:rFonts w:ascii="Times New Roman" w:eastAsia="Calibri" w:hAnsi="Times New Roman" w:cs="Times New Roman"/>
          <w:noProof/>
          <w:sz w:val="26"/>
          <w:szCs w:val="26"/>
          <w:lang w:val="uk-UA"/>
        </w:rPr>
        <w:t>____________________________</w:t>
      </w:r>
      <w:r w:rsidRPr="00BA27DD">
        <w:rPr>
          <w:rFonts w:ascii="Times New Roman" w:eastAsia="Calibri" w:hAnsi="Times New Roman" w:cs="Times New Roman"/>
          <w:noProof/>
          <w:sz w:val="26"/>
          <w:szCs w:val="26"/>
          <w:lang w:val="uk-UA"/>
        </w:rPr>
        <w:t xml:space="preserve">; </w:t>
      </w:r>
    </w:p>
    <w:p w14:paraId="14AE6A89" w14:textId="77777777" w:rsidR="00EC075F" w:rsidRPr="00BA27DD"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 xml:space="preserve">Код класифікації доходів бюджету: </w:t>
      </w:r>
      <w:r>
        <w:rPr>
          <w:rFonts w:ascii="Times New Roman" w:eastAsia="Calibri" w:hAnsi="Times New Roman" w:cs="Times New Roman"/>
          <w:noProof/>
          <w:sz w:val="26"/>
          <w:szCs w:val="26"/>
          <w:lang w:val="uk-UA"/>
        </w:rPr>
        <w:t>__________________</w:t>
      </w:r>
      <w:r w:rsidRPr="00BA27DD">
        <w:rPr>
          <w:rFonts w:ascii="Times New Roman" w:eastAsia="Calibri" w:hAnsi="Times New Roman" w:cs="Times New Roman"/>
          <w:noProof/>
          <w:sz w:val="26"/>
          <w:szCs w:val="26"/>
          <w:lang w:val="uk-UA"/>
        </w:rPr>
        <w:t xml:space="preserve">;  </w:t>
      </w:r>
    </w:p>
    <w:p w14:paraId="0239BB73"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Найменування код</w:t>
      </w:r>
      <w:r>
        <w:rPr>
          <w:rFonts w:ascii="Times New Roman" w:eastAsia="Calibri" w:hAnsi="Times New Roman" w:cs="Times New Roman"/>
          <w:noProof/>
          <w:sz w:val="26"/>
          <w:szCs w:val="26"/>
          <w:lang w:val="uk-UA"/>
        </w:rPr>
        <w:t>у класифікації доходів бюджету:_____</w:t>
      </w:r>
      <w:r w:rsidRPr="00BA27DD">
        <w:rPr>
          <w:rFonts w:ascii="Times New Roman" w:eastAsia="Calibri" w:hAnsi="Times New Roman" w:cs="Times New Roman"/>
          <w:noProof/>
          <w:sz w:val="26"/>
          <w:szCs w:val="26"/>
          <w:lang w:val="uk-UA"/>
        </w:rPr>
        <w:t xml:space="preserve">;  </w:t>
      </w:r>
    </w:p>
    <w:p w14:paraId="7BD8EEA9" w14:textId="77777777" w:rsidR="00EC075F" w:rsidRDefault="00EC075F" w:rsidP="00EC075F">
      <w:pPr>
        <w:shd w:val="clear" w:color="auto" w:fill="FFFFFF"/>
        <w:spacing w:after="0" w:line="264" w:lineRule="exact"/>
        <w:ind w:right="-31" w:firstLine="544"/>
        <w:jc w:val="both"/>
        <w:rPr>
          <w:rFonts w:ascii="Times New Roman" w:eastAsia="Calibri" w:hAnsi="Times New Roman" w:cs="Times New Roman"/>
          <w:noProof/>
          <w:sz w:val="26"/>
          <w:szCs w:val="26"/>
          <w:lang w:val="uk-UA"/>
        </w:rPr>
      </w:pPr>
      <w:r w:rsidRPr="00BA27DD">
        <w:rPr>
          <w:rFonts w:ascii="Times New Roman" w:eastAsia="Calibri" w:hAnsi="Times New Roman" w:cs="Times New Roman"/>
          <w:noProof/>
          <w:sz w:val="26"/>
          <w:szCs w:val="26"/>
          <w:lang w:val="uk-UA"/>
        </w:rPr>
        <w:t>Наявність відомчої ознаки: "00" Без деталізації за відомчою ознакою.</w:t>
      </w:r>
    </w:p>
    <w:p w14:paraId="4C48B8F7"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2"/>
          <w:szCs w:val="12"/>
          <w:lang w:val="uk-UA" w:eastAsia="uk-UA"/>
        </w:rPr>
      </w:pPr>
    </w:p>
    <w:p w14:paraId="1CECB7F8"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4.2. Оплата за користування земельною ділянкою здійснюється щомісячно на протязі строку дії договору.</w:t>
      </w:r>
    </w:p>
    <w:p w14:paraId="405A6F9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877230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4.3. Орендна плата справляється також у випадках, якщо Орендар з поважних причин тимчасово не використовує земельну ділянку за умовами договору.</w:t>
      </w:r>
    </w:p>
    <w:p w14:paraId="3D86DDF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79FD34B3"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4.4. У разі визнання договору оренди недійсним, одержана Орендодавцем орендна плата за фактичний строк користування земельною ділянкою не повертається.</w:t>
      </w:r>
    </w:p>
    <w:p w14:paraId="01DBA22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1E96898"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 Розмір орендної плати переглядається у разі:</w:t>
      </w:r>
    </w:p>
    <w:p w14:paraId="525E7DAA"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E07C99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4.5.1. зміни умов господарювання, передбачених договором;</w:t>
      </w:r>
    </w:p>
    <w:p w14:paraId="5BCC54E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4.5.2. зміни цільового призначення земельної ділянки;</w:t>
      </w:r>
    </w:p>
    <w:p w14:paraId="48E12516"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4.5.3. зміни граничних розмірів орендної плати, визначених Податковим кодексом України; </w:t>
      </w:r>
    </w:p>
    <w:p w14:paraId="0058A5AC"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4.5.4. зміни коефіцієнтів індексації відповідно до чинного законодавства;</w:t>
      </w:r>
    </w:p>
    <w:p w14:paraId="63D86171"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4.5.5. зміни нормативної грошової оцінки земельної ділянки, у тому числі у разі введення в дію нової нормативної грошової оцінки земель, яка затверджується рішенням Авангардівської селищної ради;</w:t>
      </w:r>
    </w:p>
    <w:p w14:paraId="7F1F2176"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lastRenderedPageBreak/>
        <w:t>4.5.6. в інших випадках, передбачених законодавчими актами України.</w:t>
      </w:r>
    </w:p>
    <w:p w14:paraId="6853AC4B"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6D059FF8"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 xml:space="preserve">4.6. За наявності підстав для зміни розміру орендної плати, передбачених підпунктами 4.5.4, 4.5.5 пункту 4.5 цього Договору, обчислення та нарахування орендної плати здійснюється Орендодавцем відповідно до зазначених підстав з моменту початку їх дії (введення в дію, запровадження), відповідно до розміру (у відсоткових показниках), визначеного пунктом 4.1 цього Договору,  без підписання сторонами відповідної угоди (договору) про внесення змін до цього Договору. </w:t>
      </w:r>
    </w:p>
    <w:p w14:paraId="0BD6EE6C"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Про новий розмір орендної плати (у грошових (гривневих) показниках), що підлягає нарахуванню та сплаті відповідно до абзацу першого пункту 4.6 цього Договору, Орендодавець письмово інформує Орендаря.</w:t>
      </w:r>
    </w:p>
    <w:p w14:paraId="4F856C7E"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ab/>
        <w:t>З урахуванням приписів частини 3 ст. 631 Цивільного кодексу України сторони можуть укласти додатковий договір (угоду) про внесення змін до цього Договору про запровадження нового розміру орендної плати  (у грошових (гривневих) показниках) з дати набрання чинності підстав, передбачених підпунктами 4.5.4, 4.5.5 пункту 4.5 цього Договору.</w:t>
      </w:r>
    </w:p>
    <w:p w14:paraId="4C9FEDA6"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2E6CC4E9"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eastAsia="uk-UA"/>
        </w:rPr>
      </w:pPr>
      <w:r w:rsidRPr="0064512B">
        <w:rPr>
          <w:rFonts w:ascii="Times New Roman" w:eastAsia="Calibri" w:hAnsi="Times New Roman" w:cs="Times New Roman"/>
          <w:sz w:val="26"/>
          <w:szCs w:val="26"/>
          <w:lang w:val="uk-UA" w:eastAsia="uk-UA"/>
        </w:rPr>
        <w:t>4.7. У випадках, передбачених підпунктами 4.5.1, 4.5.2, 4.5.3, 4.5.6 пункту 4.5 цього Договору</w:t>
      </w:r>
      <w:r>
        <w:rPr>
          <w:rFonts w:ascii="Times New Roman" w:eastAsia="Calibri" w:hAnsi="Times New Roman" w:cs="Times New Roman"/>
          <w:sz w:val="26"/>
          <w:szCs w:val="26"/>
          <w:lang w:val="uk-UA" w:eastAsia="uk-UA"/>
        </w:rPr>
        <w:t>,</w:t>
      </w:r>
      <w:r w:rsidRPr="0064512B">
        <w:rPr>
          <w:rFonts w:ascii="Times New Roman" w:eastAsia="Calibri" w:hAnsi="Times New Roman" w:cs="Times New Roman"/>
          <w:sz w:val="26"/>
          <w:szCs w:val="26"/>
          <w:lang w:val="uk-UA" w:eastAsia="uk-UA"/>
        </w:rPr>
        <w:t xml:space="preserve"> умови Договору щодо розміру орендної плати можуть бути змінені за згодою обох сторін, шляхом укладання відповідних угод (договорів), які будуть невід’ємними частинами цього договору.</w:t>
      </w:r>
    </w:p>
    <w:p w14:paraId="1DCADCB0" w14:textId="77777777" w:rsidR="00EC075F" w:rsidRPr="0064512B"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0A810EB4"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64512B">
        <w:rPr>
          <w:rFonts w:ascii="Times New Roman" w:eastAsia="Calibri" w:hAnsi="Times New Roman" w:cs="Times New Roman"/>
          <w:sz w:val="26"/>
          <w:szCs w:val="26"/>
          <w:lang w:val="uk-UA" w:eastAsia="uk-UA"/>
        </w:rPr>
        <w:t>4.8. На будь-яку суму орендної плати, яка не була сплачена у строки, визначені цим договором нараховується пеня у розмірі 0,2% несплаченої суми за кожний наступний день, доки суму простроченої орендної плати не буде повністю сплачено</w:t>
      </w:r>
      <w:r w:rsidRPr="00DB1617">
        <w:rPr>
          <w:rFonts w:ascii="Times New Roman" w:eastAsia="Calibri" w:hAnsi="Times New Roman" w:cs="Times New Roman"/>
          <w:sz w:val="26"/>
          <w:szCs w:val="26"/>
          <w:lang w:val="uk-UA"/>
        </w:rPr>
        <w:t>.</w:t>
      </w:r>
    </w:p>
    <w:p w14:paraId="141DBCCD" w14:textId="77777777" w:rsidR="00EC075F" w:rsidRPr="00521003"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0"/>
          <w:szCs w:val="20"/>
          <w:lang w:val="uk-UA" w:eastAsia="uk-UA"/>
        </w:rPr>
      </w:pPr>
    </w:p>
    <w:p w14:paraId="53E0BACB"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5. Умови використання земельної ділянки</w:t>
      </w:r>
    </w:p>
    <w:p w14:paraId="6F6AF208" w14:textId="77777777" w:rsidR="00EC075F" w:rsidRPr="00521003"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0"/>
          <w:szCs w:val="20"/>
          <w:lang w:val="uk-UA"/>
        </w:rPr>
      </w:pPr>
    </w:p>
    <w:p w14:paraId="74D41982"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5.1. Земельна ділянка передається в оренду для </w:t>
      </w:r>
      <w:r>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07E3932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xml:space="preserve">Категорія земель за основним цільовим призначенням – землі </w:t>
      </w:r>
      <w:r>
        <w:rPr>
          <w:rFonts w:ascii="Times New Roman" w:eastAsia="Calibri" w:hAnsi="Times New Roman" w:cs="Times New Roman"/>
          <w:sz w:val="26"/>
          <w:szCs w:val="26"/>
          <w:lang w:val="uk-UA" w:eastAsia="uk-UA"/>
        </w:rPr>
        <w:t>сільськогосподарського призначення</w:t>
      </w:r>
      <w:r w:rsidRPr="00DB1617">
        <w:rPr>
          <w:rFonts w:ascii="Times New Roman" w:eastAsia="Calibri" w:hAnsi="Times New Roman" w:cs="Times New Roman"/>
          <w:sz w:val="26"/>
          <w:szCs w:val="26"/>
          <w:lang w:val="uk-UA" w:eastAsia="uk-UA"/>
        </w:rPr>
        <w:t xml:space="preserve">.  </w:t>
      </w:r>
    </w:p>
    <w:p w14:paraId="4090190D"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Цільове призначення згідно з Класифікацією видів цільового призначення земель -  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.0</w:t>
      </w:r>
      <w:r>
        <w:rPr>
          <w:rFonts w:ascii="Times New Roman" w:eastAsia="Calibri" w:hAnsi="Times New Roman" w:cs="Times New Roman"/>
          <w:sz w:val="26"/>
          <w:szCs w:val="26"/>
          <w:lang w:val="uk-UA" w:eastAsia="uk-UA"/>
        </w:rPr>
        <w:t>1</w:t>
      </w:r>
      <w:r w:rsidRPr="00DB1617">
        <w:rPr>
          <w:rFonts w:ascii="Times New Roman" w:eastAsia="Calibri" w:hAnsi="Times New Roman" w:cs="Times New Roman"/>
          <w:sz w:val="26"/>
          <w:szCs w:val="26"/>
          <w:lang w:val="uk-UA" w:eastAsia="uk-UA"/>
        </w:rPr>
        <w:t xml:space="preserve">. для </w:t>
      </w:r>
      <w:r w:rsidRPr="00A920BD">
        <w:rPr>
          <w:rFonts w:ascii="Times New Roman" w:eastAsia="Calibri" w:hAnsi="Times New Roman" w:cs="Times New Roman"/>
          <w:sz w:val="26"/>
          <w:szCs w:val="26"/>
          <w:lang w:val="uk-UA" w:eastAsia="uk-UA"/>
        </w:rPr>
        <w:t>ведення товарного сільськогосподарського виробництва</w:t>
      </w:r>
      <w:r w:rsidRPr="00DB1617">
        <w:rPr>
          <w:rFonts w:ascii="Times New Roman" w:eastAsia="Calibri" w:hAnsi="Times New Roman" w:cs="Times New Roman"/>
          <w:sz w:val="26"/>
          <w:szCs w:val="26"/>
          <w:lang w:val="uk-UA" w:eastAsia="uk-UA"/>
        </w:rPr>
        <w:t>.</w:t>
      </w:r>
    </w:p>
    <w:p w14:paraId="731DED2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5E20AEF0"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5.2. Орендар зобов’язаний використовувати земельну ділянку відповідно до умов договору та вимог чинного законодавства.</w:t>
      </w:r>
    </w:p>
    <w:p w14:paraId="26E41411"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16E292B7"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5.3. Орендована земельна ділянка повинна використовуватись способами, що не суперечать екологічним вимогам, не допускати забруднення радіоактивними і хімічними речовинами, відходами, стічними водами, дотримуватись вимог законодавства про охорону довкілля.</w:t>
      </w:r>
    </w:p>
    <w:p w14:paraId="0D233559"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10"/>
          <w:szCs w:val="10"/>
          <w:lang w:val="uk-UA" w:eastAsia="uk-UA"/>
        </w:rPr>
      </w:pPr>
    </w:p>
    <w:p w14:paraId="1AC25A05" w14:textId="77777777" w:rsidR="00EC075F" w:rsidRPr="00DB1617" w:rsidRDefault="00EC075F" w:rsidP="00EC075F">
      <w:pPr>
        <w:shd w:val="clear" w:color="auto" w:fill="FFFFFF"/>
        <w:spacing w:after="0" w:line="20" w:lineRule="atLeast"/>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5.4. Власник земельної ділянки може встановити вимогу нотаріального посвідчення договору оренди землі та скасувати таку вимогу. Встановлення (скасування) вимоги є одностороннім правочином, що підлягає нотаріальному посвідченню. Така вимога є обтяженням речових прав на земельну ділянку та підлягає державній реєстрації в порядку встановленому законом.</w:t>
      </w:r>
    </w:p>
    <w:p w14:paraId="2D043E9F" w14:textId="77777777" w:rsidR="00EC075F" w:rsidRPr="00521003" w:rsidRDefault="00EC075F" w:rsidP="00EC075F">
      <w:pPr>
        <w:shd w:val="clear" w:color="auto" w:fill="FFFFFF"/>
        <w:spacing w:after="0" w:line="240" w:lineRule="auto"/>
        <w:ind w:right="-31" w:firstLine="544"/>
        <w:jc w:val="both"/>
        <w:rPr>
          <w:rFonts w:ascii="Times New Roman" w:eastAsia="Calibri" w:hAnsi="Times New Roman" w:cs="Times New Roman"/>
          <w:sz w:val="20"/>
          <w:szCs w:val="20"/>
          <w:lang w:val="uk-UA"/>
        </w:rPr>
      </w:pPr>
    </w:p>
    <w:p w14:paraId="16E31435" w14:textId="77777777" w:rsidR="00EC075F" w:rsidRPr="00DB1617"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6. Умови об’єкту оренди</w:t>
      </w:r>
    </w:p>
    <w:p w14:paraId="208B02CF" w14:textId="77777777" w:rsidR="00EC075F" w:rsidRPr="00046F28" w:rsidRDefault="00EC075F" w:rsidP="00EC075F">
      <w:pPr>
        <w:shd w:val="clear" w:color="auto" w:fill="FFFFFF"/>
        <w:spacing w:after="0" w:line="240" w:lineRule="auto"/>
        <w:ind w:right="-31" w:firstLine="544"/>
        <w:jc w:val="center"/>
        <w:outlineLvl w:val="0"/>
        <w:rPr>
          <w:rFonts w:ascii="Times New Roman" w:eastAsia="Calibri" w:hAnsi="Times New Roman" w:cs="Times New Roman"/>
          <w:b/>
          <w:bCs/>
          <w:sz w:val="12"/>
          <w:szCs w:val="12"/>
          <w:lang w:val="uk-UA" w:eastAsia="uk-UA"/>
        </w:rPr>
      </w:pPr>
    </w:p>
    <w:p w14:paraId="0FF7729A" w14:textId="77777777" w:rsidR="00EC075F" w:rsidRPr="00DB1617" w:rsidRDefault="00EC075F" w:rsidP="00EC075F">
      <w:pPr>
        <w:shd w:val="clear" w:color="auto" w:fill="FFFFFF"/>
        <w:spacing w:after="0" w:line="240" w:lineRule="auto"/>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6.1. Об’єкт оренди за цим договором вважається переданим Орендодавцем Орендареві з моменту державної реєстрації права оренди.</w:t>
      </w:r>
    </w:p>
    <w:p w14:paraId="22F448A7" w14:textId="77777777" w:rsidR="00EC075F" w:rsidRPr="009F0EDE" w:rsidRDefault="00EC075F" w:rsidP="00EC075F">
      <w:pPr>
        <w:shd w:val="clear" w:color="auto" w:fill="FFFFFF"/>
        <w:spacing w:after="0" w:line="240" w:lineRule="auto"/>
        <w:ind w:right="-31" w:firstLine="544"/>
        <w:jc w:val="center"/>
        <w:rPr>
          <w:rFonts w:ascii="Times New Roman" w:eastAsia="Calibri" w:hAnsi="Times New Roman" w:cs="Times New Roman"/>
          <w:b/>
          <w:bCs/>
          <w:sz w:val="16"/>
          <w:szCs w:val="16"/>
          <w:lang w:val="uk-UA" w:eastAsia="uk-UA"/>
        </w:rPr>
      </w:pPr>
    </w:p>
    <w:p w14:paraId="1093E5D2" w14:textId="77777777" w:rsidR="00EC075F"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7. Умови повернення земельної ділянки</w:t>
      </w:r>
    </w:p>
    <w:p w14:paraId="14E450C7" w14:textId="77777777" w:rsidR="00EC075F" w:rsidRPr="00046F28" w:rsidRDefault="00EC075F" w:rsidP="00EC075F">
      <w:pPr>
        <w:shd w:val="clear" w:color="auto" w:fill="FFFFFF"/>
        <w:spacing w:after="0" w:line="240" w:lineRule="auto"/>
        <w:ind w:right="-31" w:firstLine="544"/>
        <w:jc w:val="center"/>
        <w:rPr>
          <w:rFonts w:ascii="Times New Roman" w:eastAsia="Calibri" w:hAnsi="Times New Roman" w:cs="Times New Roman"/>
          <w:b/>
          <w:bCs/>
          <w:sz w:val="12"/>
          <w:szCs w:val="12"/>
          <w:lang w:val="uk-UA" w:eastAsia="uk-UA"/>
        </w:rPr>
      </w:pPr>
    </w:p>
    <w:p w14:paraId="15FBB192"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lastRenderedPageBreak/>
        <w:t>7.1 У разі припинення або розірвання договору Орендар зобов'язаний повернути Орендодавцеві земельну ділянку у стані, не гіршому порівняно з тим, у якому він одержав її в оренду.</w:t>
      </w:r>
    </w:p>
    <w:p w14:paraId="73D7E841"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10"/>
          <w:szCs w:val="10"/>
          <w:lang w:val="uk-UA" w:eastAsia="uk-UA"/>
        </w:rPr>
      </w:pPr>
    </w:p>
    <w:p w14:paraId="3CF60AF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7.2. У тому разі, коли з вини Орендаря земельна ділянка буде деградована, техногенно забруднена, Орендар у встановленому порядку відшкодовує Орендодавцеві збитки у повному обсязі.</w:t>
      </w:r>
    </w:p>
    <w:p w14:paraId="46104BAD"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10"/>
          <w:szCs w:val="10"/>
          <w:lang w:val="uk-UA" w:eastAsia="uk-UA"/>
        </w:rPr>
      </w:pPr>
    </w:p>
    <w:p w14:paraId="7A33F56D"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7.3. Орендар несе ризик випадкового пошкодження або знищення об'єкта оренди чи його частини.</w:t>
      </w:r>
    </w:p>
    <w:p w14:paraId="365B3EAD"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658031DC"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7.4. 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14:paraId="0205BBE9"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10"/>
          <w:szCs w:val="10"/>
          <w:lang w:val="uk-UA" w:eastAsia="uk-UA"/>
        </w:rPr>
      </w:pPr>
    </w:p>
    <w:p w14:paraId="31069E35"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7.5.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65F01273"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10"/>
          <w:szCs w:val="10"/>
          <w:lang w:val="uk-UA" w:eastAsia="uk-UA"/>
        </w:rPr>
      </w:pPr>
    </w:p>
    <w:p w14:paraId="4600A34A"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7.6. Поліпшення стану земельної ділянки, проведені орендарем за письмовою згодою з орендодавцем землі, не підлягають відшкодуванню.</w:t>
      </w:r>
    </w:p>
    <w:p w14:paraId="21851BBC"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0A85CA93"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7.7 Орендар має право на відшкодування збитків, заподіяних унаслідок невиконання орендодавцем зобов'язань, передбачених цим договором. Збитками вважаються:</w:t>
      </w:r>
    </w:p>
    <w:p w14:paraId="49B9239F"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5E9869C5"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sz w:val="26"/>
          <w:szCs w:val="26"/>
          <w:lang w:val="uk-UA"/>
        </w:rPr>
      </w:pPr>
      <w:r w:rsidRPr="00DB1617">
        <w:rPr>
          <w:rFonts w:ascii="Times New Roman" w:eastAsia="Calibri" w:hAnsi="Times New Roman" w:cs="Times New Roman"/>
          <w:sz w:val="26"/>
          <w:szCs w:val="26"/>
          <w:lang w:val="uk-UA" w:eastAsia="uk-UA"/>
        </w:rPr>
        <w:t>- доходи, які орендар міг би реально отримати в разі належного виконання орендодавцем умов договору.</w:t>
      </w:r>
    </w:p>
    <w:p w14:paraId="181E90B2"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10"/>
          <w:szCs w:val="10"/>
          <w:lang w:val="uk-UA" w:eastAsia="uk-UA"/>
        </w:rPr>
      </w:pPr>
    </w:p>
    <w:p w14:paraId="67A1C63E"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sz w:val="26"/>
          <w:szCs w:val="26"/>
          <w:lang w:val="uk-UA" w:eastAsia="uk-UA"/>
        </w:rPr>
      </w:pPr>
      <w:r w:rsidRPr="00DB1617">
        <w:rPr>
          <w:rFonts w:ascii="Times New Roman" w:eastAsia="Calibri" w:hAnsi="Times New Roman" w:cs="Times New Roman"/>
          <w:sz w:val="26"/>
          <w:szCs w:val="26"/>
          <w:lang w:val="uk-UA" w:eastAsia="uk-UA"/>
        </w:rPr>
        <w:t>7.8. Розмір фактичних витрат орендаря визначається на підставі документально підтверджених даних.</w:t>
      </w:r>
    </w:p>
    <w:p w14:paraId="443F2099" w14:textId="77777777" w:rsidR="00EC075F" w:rsidRPr="00046F28" w:rsidRDefault="00EC075F" w:rsidP="00EC075F">
      <w:pPr>
        <w:shd w:val="clear" w:color="auto" w:fill="FFFFFF"/>
        <w:spacing w:after="0" w:line="240" w:lineRule="auto"/>
        <w:ind w:right="-31" w:firstLine="544"/>
        <w:jc w:val="both"/>
        <w:rPr>
          <w:rFonts w:ascii="Times New Roman" w:eastAsia="Calibri" w:hAnsi="Times New Roman" w:cs="Times New Roman"/>
          <w:sz w:val="16"/>
          <w:szCs w:val="16"/>
          <w:lang w:val="uk-UA"/>
        </w:rPr>
      </w:pPr>
    </w:p>
    <w:p w14:paraId="44D272E3"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8. Обмеження (обтяження) щодо використання земельної ділянки</w:t>
      </w:r>
    </w:p>
    <w:p w14:paraId="588E381E"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highlight w:val="yellow"/>
          <w:lang w:val="uk-UA"/>
        </w:rPr>
      </w:pPr>
    </w:p>
    <w:p w14:paraId="65EC791C" w14:textId="393A0B9C" w:rsidR="00E16CB5" w:rsidRDefault="00E16CB5" w:rsidP="00EC075F">
      <w:pPr>
        <w:spacing w:after="0" w:line="240" w:lineRule="auto"/>
        <w:ind w:right="-31" w:firstLine="544"/>
        <w:jc w:val="both"/>
        <w:rPr>
          <w:rFonts w:ascii="Times New Roman" w:eastAsia="Arial Unicode MS" w:hAnsi="Times New Roman" w:cs="Times New Roman"/>
          <w:color w:val="000000"/>
          <w:sz w:val="26"/>
          <w:szCs w:val="26"/>
          <w:lang w:val="uk-UA" w:eastAsia="uk-UA"/>
        </w:rPr>
      </w:pPr>
      <w:r>
        <w:rPr>
          <w:rFonts w:ascii="Times New Roman" w:eastAsia="Arial Unicode MS" w:hAnsi="Times New Roman" w:cs="Times New Roman"/>
          <w:color w:val="000000"/>
          <w:sz w:val="26"/>
          <w:szCs w:val="26"/>
          <w:lang w:val="uk-UA" w:eastAsia="uk-UA"/>
        </w:rPr>
        <w:t>8.1. На частині земельної ділянки в</w:t>
      </w:r>
      <w:r w:rsidRPr="00E16CB5">
        <w:rPr>
          <w:rFonts w:ascii="Times New Roman" w:eastAsia="Arial Unicode MS" w:hAnsi="Times New Roman" w:cs="Times New Roman"/>
          <w:color w:val="000000"/>
          <w:sz w:val="26"/>
          <w:szCs w:val="26"/>
          <w:lang w:val="uk-UA" w:eastAsia="uk-UA"/>
        </w:rPr>
        <w:t>станов</w:t>
      </w:r>
      <w:r>
        <w:rPr>
          <w:rFonts w:ascii="Times New Roman" w:eastAsia="Arial Unicode MS" w:hAnsi="Times New Roman" w:cs="Times New Roman"/>
          <w:color w:val="000000"/>
          <w:sz w:val="26"/>
          <w:szCs w:val="26"/>
          <w:lang w:val="uk-UA" w:eastAsia="uk-UA"/>
        </w:rPr>
        <w:t>лені</w:t>
      </w:r>
      <w:r w:rsidRPr="00E16CB5">
        <w:rPr>
          <w:rFonts w:ascii="Times New Roman" w:eastAsia="Arial Unicode MS" w:hAnsi="Times New Roman" w:cs="Times New Roman"/>
          <w:color w:val="000000"/>
          <w:sz w:val="26"/>
          <w:szCs w:val="26"/>
          <w:lang w:val="uk-UA" w:eastAsia="uk-UA"/>
        </w:rPr>
        <w:t xml:space="preserve"> обмеження</w:t>
      </w:r>
      <w:r w:rsidR="006D5F53" w:rsidRPr="006D5F53">
        <w:t xml:space="preserve"> </w:t>
      </w:r>
      <w:r w:rsidR="006D5F53" w:rsidRPr="006D5F53">
        <w:rPr>
          <w:rFonts w:ascii="Times New Roman" w:eastAsia="Arial Unicode MS" w:hAnsi="Times New Roman" w:cs="Times New Roman"/>
          <w:color w:val="000000"/>
          <w:sz w:val="26"/>
          <w:szCs w:val="26"/>
          <w:lang w:val="uk-UA" w:eastAsia="uk-UA"/>
        </w:rPr>
        <w:t>щодо</w:t>
      </w:r>
      <w:r w:rsidR="006D5F53">
        <w:rPr>
          <w:rFonts w:ascii="Times New Roman" w:eastAsia="Arial Unicode MS" w:hAnsi="Times New Roman" w:cs="Times New Roman"/>
          <w:color w:val="000000"/>
          <w:sz w:val="26"/>
          <w:szCs w:val="26"/>
          <w:lang w:val="uk-UA" w:eastAsia="uk-UA"/>
        </w:rPr>
        <w:t xml:space="preserve"> її</w:t>
      </w:r>
      <w:r w:rsidR="006D5F53" w:rsidRPr="006D5F53">
        <w:rPr>
          <w:rFonts w:ascii="Times New Roman" w:eastAsia="Arial Unicode MS" w:hAnsi="Times New Roman" w:cs="Times New Roman"/>
          <w:color w:val="000000"/>
          <w:sz w:val="26"/>
          <w:szCs w:val="26"/>
          <w:lang w:val="uk-UA" w:eastAsia="uk-UA"/>
        </w:rPr>
        <w:t xml:space="preserve"> використання</w:t>
      </w:r>
      <w:r>
        <w:rPr>
          <w:rFonts w:ascii="Times New Roman" w:eastAsia="Arial Unicode MS" w:hAnsi="Times New Roman" w:cs="Times New Roman"/>
          <w:color w:val="000000"/>
          <w:sz w:val="26"/>
          <w:szCs w:val="26"/>
          <w:lang w:val="uk-UA" w:eastAsia="uk-UA"/>
        </w:rPr>
        <w:t>:</w:t>
      </w:r>
    </w:p>
    <w:p w14:paraId="3D000C72" w14:textId="3A222269" w:rsidR="009F0EDE" w:rsidRDefault="00E16CB5" w:rsidP="00EC075F">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E16CB5">
        <w:rPr>
          <w:rFonts w:ascii="Times New Roman" w:eastAsia="Arial Unicode MS" w:hAnsi="Times New Roman" w:cs="Times New Roman"/>
          <w:color w:val="000000"/>
          <w:sz w:val="26"/>
          <w:szCs w:val="26"/>
          <w:lang w:val="uk-UA" w:eastAsia="uk-UA"/>
        </w:rPr>
        <w:t xml:space="preserve"> </w:t>
      </w:r>
      <w:r w:rsidR="009F0EDE" w:rsidRPr="009F0EDE">
        <w:rPr>
          <w:rFonts w:ascii="Times New Roman" w:eastAsia="Arial Unicode MS" w:hAnsi="Times New Roman" w:cs="Times New Roman"/>
          <w:color w:val="000000"/>
          <w:sz w:val="26"/>
          <w:szCs w:val="26"/>
          <w:lang w:val="uk-UA" w:eastAsia="uk-UA"/>
        </w:rPr>
        <w:t xml:space="preserve">в </w:t>
      </w:r>
      <w:r w:rsidR="009F0EDE">
        <w:rPr>
          <w:rFonts w:ascii="Times New Roman" w:eastAsia="Arial Unicode MS" w:hAnsi="Times New Roman" w:cs="Times New Roman"/>
          <w:color w:val="000000"/>
          <w:sz w:val="26"/>
          <w:szCs w:val="26"/>
          <w:lang w:val="uk-UA" w:eastAsia="uk-UA"/>
        </w:rPr>
        <w:t>о</w:t>
      </w:r>
      <w:r w:rsidR="009F0EDE" w:rsidRPr="009F0EDE">
        <w:rPr>
          <w:rFonts w:ascii="Times New Roman" w:eastAsia="Arial Unicode MS" w:hAnsi="Times New Roman" w:cs="Times New Roman"/>
          <w:color w:val="000000"/>
          <w:sz w:val="26"/>
          <w:szCs w:val="26"/>
          <w:lang w:val="uk-UA" w:eastAsia="uk-UA"/>
        </w:rPr>
        <w:t>хоронн</w:t>
      </w:r>
      <w:r w:rsidR="009F0EDE">
        <w:rPr>
          <w:rFonts w:ascii="Times New Roman" w:eastAsia="Arial Unicode MS" w:hAnsi="Times New Roman" w:cs="Times New Roman"/>
          <w:color w:val="000000"/>
          <w:sz w:val="26"/>
          <w:szCs w:val="26"/>
          <w:lang w:val="uk-UA" w:eastAsia="uk-UA"/>
        </w:rPr>
        <w:t>ій</w:t>
      </w:r>
      <w:r w:rsidR="009F0EDE" w:rsidRPr="009F0EDE">
        <w:rPr>
          <w:rFonts w:ascii="Times New Roman" w:eastAsia="Arial Unicode MS" w:hAnsi="Times New Roman" w:cs="Times New Roman"/>
          <w:color w:val="000000"/>
          <w:sz w:val="26"/>
          <w:szCs w:val="26"/>
          <w:lang w:val="uk-UA" w:eastAsia="uk-UA"/>
        </w:rPr>
        <w:t xml:space="preserve"> зон</w:t>
      </w:r>
      <w:r w:rsidR="009F0EDE">
        <w:rPr>
          <w:rFonts w:ascii="Times New Roman" w:eastAsia="Arial Unicode MS" w:hAnsi="Times New Roman" w:cs="Times New Roman"/>
          <w:color w:val="000000"/>
          <w:sz w:val="26"/>
          <w:szCs w:val="26"/>
          <w:lang w:val="uk-UA" w:eastAsia="uk-UA"/>
        </w:rPr>
        <w:t>і</w:t>
      </w:r>
      <w:r w:rsidR="009F0EDE" w:rsidRPr="009F0EDE">
        <w:rPr>
          <w:rFonts w:ascii="Times New Roman" w:eastAsia="Arial Unicode MS" w:hAnsi="Times New Roman" w:cs="Times New Roman"/>
          <w:color w:val="000000"/>
          <w:sz w:val="26"/>
          <w:szCs w:val="26"/>
          <w:lang w:val="uk-UA" w:eastAsia="uk-UA"/>
        </w:rPr>
        <w:t xml:space="preserve"> навколо (уздовж) об’єкта енергетичної системи</w:t>
      </w:r>
      <w:r>
        <w:rPr>
          <w:rFonts w:ascii="Times New Roman" w:eastAsia="Arial Unicode MS" w:hAnsi="Times New Roman" w:cs="Times New Roman"/>
          <w:color w:val="000000"/>
          <w:sz w:val="26"/>
          <w:szCs w:val="26"/>
          <w:lang w:val="uk-UA" w:eastAsia="uk-UA"/>
        </w:rPr>
        <w:t xml:space="preserve"> </w:t>
      </w:r>
      <w:r w:rsidR="006D5F53" w:rsidRPr="006D5F53">
        <w:rPr>
          <w:rFonts w:ascii="Times New Roman" w:eastAsia="Arial Unicode MS" w:hAnsi="Times New Roman" w:cs="Times New Roman"/>
          <w:color w:val="000000"/>
          <w:sz w:val="26"/>
          <w:szCs w:val="26"/>
          <w:lang w:val="uk-UA" w:eastAsia="uk-UA"/>
        </w:rPr>
        <w:t>площею 0,7371 га</w:t>
      </w:r>
      <w:r w:rsidR="006D5F53">
        <w:rPr>
          <w:rFonts w:ascii="Times New Roman" w:eastAsia="Arial Unicode MS" w:hAnsi="Times New Roman" w:cs="Times New Roman"/>
          <w:color w:val="000000"/>
          <w:sz w:val="26"/>
          <w:szCs w:val="26"/>
          <w:lang w:val="uk-UA" w:eastAsia="uk-UA"/>
        </w:rPr>
        <w:t>;</w:t>
      </w:r>
    </w:p>
    <w:p w14:paraId="0503FD5A" w14:textId="68C47D39" w:rsidR="00E16CB5" w:rsidRDefault="006D5F53" w:rsidP="00EC075F">
      <w:pPr>
        <w:spacing w:after="0" w:line="240" w:lineRule="auto"/>
        <w:ind w:right="-31" w:firstLine="544"/>
        <w:jc w:val="both"/>
        <w:rPr>
          <w:rFonts w:ascii="Times New Roman" w:eastAsia="Arial Unicode MS" w:hAnsi="Times New Roman" w:cs="Times New Roman"/>
          <w:color w:val="000000"/>
          <w:sz w:val="26"/>
          <w:szCs w:val="26"/>
          <w:lang w:val="uk-UA" w:eastAsia="uk-UA"/>
        </w:rPr>
      </w:pPr>
      <w:r w:rsidRPr="006D5F53">
        <w:rPr>
          <w:rFonts w:ascii="Times New Roman" w:eastAsia="Arial Unicode MS" w:hAnsi="Times New Roman" w:cs="Times New Roman"/>
          <w:color w:val="000000"/>
          <w:sz w:val="26"/>
          <w:szCs w:val="26"/>
          <w:lang w:val="uk-UA" w:eastAsia="uk-UA"/>
        </w:rPr>
        <w:t xml:space="preserve">в охоронній зоні навколо інженерних комунікацій </w:t>
      </w:r>
      <w:r>
        <w:rPr>
          <w:rFonts w:ascii="Times New Roman" w:eastAsia="Arial Unicode MS" w:hAnsi="Times New Roman" w:cs="Times New Roman"/>
          <w:color w:val="000000"/>
          <w:sz w:val="26"/>
          <w:szCs w:val="26"/>
          <w:lang w:val="uk-UA" w:eastAsia="uk-UA"/>
        </w:rPr>
        <w:t xml:space="preserve"> площею </w:t>
      </w:r>
      <w:r w:rsidR="00E16CB5" w:rsidRPr="00E16CB5">
        <w:rPr>
          <w:rFonts w:ascii="Times New Roman" w:eastAsia="Arial Unicode MS" w:hAnsi="Times New Roman" w:cs="Times New Roman"/>
          <w:color w:val="000000"/>
          <w:sz w:val="26"/>
          <w:szCs w:val="26"/>
          <w:lang w:val="uk-UA" w:eastAsia="uk-UA"/>
        </w:rPr>
        <w:t>0</w:t>
      </w:r>
      <w:r w:rsidR="00E16CB5">
        <w:rPr>
          <w:rFonts w:ascii="Times New Roman" w:eastAsia="Arial Unicode MS" w:hAnsi="Times New Roman" w:cs="Times New Roman"/>
          <w:color w:val="000000"/>
          <w:sz w:val="26"/>
          <w:szCs w:val="26"/>
          <w:lang w:val="uk-UA" w:eastAsia="uk-UA"/>
        </w:rPr>
        <w:t>,</w:t>
      </w:r>
      <w:r w:rsidR="00E16CB5" w:rsidRPr="00E16CB5">
        <w:rPr>
          <w:rFonts w:ascii="Times New Roman" w:eastAsia="Arial Unicode MS" w:hAnsi="Times New Roman" w:cs="Times New Roman"/>
          <w:color w:val="000000"/>
          <w:sz w:val="26"/>
          <w:szCs w:val="26"/>
          <w:lang w:val="uk-UA" w:eastAsia="uk-UA"/>
        </w:rPr>
        <w:t>1774 га</w:t>
      </w:r>
      <w:r>
        <w:rPr>
          <w:rFonts w:ascii="Times New Roman" w:eastAsia="Arial Unicode MS" w:hAnsi="Times New Roman" w:cs="Times New Roman"/>
          <w:color w:val="000000"/>
          <w:sz w:val="26"/>
          <w:szCs w:val="26"/>
          <w:lang w:val="uk-UA" w:eastAsia="uk-UA"/>
        </w:rPr>
        <w:t>.</w:t>
      </w:r>
    </w:p>
    <w:p w14:paraId="3157E954" w14:textId="2D2F52F5" w:rsidR="00EC075F" w:rsidRDefault="00EC075F" w:rsidP="009F0EDE">
      <w:pPr>
        <w:spacing w:after="0" w:line="240" w:lineRule="auto"/>
        <w:ind w:right="-31" w:firstLine="544"/>
        <w:jc w:val="both"/>
        <w:rPr>
          <w:rFonts w:ascii="Times New Roman" w:eastAsia="Arial Unicode MS" w:hAnsi="Times New Roman" w:cs="Times New Roman"/>
          <w:noProof/>
          <w:color w:val="000000"/>
          <w:sz w:val="26"/>
          <w:szCs w:val="26"/>
          <w:lang w:val="uk-UA" w:eastAsia="uk-UA"/>
        </w:rPr>
      </w:pPr>
      <w:r w:rsidRPr="00DB1617">
        <w:rPr>
          <w:rFonts w:ascii="Times New Roman" w:eastAsia="Arial Unicode MS" w:hAnsi="Times New Roman" w:cs="Times New Roman"/>
          <w:noProof/>
          <w:color w:val="000000"/>
          <w:sz w:val="26"/>
          <w:szCs w:val="26"/>
          <w:lang w:val="uk-UA" w:eastAsia="uk-UA"/>
        </w:rPr>
        <w:t>Інші обмеження та сервітути можуть бути встановлені відповідно до вимог чинного законодавства.</w:t>
      </w:r>
    </w:p>
    <w:p w14:paraId="6AD08C3A" w14:textId="77777777" w:rsidR="009F0EDE" w:rsidRPr="009F0EDE" w:rsidRDefault="009F0EDE" w:rsidP="009F0EDE">
      <w:pPr>
        <w:spacing w:after="0" w:line="240" w:lineRule="auto"/>
        <w:ind w:right="-31" w:firstLine="544"/>
        <w:jc w:val="both"/>
        <w:rPr>
          <w:rFonts w:ascii="Times New Roman" w:eastAsia="Arial Unicode MS" w:hAnsi="Times New Roman" w:cs="Times New Roman"/>
          <w:noProof/>
          <w:color w:val="000000"/>
          <w:sz w:val="8"/>
          <w:szCs w:val="8"/>
          <w:lang w:val="uk-UA" w:eastAsia="uk-UA"/>
        </w:rPr>
      </w:pPr>
    </w:p>
    <w:p w14:paraId="149F00AD"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9. Права та обов'язки сторін</w:t>
      </w:r>
    </w:p>
    <w:p w14:paraId="32E9B96D" w14:textId="77777777" w:rsidR="00EC075F" w:rsidRPr="00DB1617" w:rsidRDefault="00EC075F" w:rsidP="00EC075F">
      <w:pPr>
        <w:shd w:val="clear" w:color="auto" w:fill="FFFFFF"/>
        <w:spacing w:after="0" w:line="240" w:lineRule="auto"/>
        <w:ind w:right="-31" w:firstLine="544"/>
        <w:jc w:val="center"/>
        <w:rPr>
          <w:rFonts w:ascii="Times New Roman" w:eastAsia="Calibri" w:hAnsi="Times New Roman" w:cs="Times New Roman"/>
          <w:b/>
          <w:bCs/>
          <w:sz w:val="10"/>
          <w:szCs w:val="10"/>
          <w:lang w:val="uk-UA"/>
        </w:rPr>
      </w:pPr>
    </w:p>
    <w:p w14:paraId="4B7B5680" w14:textId="77777777" w:rsidR="00EC075F" w:rsidRPr="00DB1617" w:rsidRDefault="00EC075F" w:rsidP="00EC075F">
      <w:pPr>
        <w:shd w:val="clear" w:color="auto" w:fill="FFFFFF"/>
        <w:tabs>
          <w:tab w:val="left" w:pos="3978"/>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9.1. Права та обов'язки Орендодавця.</w:t>
      </w:r>
    </w:p>
    <w:p w14:paraId="55B2466A"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гарантує, що:</w:t>
      </w:r>
    </w:p>
    <w:p w14:paraId="33442926"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земельна ділянка є у його власності і він має законні повноваження передавати цю ділянку у користування на умовах оренди, надавати інші права, визначені у цьому договорі;</w:t>
      </w:r>
    </w:p>
    <w:p w14:paraId="58EB6C12"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жодна із умов та жодне із положень цього договору не порушує чинного законодавства України;</w:t>
      </w:r>
    </w:p>
    <w:p w14:paraId="5A9DE380"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особа, яка підписує цей договір, є належним чином уповноважена на те, щоб діяти від імені Орендодавця для цілей укладення цього договору і на умовах, визначених в ньому.</w:t>
      </w:r>
    </w:p>
    <w:p w14:paraId="762D9417"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має право:</w:t>
      </w:r>
    </w:p>
    <w:p w14:paraId="4D973A74"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 вимагати від Орендаря використання земельної ділянки у відповідності до мети, визначеної у пункті 1 цього договору, забезпечення екологічної безпеки </w:t>
      </w:r>
      <w:r w:rsidRPr="00DB1617">
        <w:rPr>
          <w:rFonts w:ascii="Times New Roman" w:eastAsia="Calibri" w:hAnsi="Times New Roman" w:cs="Times New Roman"/>
          <w:bCs/>
          <w:sz w:val="26"/>
          <w:szCs w:val="26"/>
          <w:lang w:val="uk-UA" w:eastAsia="uk-UA"/>
        </w:rPr>
        <w:lastRenderedPageBreak/>
        <w:t>землекористування шляхом додержання вимог земельного і природоохоронного законодавства України,</w:t>
      </w:r>
    </w:p>
    <w:p w14:paraId="3DAA56F9"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державних та місцевих стандартів, норм і правил щодо використання землі, своєчасного внесення орендної плати;</w:t>
      </w:r>
    </w:p>
    <w:p w14:paraId="4AD75856"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вільного доступу до переданої в оренду земельної ділянки для контролю за додержанням Орендарем умов договору;</w:t>
      </w:r>
    </w:p>
    <w:p w14:paraId="4264B8D4"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2D1371D6"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Орендодавець зобов'язаний:</w:t>
      </w:r>
    </w:p>
    <w:p w14:paraId="5E02E9E5"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передати Орендарю у користування земельну ділянку у стані, що відповідає умовам цього договору, та придатну для використання за цільовим призначенням;</w:t>
      </w:r>
    </w:p>
    <w:p w14:paraId="30D3D726" w14:textId="77777777" w:rsidR="00EC075F" w:rsidRPr="00DB1617" w:rsidRDefault="00EC075F" w:rsidP="00EC075F">
      <w:pPr>
        <w:shd w:val="clear" w:color="auto" w:fill="FFFFFF"/>
        <w:tabs>
          <w:tab w:val="left" w:pos="142"/>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не втручатись у господарську діяльність Орендаря і не створювати йому будь-яких перешкод при виконані умов цього договору.</w:t>
      </w:r>
    </w:p>
    <w:p w14:paraId="49F1A84B" w14:textId="77777777" w:rsidR="00EC075F" w:rsidRPr="00DB1617" w:rsidRDefault="00EC075F" w:rsidP="00EC075F">
      <w:pPr>
        <w:shd w:val="clear" w:color="auto" w:fill="FFFFFF"/>
        <w:tabs>
          <w:tab w:val="left" w:pos="142"/>
        </w:tabs>
        <w:spacing w:after="0" w:line="240" w:lineRule="auto"/>
        <w:ind w:right="-31" w:firstLine="544"/>
        <w:jc w:val="both"/>
        <w:rPr>
          <w:rFonts w:ascii="Times New Roman" w:eastAsia="Calibri" w:hAnsi="Times New Roman" w:cs="Times New Roman"/>
          <w:bCs/>
          <w:sz w:val="16"/>
          <w:szCs w:val="16"/>
          <w:lang w:val="uk-UA"/>
        </w:rPr>
      </w:pPr>
    </w:p>
    <w:p w14:paraId="56D216C4" w14:textId="77777777" w:rsidR="00EC075F" w:rsidRPr="00DB1617" w:rsidRDefault="00EC075F" w:rsidP="00EC075F">
      <w:pPr>
        <w:shd w:val="clear" w:color="auto" w:fill="FFFFFF"/>
        <w:tabs>
          <w:tab w:val="left" w:pos="142"/>
          <w:tab w:val="left" w:pos="4017"/>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9.2. Права та обов'язки Орендаря.</w:t>
      </w:r>
    </w:p>
    <w:p w14:paraId="54C04F05"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гарантує, що:</w:t>
      </w:r>
    </w:p>
    <w:p w14:paraId="70A44948"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 державні органи управління, включаючи санітарні, протипожежні, землевпорядні органи, а також органи охорони природи та архітектури не будуть обмежуватися стосовно доступу до орендованої земельної ділянки для виконання їх обов'язків в межах їх повноважень.</w:t>
      </w:r>
    </w:p>
    <w:p w14:paraId="699C4085"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має право:</w:t>
      </w:r>
    </w:p>
    <w:p w14:paraId="2A6427C7"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у відповідності до мети, визначеної у пункті 1.1 цього договору, дотримуючись при цьому вимог чинного законодавства, державних і місцевих стандартів, норм і правил щодо використання землі;</w:t>
      </w:r>
    </w:p>
    <w:p w14:paraId="5F56C1A0" w14:textId="77777777" w:rsidR="00EC075F" w:rsidRPr="00DB1617" w:rsidRDefault="00EC075F" w:rsidP="00EC075F">
      <w:pPr>
        <w:shd w:val="clear" w:color="auto" w:fill="FFFFFF"/>
        <w:tabs>
          <w:tab w:val="left" w:pos="-709"/>
          <w:tab w:val="left" w:pos="142"/>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разі, якщо бажає скористатися правом відмови від поновлення договору, не пізніш як за місяць до дати закінчення цього договору, подати до Державного реєстру речових прав на нерухоме майно заяву про виключення з цього реєстру відомостей про поновлення договору.</w:t>
      </w:r>
    </w:p>
    <w:p w14:paraId="1E4F0A24" w14:textId="77777777" w:rsidR="00EC075F" w:rsidRPr="00DB1617" w:rsidRDefault="00EC075F" w:rsidP="00EC075F">
      <w:pPr>
        <w:shd w:val="clear" w:color="auto" w:fill="FFFFFF"/>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sz w:val="26"/>
          <w:szCs w:val="26"/>
          <w:u w:val="single"/>
          <w:shd w:val="clear" w:color="auto" w:fill="FFFFFF"/>
          <w:lang w:val="uk-UA" w:eastAsia="uk-UA"/>
        </w:rPr>
        <w:t>Орендар зобов'язаний:</w:t>
      </w:r>
    </w:p>
    <w:p w14:paraId="5944D9F3" w14:textId="77777777" w:rsidR="00EC075F" w:rsidRPr="00DB1617" w:rsidRDefault="00EC075F" w:rsidP="00EC075F">
      <w:pPr>
        <w:shd w:val="clear" w:color="auto" w:fill="FFFFFF"/>
        <w:tabs>
          <w:tab w:val="left" w:pos="-709"/>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приступити до використання орендованої земельної ділянки після укладення даного договору;</w:t>
      </w:r>
    </w:p>
    <w:p w14:paraId="416A1512"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використовувати орендовану земельну ділянку відповідно до мети, визначеної у пункті 1.1 цього договору, дотримуючись при цьому вимог чинного земельного і екологічного законодавства, державних і місцевих стандартів, норм і правил щодо використання землі;</w:t>
      </w:r>
    </w:p>
    <w:p w14:paraId="1DB72C8E"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у відповідності до п. 4.1. цього договору своєчасно вносити орендну плату;</w:t>
      </w:r>
    </w:p>
    <w:p w14:paraId="17351556"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xml:space="preserve">- дотримуватися вимог, зазначених у статтях 96 та 103 Земельного кодексу України, а також Правил благоустрою території населених пунктів Авангардівської селищної ради, затверджених рішенням Авангардівської селищної ради № 939-VІІ від 23.11.2021 </w:t>
      </w:r>
      <w:r>
        <w:rPr>
          <w:rFonts w:ascii="Times New Roman" w:eastAsia="Arial Unicode MS" w:hAnsi="Times New Roman" w:cs="Times New Roman"/>
          <w:sz w:val="26"/>
          <w:szCs w:val="26"/>
          <w:lang w:val="uk-UA" w:eastAsia="uk-UA"/>
        </w:rPr>
        <w:t>(зі змінами)</w:t>
      </w:r>
      <w:r w:rsidRPr="00DB1617">
        <w:rPr>
          <w:rFonts w:ascii="Times New Roman" w:eastAsia="Arial Unicode MS" w:hAnsi="Times New Roman" w:cs="Times New Roman"/>
          <w:sz w:val="26"/>
          <w:szCs w:val="26"/>
          <w:lang w:val="uk-UA" w:eastAsia="uk-UA"/>
        </w:rPr>
        <w:t xml:space="preserve">; </w:t>
      </w:r>
    </w:p>
    <w:p w14:paraId="6A803E3C" w14:textId="77777777" w:rsidR="00EC075F" w:rsidRPr="00DB1617" w:rsidRDefault="00EC075F" w:rsidP="00EC075F">
      <w:pPr>
        <w:shd w:val="clear" w:color="auto" w:fill="FFFFFF"/>
        <w:tabs>
          <w:tab w:val="left" w:pos="567"/>
        </w:tabs>
        <w:spacing w:after="0" w:line="274" w:lineRule="exact"/>
        <w:ind w:right="-31" w:firstLine="544"/>
        <w:jc w:val="both"/>
        <w:rPr>
          <w:rFonts w:ascii="Times New Roman" w:eastAsia="Arial Unicode MS" w:hAnsi="Times New Roman" w:cs="Times New Roman"/>
          <w:sz w:val="26"/>
          <w:szCs w:val="26"/>
          <w:lang w:val="uk-UA" w:eastAsia="uk-UA"/>
        </w:rPr>
      </w:pPr>
      <w:r w:rsidRPr="00DB1617">
        <w:rPr>
          <w:rFonts w:ascii="Times New Roman" w:eastAsia="Arial Unicode MS" w:hAnsi="Times New Roman" w:cs="Times New Roman"/>
          <w:sz w:val="26"/>
          <w:szCs w:val="26"/>
          <w:lang w:val="uk-UA" w:eastAsia="uk-UA"/>
        </w:rPr>
        <w:t>- не порушувати права і законні інтереси інших суб’єктів у сфері благоустрою.</w:t>
      </w:r>
    </w:p>
    <w:p w14:paraId="54E07443"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41D920D5"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10. Ризик випадкового знищення або пошкодження об’єкта оренди чи його частини</w:t>
      </w:r>
    </w:p>
    <w:p w14:paraId="41CD53D6" w14:textId="77777777" w:rsidR="00EC075F" w:rsidRPr="00046F28"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12"/>
          <w:szCs w:val="12"/>
          <w:lang w:val="uk-UA" w:eastAsia="uk-UA"/>
        </w:rPr>
      </w:pPr>
    </w:p>
    <w:p w14:paraId="7D160504" w14:textId="77777777" w:rsidR="00EC075F"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10.1. Ризик випадкового знищення або пошкодження об’єкта оренди чи його частини несе орендар з моменту державної реєстрації права оренди на земельну ділянку відповідно до закону.</w:t>
      </w:r>
    </w:p>
    <w:p w14:paraId="50CB6735" w14:textId="77777777" w:rsidR="00EC075F" w:rsidRPr="00046F28" w:rsidRDefault="00EC075F" w:rsidP="00EC075F">
      <w:pPr>
        <w:shd w:val="clear" w:color="auto" w:fill="FFFFFF"/>
        <w:tabs>
          <w:tab w:val="left" w:pos="-567"/>
          <w:tab w:val="left" w:pos="567"/>
        </w:tabs>
        <w:spacing w:after="0" w:line="0" w:lineRule="atLeast"/>
        <w:ind w:right="-31" w:firstLine="544"/>
        <w:jc w:val="both"/>
        <w:outlineLvl w:val="0"/>
        <w:rPr>
          <w:rFonts w:ascii="Times New Roman" w:eastAsia="Calibri" w:hAnsi="Times New Roman" w:cs="Times New Roman"/>
          <w:b/>
          <w:bCs/>
          <w:sz w:val="16"/>
          <w:szCs w:val="16"/>
          <w:lang w:val="uk-UA" w:eastAsia="uk-UA"/>
        </w:rPr>
      </w:pPr>
    </w:p>
    <w:p w14:paraId="264346BB" w14:textId="77777777" w:rsidR="00EC075F" w:rsidRPr="00DB1617" w:rsidRDefault="00EC075F" w:rsidP="00EC075F">
      <w:pPr>
        <w:shd w:val="clear" w:color="auto" w:fill="FFFFFF"/>
        <w:tabs>
          <w:tab w:val="left" w:pos="-567"/>
          <w:tab w:val="left" w:pos="567"/>
        </w:tabs>
        <w:spacing w:after="0" w:line="0" w:lineRule="atLeast"/>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11. Страхування об'єкта оренди</w:t>
      </w:r>
    </w:p>
    <w:p w14:paraId="7DFD2BAD" w14:textId="77777777" w:rsidR="00EC075F" w:rsidRPr="00046F28" w:rsidRDefault="00EC075F" w:rsidP="00EC075F">
      <w:pPr>
        <w:shd w:val="clear" w:color="auto" w:fill="FFFFFF"/>
        <w:tabs>
          <w:tab w:val="left" w:pos="-567"/>
          <w:tab w:val="left" w:pos="567"/>
        </w:tabs>
        <w:spacing w:after="0" w:line="20" w:lineRule="atLeast"/>
        <w:ind w:right="-31" w:firstLine="544"/>
        <w:jc w:val="center"/>
        <w:outlineLvl w:val="0"/>
        <w:rPr>
          <w:rFonts w:ascii="Times New Roman" w:eastAsia="Calibri" w:hAnsi="Times New Roman" w:cs="Times New Roman"/>
          <w:b/>
          <w:bCs/>
          <w:sz w:val="12"/>
          <w:szCs w:val="12"/>
          <w:lang w:val="uk-UA" w:eastAsia="uk-UA"/>
        </w:rPr>
      </w:pPr>
    </w:p>
    <w:p w14:paraId="74819171" w14:textId="77777777" w:rsidR="00EC075F" w:rsidRPr="00DB1617" w:rsidRDefault="00EC075F" w:rsidP="00EC075F">
      <w:pPr>
        <w:shd w:val="clear" w:color="auto" w:fill="FFFFFF"/>
        <w:tabs>
          <w:tab w:val="left" w:pos="-567"/>
        </w:tabs>
        <w:spacing w:after="0" w:line="20" w:lineRule="atLeast"/>
        <w:ind w:right="-31" w:firstLine="544"/>
        <w:jc w:val="both"/>
        <w:outlineLvl w:val="0"/>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lastRenderedPageBreak/>
        <w:t>11.1. Згідно з цим договором  об’єкт  оренди  не підлягає  страхуванню  на  весь  період дії цього договору.</w:t>
      </w:r>
    </w:p>
    <w:p w14:paraId="3895F837" w14:textId="77777777" w:rsidR="00EC075F" w:rsidRPr="00EC075F" w:rsidRDefault="00EC075F" w:rsidP="00EC075F">
      <w:pPr>
        <w:shd w:val="clear" w:color="auto" w:fill="FFFFFF"/>
        <w:tabs>
          <w:tab w:val="left" w:pos="-567"/>
        </w:tabs>
        <w:spacing w:after="0" w:line="240" w:lineRule="auto"/>
        <w:ind w:right="-31"/>
        <w:outlineLvl w:val="0"/>
        <w:rPr>
          <w:rFonts w:ascii="Times New Roman" w:eastAsia="Calibri" w:hAnsi="Times New Roman" w:cs="Times New Roman"/>
          <w:b/>
          <w:bCs/>
          <w:sz w:val="20"/>
          <w:szCs w:val="20"/>
          <w:lang w:val="uk-UA" w:eastAsia="uk-UA"/>
        </w:rPr>
      </w:pPr>
    </w:p>
    <w:p w14:paraId="6C602CF8" w14:textId="77777777" w:rsidR="00EC075F"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12. Зміна умов договору і припинення його дії</w:t>
      </w:r>
    </w:p>
    <w:p w14:paraId="40AA21E0" w14:textId="77777777" w:rsidR="00EC075F" w:rsidRPr="00046F28" w:rsidRDefault="00EC075F" w:rsidP="00EC075F">
      <w:pPr>
        <w:shd w:val="clear" w:color="auto" w:fill="FFFFFF"/>
        <w:tabs>
          <w:tab w:val="left" w:pos="-567"/>
        </w:tabs>
        <w:spacing w:after="0" w:line="240" w:lineRule="auto"/>
        <w:ind w:right="-31" w:firstLine="544"/>
        <w:jc w:val="center"/>
        <w:outlineLvl w:val="0"/>
        <w:rPr>
          <w:rFonts w:ascii="Times New Roman" w:eastAsia="Calibri" w:hAnsi="Times New Roman" w:cs="Times New Roman"/>
          <w:b/>
          <w:bCs/>
          <w:sz w:val="16"/>
          <w:szCs w:val="16"/>
          <w:lang w:val="uk-UA" w:eastAsia="uk-UA"/>
        </w:rPr>
      </w:pPr>
    </w:p>
    <w:p w14:paraId="59E26AE9" w14:textId="77777777" w:rsidR="00EC075F" w:rsidRPr="00046F28" w:rsidRDefault="00EC075F" w:rsidP="00EC075F">
      <w:pPr>
        <w:shd w:val="clear" w:color="auto" w:fill="FFFFFF"/>
        <w:tabs>
          <w:tab w:val="left" w:pos="-567"/>
        </w:tabs>
        <w:spacing w:after="0" w:line="240" w:lineRule="auto"/>
        <w:ind w:right="-31" w:firstLine="544"/>
        <w:jc w:val="both"/>
        <w:outlineLvl w:val="0"/>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Cs/>
          <w:sz w:val="26"/>
          <w:szCs w:val="26"/>
          <w:lang w:val="uk-UA" w:eastAsia="uk-UA"/>
        </w:rPr>
        <w:t>12.1. Зміна умов договору здійснюється у письмовій формі за взаємною згодою сторін.</w:t>
      </w:r>
    </w:p>
    <w:p w14:paraId="5E2C52FF"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недосягнення згоди щодо зміни умов договору спір розв</w:t>
      </w:r>
      <w:r>
        <w:rPr>
          <w:rFonts w:ascii="Times New Roman" w:eastAsia="Calibri" w:hAnsi="Times New Roman" w:cs="Times New Roman"/>
          <w:bCs/>
          <w:sz w:val="26"/>
          <w:szCs w:val="26"/>
          <w:lang w:val="uk-UA" w:eastAsia="uk-UA"/>
        </w:rPr>
        <w:t>’</w:t>
      </w:r>
      <w:r w:rsidRPr="00DB1617">
        <w:rPr>
          <w:rFonts w:ascii="Times New Roman" w:eastAsia="Calibri" w:hAnsi="Times New Roman" w:cs="Times New Roman"/>
          <w:bCs/>
          <w:sz w:val="26"/>
          <w:szCs w:val="26"/>
          <w:lang w:val="uk-UA" w:eastAsia="uk-UA"/>
        </w:rPr>
        <w:t>язується у судовому порядку.</w:t>
      </w:r>
    </w:p>
    <w:p w14:paraId="6578DF1F"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691483F9"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12.2. Дія договору припиняється у разі:</w:t>
      </w:r>
    </w:p>
    <w:p w14:paraId="5317CDE2"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закінчення строку, на який його було укладено;</w:t>
      </w:r>
    </w:p>
    <w:p w14:paraId="53423C8E" w14:textId="77777777" w:rsidR="00EC075F" w:rsidRPr="00DB1617" w:rsidRDefault="00EC075F" w:rsidP="00EC075F">
      <w:pPr>
        <w:numPr>
          <w:ilvl w:val="0"/>
          <w:numId w:val="9"/>
        </w:numPr>
        <w:shd w:val="clear" w:color="auto" w:fill="FFFFFF"/>
        <w:tabs>
          <w:tab w:val="left" w:pos="-426"/>
        </w:tabs>
        <w:spacing w:after="0" w:line="240" w:lineRule="auto"/>
        <w:ind w:left="0" w:right="-31" w:firstLine="544"/>
        <w:contextualSpacing/>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придбання орендарем земельної ділянки (земельних ділянок) у власність;</w:t>
      </w:r>
    </w:p>
    <w:p w14:paraId="2F19EB2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викупу земельної ділянки (земельних ділянок) для суспільних потреб або примусового відчуження земельної ділянки (земельних ділянок) з мотивів суспільної необхідності в порядку, встановленому законом;</w:t>
      </w:r>
    </w:p>
    <w:p w14:paraId="10600427"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ліквідації юридичної особи-орендаря;</w:t>
      </w:r>
    </w:p>
    <w:p w14:paraId="4E8C07BC"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невиконання Орендарем зобов’язань, зазначених у п. 9.2. цього договору.</w:t>
      </w:r>
    </w:p>
    <w:p w14:paraId="6D11A0A5"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84CC29D"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12.3. Дія договору припиняється шляхом його розірвання за:</w:t>
      </w:r>
    </w:p>
    <w:p w14:paraId="13D2F7CD"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взаємною згодою сторін;</w:t>
      </w:r>
    </w:p>
    <w:p w14:paraId="1F792321"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ab/>
        <w:t>- 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(орендованих земельних ділянок), яке істотно перешкоджає її (їх) використанню, а також з інших підстав, визначених законом.</w:t>
      </w:r>
    </w:p>
    <w:p w14:paraId="0545708C"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0"/>
          <w:szCs w:val="10"/>
          <w:lang w:val="uk-UA" w:eastAsia="uk-UA"/>
        </w:rPr>
      </w:pPr>
    </w:p>
    <w:p w14:paraId="53FB703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12.4.  Розірвання   договору   оренди   землі   в   односторонньому   порядку    не допускається.</w:t>
      </w:r>
    </w:p>
    <w:p w14:paraId="700DDC01" w14:textId="77777777" w:rsidR="00EC075F" w:rsidRPr="00046F28"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16"/>
          <w:szCs w:val="16"/>
          <w:lang w:val="uk-UA" w:eastAsia="uk-UA"/>
        </w:rPr>
      </w:pPr>
    </w:p>
    <w:p w14:paraId="5EBDF844"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12.5. Сторони погоджуються з тим, що дострокове розірвання цього договору має здійснюватися за умови письмового попередження зацікавленої в цьому стороні не пізніше ніж у місячний термін.</w:t>
      </w:r>
    </w:p>
    <w:p w14:paraId="38EA23BE"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rPr>
        <w:t>Після закінчення строку, на який було укладено договір оренди землі, у разі, якщо жодна із сторін не звернулась до державного реєстратора речових прав на нерухоме майно із заявою про виключення з Державного реєстру речових прав на нерухоме майно відомостей про поновлення договору до дати закінчення дії цього договору після настання відповідної дати закінчення дії договору, державна реєстрація речового права автоматично продовжується на той самий строк та на тих же самих умовах.</w:t>
      </w:r>
    </w:p>
    <w:p w14:paraId="0969FE1A" w14:textId="77777777" w:rsidR="00EC075F" w:rsidRPr="00DB1617" w:rsidRDefault="00EC075F" w:rsidP="00EC075F">
      <w:pPr>
        <w:shd w:val="clear" w:color="auto" w:fill="FFFFFF"/>
        <w:tabs>
          <w:tab w:val="left" w:pos="-426"/>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У разі припинення або розірвання цього договору Орендар має забезпечити виконання умов повернення земельної ділянки, зазначених у п. 7 цього договору.</w:t>
      </w:r>
    </w:p>
    <w:p w14:paraId="4245E943" w14:textId="77777777" w:rsidR="00EC075F" w:rsidRPr="00DB1617" w:rsidRDefault="00EC075F" w:rsidP="00EC075F">
      <w:pPr>
        <w:shd w:val="clear" w:color="auto" w:fill="FFFFFF"/>
        <w:tabs>
          <w:tab w:val="left" w:pos="-709"/>
        </w:tabs>
        <w:spacing w:after="0" w:line="240" w:lineRule="auto"/>
        <w:ind w:right="-31" w:firstLine="544"/>
        <w:jc w:val="center"/>
        <w:rPr>
          <w:rFonts w:ascii="Times New Roman" w:eastAsia="Calibri" w:hAnsi="Times New Roman" w:cs="Times New Roman"/>
          <w:b/>
          <w:bCs/>
          <w:sz w:val="26"/>
          <w:szCs w:val="26"/>
          <w:lang w:val="uk-UA" w:eastAsia="uk-UA"/>
        </w:rPr>
      </w:pPr>
    </w:p>
    <w:p w14:paraId="0F128390" w14:textId="77777777" w:rsidR="00EC075F" w:rsidRPr="00DB1617"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13. Відповідальність сторін за невиконання або неналежне виконання договору</w:t>
      </w:r>
    </w:p>
    <w:p w14:paraId="544DE515" w14:textId="77777777" w:rsidR="00EC075F" w:rsidRPr="00E206A0" w:rsidRDefault="00EC075F" w:rsidP="00EC075F">
      <w:pPr>
        <w:shd w:val="clear" w:color="auto" w:fill="FFFFFF"/>
        <w:tabs>
          <w:tab w:val="left" w:pos="-567"/>
        </w:tabs>
        <w:spacing w:after="0" w:line="240" w:lineRule="auto"/>
        <w:ind w:right="-31" w:firstLine="544"/>
        <w:jc w:val="center"/>
        <w:rPr>
          <w:rFonts w:ascii="Times New Roman" w:eastAsia="Calibri" w:hAnsi="Times New Roman" w:cs="Times New Roman"/>
          <w:b/>
          <w:bCs/>
          <w:sz w:val="16"/>
          <w:szCs w:val="16"/>
          <w:lang w:val="uk-UA" w:eastAsia="uk-UA"/>
        </w:rPr>
      </w:pPr>
    </w:p>
    <w:p w14:paraId="4B5A3231"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13.1. Орендар несе цивільну, адміністративну або кримінальну відповідальність за порушення земельного законодавства згідно з законами України. За невиконання або неналежне виконання договору сторони несуть відповідальність відповідно до закону та цього договору.</w:t>
      </w:r>
    </w:p>
    <w:p w14:paraId="5E445A4A" w14:textId="77777777" w:rsidR="00EC075F" w:rsidRPr="00DB1617" w:rsidRDefault="00EC075F" w:rsidP="00EC075F">
      <w:pPr>
        <w:shd w:val="clear" w:color="auto" w:fill="FFFFFF"/>
        <w:tabs>
          <w:tab w:val="left" w:pos="-567"/>
        </w:tabs>
        <w:spacing w:after="0" w:line="240" w:lineRule="auto"/>
        <w:ind w:right="-31"/>
        <w:jc w:val="both"/>
        <w:rPr>
          <w:rFonts w:ascii="Times New Roman" w:eastAsia="Calibri" w:hAnsi="Times New Roman" w:cs="Times New Roman"/>
          <w:bCs/>
          <w:sz w:val="10"/>
          <w:szCs w:val="10"/>
          <w:lang w:val="uk-UA" w:eastAsia="uk-UA"/>
        </w:rPr>
      </w:pPr>
    </w:p>
    <w:p w14:paraId="7F48B693"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13.</w:t>
      </w:r>
      <w:r>
        <w:rPr>
          <w:rFonts w:ascii="Times New Roman" w:eastAsia="Calibri" w:hAnsi="Times New Roman" w:cs="Times New Roman"/>
          <w:bCs/>
          <w:sz w:val="26"/>
          <w:szCs w:val="26"/>
          <w:lang w:val="uk-UA" w:eastAsia="uk-UA"/>
        </w:rPr>
        <w:t>2</w:t>
      </w:r>
      <w:r w:rsidRPr="00DB1617">
        <w:rPr>
          <w:rFonts w:ascii="Times New Roman" w:eastAsia="Calibri" w:hAnsi="Times New Roman" w:cs="Times New Roman"/>
          <w:bCs/>
          <w:sz w:val="26"/>
          <w:szCs w:val="26"/>
          <w:lang w:val="uk-UA" w:eastAsia="uk-UA"/>
        </w:rPr>
        <w:t>. Сторона, яка порушила зобов'язання, звільняється від відповідальності, якщо вона доведе, що це порушення сталося не з її вини.</w:t>
      </w:r>
    </w:p>
    <w:p w14:paraId="2391229C" w14:textId="77777777" w:rsidR="00EC075F" w:rsidRPr="00DB1617" w:rsidRDefault="00EC075F" w:rsidP="00EC075F">
      <w:pPr>
        <w:shd w:val="clear" w:color="auto" w:fill="FFFFFF"/>
        <w:tabs>
          <w:tab w:val="left" w:pos="-567"/>
        </w:tabs>
        <w:spacing w:after="0" w:line="240" w:lineRule="auto"/>
        <w:ind w:right="-31" w:firstLine="544"/>
        <w:jc w:val="both"/>
        <w:rPr>
          <w:rFonts w:ascii="Times New Roman" w:eastAsia="Calibri" w:hAnsi="Times New Roman" w:cs="Times New Roman"/>
          <w:bCs/>
          <w:sz w:val="26"/>
          <w:szCs w:val="26"/>
          <w:lang w:val="uk-UA" w:eastAsia="uk-UA"/>
        </w:rPr>
      </w:pPr>
    </w:p>
    <w:p w14:paraId="11E9823B"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14.  Умови передачі у заставу та внесення до статутного фонду права оренди земельних ділянок.</w:t>
      </w:r>
    </w:p>
    <w:p w14:paraId="4635D6D1" w14:textId="77777777" w:rsidR="00EC075F" w:rsidRPr="00E206A0" w:rsidRDefault="00EC075F" w:rsidP="00EC075F">
      <w:pPr>
        <w:shd w:val="clear" w:color="auto" w:fill="FFFFFF"/>
        <w:tabs>
          <w:tab w:val="left" w:pos="-851"/>
          <w:tab w:val="left" w:pos="-567"/>
          <w:tab w:val="left" w:pos="0"/>
        </w:tabs>
        <w:spacing w:after="0" w:line="240" w:lineRule="auto"/>
        <w:ind w:right="-31" w:firstLine="544"/>
        <w:jc w:val="center"/>
        <w:rPr>
          <w:rFonts w:ascii="Times New Roman" w:eastAsia="Calibri" w:hAnsi="Times New Roman" w:cs="Times New Roman"/>
          <w:b/>
          <w:bCs/>
          <w:sz w:val="16"/>
          <w:szCs w:val="16"/>
          <w:lang w:val="uk-UA" w:eastAsia="uk-UA"/>
        </w:rPr>
      </w:pPr>
    </w:p>
    <w:p w14:paraId="1A7EF169" w14:textId="77777777" w:rsidR="00EC075F" w:rsidRPr="00DB1617" w:rsidRDefault="00EC075F" w:rsidP="00EC075F">
      <w:pPr>
        <w:shd w:val="clear" w:color="auto" w:fill="FFFFFF"/>
        <w:tabs>
          <w:tab w:val="left" w:pos="-851"/>
          <w:tab w:val="left" w:pos="-567"/>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14.1. Передача у заставу та внесення до статутного фонду права оренди земельних ділянок забороняється.</w:t>
      </w:r>
    </w:p>
    <w:p w14:paraId="130008B0" w14:textId="77777777" w:rsidR="00EC075F" w:rsidRPr="00DB1617" w:rsidRDefault="00EC075F" w:rsidP="00EC075F">
      <w:pPr>
        <w:shd w:val="clear" w:color="auto" w:fill="FFFFFF"/>
        <w:tabs>
          <w:tab w:val="left" w:pos="-851"/>
          <w:tab w:val="left" w:pos="0"/>
        </w:tabs>
        <w:spacing w:after="0" w:line="240" w:lineRule="auto"/>
        <w:ind w:right="-31" w:firstLine="544"/>
        <w:jc w:val="both"/>
        <w:rPr>
          <w:rFonts w:ascii="Times New Roman" w:eastAsia="Calibri" w:hAnsi="Times New Roman" w:cs="Times New Roman"/>
          <w:b/>
          <w:bCs/>
          <w:sz w:val="26"/>
          <w:szCs w:val="26"/>
          <w:lang w:val="uk-UA" w:eastAsia="uk-UA"/>
        </w:rPr>
      </w:pPr>
    </w:p>
    <w:p w14:paraId="0359FC9E"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15. Форс-мажорні обставини</w:t>
      </w:r>
    </w:p>
    <w:p w14:paraId="2E3CE11D"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7094D359" w14:textId="77777777" w:rsidR="00EC075F" w:rsidRPr="00DB1617"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15.1. Сторони звільняються від відповідальності за часткове або повне невиконання зобов'язань по договору, якщо це невиконання відбулося за обставин, які виникли після укладення договору внаслідок невідворотних дій надзвичайного характеру, які сторона не змогла ні передбачити, ні попередити вжитими заходами (повінь, пожежа, землетрус, осідання ґрунту та інші явища природи, а також війна або військові дії), які призвели до неможливості виконання даного договору.</w:t>
      </w:r>
    </w:p>
    <w:p w14:paraId="187CF7EB" w14:textId="77777777" w:rsidR="00EC075F" w:rsidRPr="00046F28"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0"/>
          <w:szCs w:val="20"/>
          <w:lang w:val="uk-UA"/>
        </w:rPr>
      </w:pPr>
    </w:p>
    <w:p w14:paraId="0D3FAC25" w14:textId="77777777" w:rsidR="00EC075F" w:rsidRPr="00DB1617"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16. Порядок вирішення спірних питань, пов'язаних з виконанням цього договору</w:t>
      </w:r>
    </w:p>
    <w:p w14:paraId="5EBBBCA4" w14:textId="77777777" w:rsidR="00EC075F" w:rsidRPr="00E206A0" w:rsidRDefault="00EC075F" w:rsidP="00EC075F">
      <w:pPr>
        <w:shd w:val="clear" w:color="auto" w:fill="FFFFFF"/>
        <w:tabs>
          <w:tab w:val="left" w:pos="0"/>
        </w:tabs>
        <w:spacing w:after="0" w:line="240" w:lineRule="auto"/>
        <w:ind w:right="-31" w:firstLine="544"/>
        <w:jc w:val="center"/>
        <w:rPr>
          <w:rFonts w:ascii="Times New Roman" w:eastAsia="Calibri" w:hAnsi="Times New Roman" w:cs="Times New Roman"/>
          <w:b/>
          <w:bCs/>
          <w:sz w:val="16"/>
          <w:szCs w:val="16"/>
          <w:lang w:val="uk-UA"/>
        </w:rPr>
      </w:pPr>
    </w:p>
    <w:p w14:paraId="6340B811" w14:textId="77777777" w:rsidR="00EC075F" w:rsidRPr="00E206A0" w:rsidRDefault="00EC075F" w:rsidP="00EC075F">
      <w:pPr>
        <w:shd w:val="clear" w:color="auto" w:fill="FFFFFF"/>
        <w:tabs>
          <w:tab w:val="left" w:pos="0"/>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16.1. Сторони погоджуються, що спірні питання, які виникають з цього договору, мають вирішуватися за згодою сторін або в судовому порядку.</w:t>
      </w:r>
    </w:p>
    <w:p w14:paraId="44E251DF" w14:textId="77777777" w:rsidR="00EC075F" w:rsidRPr="00046F28"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0"/>
          <w:szCs w:val="20"/>
          <w:lang w:val="uk-UA" w:eastAsia="uk-UA"/>
        </w:rPr>
      </w:pPr>
    </w:p>
    <w:p w14:paraId="396BAEDB" w14:textId="77777777" w:rsidR="00EC075F" w:rsidRPr="00DB1617"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26"/>
          <w:szCs w:val="26"/>
          <w:lang w:val="uk-UA" w:eastAsia="uk-UA"/>
        </w:rPr>
      </w:pPr>
      <w:r w:rsidRPr="00DB1617">
        <w:rPr>
          <w:rFonts w:ascii="Times New Roman" w:eastAsia="Calibri" w:hAnsi="Times New Roman" w:cs="Times New Roman"/>
          <w:b/>
          <w:bCs/>
          <w:sz w:val="26"/>
          <w:szCs w:val="26"/>
          <w:lang w:val="uk-UA" w:eastAsia="uk-UA"/>
        </w:rPr>
        <w:t>17. Прикінцеві положення</w:t>
      </w:r>
    </w:p>
    <w:p w14:paraId="731FCF0A" w14:textId="77777777" w:rsidR="00EC075F" w:rsidRPr="00E206A0" w:rsidRDefault="00EC075F" w:rsidP="00EC075F">
      <w:pPr>
        <w:shd w:val="clear" w:color="auto" w:fill="FFFFFF"/>
        <w:tabs>
          <w:tab w:val="left" w:pos="284"/>
        </w:tabs>
        <w:spacing w:after="0" w:line="240" w:lineRule="auto"/>
        <w:ind w:right="-31" w:firstLine="544"/>
        <w:jc w:val="center"/>
        <w:rPr>
          <w:rFonts w:ascii="Times New Roman" w:eastAsia="Calibri" w:hAnsi="Times New Roman" w:cs="Times New Roman"/>
          <w:b/>
          <w:bCs/>
          <w:sz w:val="16"/>
          <w:szCs w:val="16"/>
          <w:lang w:val="uk-UA"/>
        </w:rPr>
      </w:pPr>
    </w:p>
    <w:p w14:paraId="2656976A"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17.1</w:t>
      </w:r>
      <w:r w:rsidRPr="00DB1617">
        <w:rPr>
          <w:rFonts w:ascii="Times New Roman" w:eastAsia="Calibri" w:hAnsi="Times New Roman" w:cs="Times New Roman"/>
          <w:b/>
          <w:bCs/>
          <w:sz w:val="26"/>
          <w:szCs w:val="26"/>
          <w:lang w:val="uk-UA"/>
        </w:rPr>
        <w:t xml:space="preserve">   </w:t>
      </w:r>
      <w:r w:rsidRPr="00DB1617">
        <w:rPr>
          <w:rFonts w:ascii="Times New Roman" w:eastAsia="Calibri" w:hAnsi="Times New Roman" w:cs="Times New Roman"/>
          <w:bCs/>
          <w:sz w:val="26"/>
          <w:szCs w:val="26"/>
          <w:lang w:val="uk-UA" w:eastAsia="uk-UA"/>
        </w:rPr>
        <w:t>Цей договір набуває чинності після його підписання сторонами. Якщо сторони домовилися про нотаріальне посвідчення договору, такий договір є укладеним з моменту його нотаріального посвідчення.</w:t>
      </w:r>
    </w:p>
    <w:p w14:paraId="62FB7CD2"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Право оренди за даним договором підлягає державній реєстрації відповідно до закону  та виникає з моменту державної реєстрації цього права відповідно до закону.  </w:t>
      </w:r>
    </w:p>
    <w:p w14:paraId="64F070C9"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rPr>
      </w:pPr>
    </w:p>
    <w:p w14:paraId="7723A974"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rPr>
        <w:t xml:space="preserve">17.2. Підписуючи цей договір Орендар </w:t>
      </w:r>
      <w:r w:rsidRPr="00DB1617">
        <w:rPr>
          <w:rFonts w:ascii="Times New Roman" w:eastAsia="Calibri" w:hAnsi="Times New Roman" w:cs="Times New Roman"/>
          <w:bCs/>
          <w:sz w:val="26"/>
          <w:szCs w:val="26"/>
          <w:lang w:val="uk-UA" w:eastAsia="uk-UA"/>
        </w:rPr>
        <w:t>надає дозвіл на обробку персональних даних, зазначених у договорі для цілей, пов’язаних з орендою земельної ділянки, визначених чинним законодавством. Орендодавець вправі здійснювати обробку персональних даних самостійно, так доручивши її розпоряднику бази персональних даних.</w:t>
      </w:r>
    </w:p>
    <w:p w14:paraId="2E28D08F"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6ED5DCE1"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17.3. Представники Сторін свідчать та гарантують, що укладення цього договору відбувається у межах наданих повноважень, та вони (представник Орендодавця та представник Орендаря) діють в інтересах осіб, які вони представляють, добросовісно і розумно та не перевищують своїх повноважень.</w:t>
      </w:r>
    </w:p>
    <w:p w14:paraId="1D87A943" w14:textId="77777777" w:rsidR="00EC075F"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10"/>
          <w:szCs w:val="10"/>
          <w:lang w:val="uk-UA" w:eastAsia="uk-UA"/>
        </w:rPr>
      </w:pPr>
    </w:p>
    <w:p w14:paraId="78753D30" w14:textId="77777777" w:rsidR="00EC075F"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26"/>
          <w:szCs w:val="26"/>
          <w:lang w:val="uk-UA" w:eastAsia="uk-UA"/>
        </w:rPr>
      </w:pPr>
      <w:r w:rsidRPr="00DB1617">
        <w:rPr>
          <w:rFonts w:ascii="Times New Roman" w:eastAsia="Calibri" w:hAnsi="Times New Roman" w:cs="Times New Roman"/>
          <w:bCs/>
          <w:sz w:val="26"/>
          <w:szCs w:val="26"/>
          <w:lang w:val="uk-UA" w:eastAsia="uk-UA"/>
        </w:rPr>
        <w:t xml:space="preserve">17.4. Ми, Сторони, підтверджуємо, що зі змістом цього договору ознайомлені, договір нами прочитано, будь-які заперечення щодо кожної з умов правочину у нас відсутні, рішення Авангардівської селищної ради № </w:t>
      </w:r>
      <w:r>
        <w:rPr>
          <w:rFonts w:ascii="Times New Roman" w:eastAsia="Calibri" w:hAnsi="Times New Roman" w:cs="Times New Roman"/>
          <w:bCs/>
          <w:sz w:val="26"/>
          <w:szCs w:val="26"/>
          <w:lang w:val="uk-UA" w:eastAsia="uk-UA"/>
        </w:rPr>
        <w:t>0000</w:t>
      </w:r>
      <w:r w:rsidRPr="00A920BD">
        <w:rPr>
          <w:rFonts w:ascii="Times New Roman" w:eastAsia="Calibri" w:hAnsi="Times New Roman" w:cs="Times New Roman"/>
          <w:bCs/>
          <w:sz w:val="26"/>
          <w:szCs w:val="26"/>
          <w:lang w:val="uk-UA" w:eastAsia="uk-UA"/>
        </w:rPr>
        <w:t xml:space="preserve">–VІІІ від </w:t>
      </w:r>
      <w:r>
        <w:rPr>
          <w:rFonts w:ascii="Times New Roman" w:eastAsia="Calibri" w:hAnsi="Times New Roman" w:cs="Times New Roman"/>
          <w:bCs/>
          <w:sz w:val="26"/>
          <w:szCs w:val="26"/>
          <w:lang w:val="uk-UA" w:eastAsia="uk-UA"/>
        </w:rPr>
        <w:t>01</w:t>
      </w:r>
      <w:r w:rsidRPr="00A920BD">
        <w:rPr>
          <w:rFonts w:ascii="Times New Roman" w:eastAsia="Calibri" w:hAnsi="Times New Roman" w:cs="Times New Roman"/>
          <w:bCs/>
          <w:sz w:val="26"/>
          <w:szCs w:val="26"/>
          <w:lang w:val="uk-UA" w:eastAsia="uk-UA"/>
        </w:rPr>
        <w:t>.0</w:t>
      </w:r>
      <w:r>
        <w:rPr>
          <w:rFonts w:ascii="Times New Roman" w:eastAsia="Calibri" w:hAnsi="Times New Roman" w:cs="Times New Roman"/>
          <w:bCs/>
          <w:sz w:val="26"/>
          <w:szCs w:val="26"/>
          <w:lang w:val="uk-UA" w:eastAsia="uk-UA"/>
        </w:rPr>
        <w:t>2</w:t>
      </w:r>
      <w:r w:rsidRPr="00A920BD">
        <w:rPr>
          <w:rFonts w:ascii="Times New Roman" w:eastAsia="Calibri" w:hAnsi="Times New Roman" w:cs="Times New Roman"/>
          <w:bCs/>
          <w:sz w:val="26"/>
          <w:szCs w:val="26"/>
          <w:lang w:val="uk-UA" w:eastAsia="uk-UA"/>
        </w:rPr>
        <w:t>.202</w:t>
      </w:r>
      <w:r>
        <w:rPr>
          <w:rFonts w:ascii="Times New Roman" w:eastAsia="Calibri" w:hAnsi="Times New Roman" w:cs="Times New Roman"/>
          <w:bCs/>
          <w:sz w:val="26"/>
          <w:szCs w:val="26"/>
          <w:lang w:val="uk-UA" w:eastAsia="uk-UA"/>
        </w:rPr>
        <w:t>4</w:t>
      </w:r>
      <w:r w:rsidRPr="00DB1617">
        <w:rPr>
          <w:rFonts w:ascii="Times New Roman" w:eastAsia="Calibri" w:hAnsi="Times New Roman" w:cs="Times New Roman"/>
          <w:bCs/>
          <w:sz w:val="26"/>
          <w:szCs w:val="26"/>
          <w:lang w:val="uk-UA" w:eastAsia="uk-UA"/>
        </w:rPr>
        <w:t>, на підставі якого посвідчується цей Договір, не змінювалось та не скасовувалось, ми однаково розуміємо значення, умови цього договору та його правові наслідки, про що свідчать наші особисті підписи.</w:t>
      </w:r>
    </w:p>
    <w:p w14:paraId="44B95013" w14:textId="77777777" w:rsidR="00EC075F" w:rsidRPr="005E241E" w:rsidRDefault="00EC075F" w:rsidP="00EC075F">
      <w:pPr>
        <w:shd w:val="clear" w:color="auto" w:fill="FFFFFF"/>
        <w:tabs>
          <w:tab w:val="left" w:pos="284"/>
        </w:tabs>
        <w:spacing w:after="0" w:line="240" w:lineRule="auto"/>
        <w:ind w:right="-28" w:firstLine="544"/>
        <w:jc w:val="both"/>
        <w:rPr>
          <w:rFonts w:ascii="Times New Roman" w:eastAsia="Calibri" w:hAnsi="Times New Roman" w:cs="Times New Roman"/>
          <w:bCs/>
          <w:sz w:val="10"/>
          <w:szCs w:val="10"/>
          <w:lang w:val="uk-UA" w:eastAsia="uk-UA"/>
        </w:rPr>
      </w:pPr>
    </w:p>
    <w:p w14:paraId="69D5BD86" w14:textId="1441C9A3" w:rsidR="00DB1617" w:rsidRPr="00DB1617" w:rsidRDefault="00EC075F" w:rsidP="00EC075F">
      <w:pPr>
        <w:shd w:val="clear" w:color="auto" w:fill="FFFFFF"/>
        <w:tabs>
          <w:tab w:val="left" w:pos="284"/>
        </w:tabs>
        <w:spacing w:after="0" w:line="240" w:lineRule="auto"/>
        <w:ind w:right="-31" w:firstLine="544"/>
        <w:jc w:val="both"/>
        <w:rPr>
          <w:rFonts w:ascii="Times New Roman" w:eastAsia="Calibri" w:hAnsi="Times New Roman" w:cs="Times New Roman"/>
          <w:bCs/>
          <w:sz w:val="26"/>
          <w:szCs w:val="26"/>
          <w:lang w:val="uk-UA"/>
        </w:rPr>
      </w:pPr>
      <w:r w:rsidRPr="00DB1617">
        <w:rPr>
          <w:rFonts w:ascii="Times New Roman" w:eastAsia="Calibri" w:hAnsi="Times New Roman" w:cs="Times New Roman"/>
          <w:bCs/>
          <w:sz w:val="26"/>
          <w:szCs w:val="26"/>
          <w:lang w:val="uk-UA" w:eastAsia="uk-UA"/>
        </w:rPr>
        <w:t>17.5. Цей договір укладений у двох примірниках, які мають однакову юридичну силу, один з яких знаходиться у Орендодавця - Авангардівської селищної ради, що діє від імені та в інтересах Авангардівської селищної територіальної громади, другий – у Орендаря –</w:t>
      </w:r>
      <w:r w:rsidRPr="00DB1617">
        <w:rPr>
          <w:rFonts w:ascii="Times New Roman" w:eastAsia="Calibri" w:hAnsi="Times New Roman" w:cs="Times New Roman"/>
          <w:b/>
          <w:bCs/>
          <w:sz w:val="26"/>
          <w:szCs w:val="26"/>
          <w:lang w:val="uk-UA"/>
        </w:rPr>
        <w:t xml:space="preserve"> </w:t>
      </w:r>
      <w:r>
        <w:rPr>
          <w:rFonts w:ascii="Times New Roman" w:eastAsia="Calibri" w:hAnsi="Times New Roman" w:cs="Times New Roman"/>
          <w:bCs/>
          <w:sz w:val="26"/>
          <w:szCs w:val="26"/>
          <w:lang w:val="uk-UA" w:eastAsia="uk-UA"/>
        </w:rPr>
        <w:t>______________</w:t>
      </w:r>
      <w:r w:rsidRPr="00DB1617">
        <w:rPr>
          <w:rFonts w:ascii="Times New Roman" w:eastAsia="Calibri" w:hAnsi="Times New Roman" w:cs="Times New Roman"/>
          <w:bCs/>
          <w:sz w:val="26"/>
          <w:szCs w:val="26"/>
          <w:lang w:val="uk-UA" w:eastAsia="uk-UA"/>
        </w:rPr>
        <w:t>.</w:t>
      </w:r>
    </w:p>
    <w:p w14:paraId="46D8E088" w14:textId="77777777" w:rsidR="00DB1617" w:rsidRPr="00DB1617" w:rsidRDefault="00DB1617" w:rsidP="002D790A">
      <w:pPr>
        <w:shd w:val="clear" w:color="auto" w:fill="FFFFFF"/>
        <w:tabs>
          <w:tab w:val="left" w:pos="284"/>
        </w:tabs>
        <w:spacing w:after="0" w:line="240" w:lineRule="auto"/>
        <w:ind w:right="-31"/>
        <w:rPr>
          <w:rFonts w:ascii="Times New Roman" w:eastAsia="Calibri" w:hAnsi="Times New Roman" w:cs="Times New Roman"/>
          <w:b/>
          <w:bCs/>
          <w:sz w:val="26"/>
          <w:szCs w:val="26"/>
          <w:lang w:val="uk-UA"/>
        </w:rPr>
      </w:pPr>
    </w:p>
    <w:p w14:paraId="4510B4D9" w14:textId="00C81CE6" w:rsidR="00DB1617" w:rsidRPr="00DB1617" w:rsidRDefault="00DB1617" w:rsidP="002D790A">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r w:rsidRPr="00DB1617">
        <w:rPr>
          <w:rFonts w:ascii="Times New Roman" w:eastAsia="Calibri" w:hAnsi="Times New Roman" w:cs="Times New Roman"/>
          <w:b/>
          <w:bCs/>
          <w:sz w:val="26"/>
          <w:szCs w:val="26"/>
          <w:lang w:val="uk-UA"/>
        </w:rPr>
        <w:t>Реквізити сторін</w:t>
      </w:r>
    </w:p>
    <w:p w14:paraId="2CF6C811" w14:textId="77777777" w:rsidR="00DB1617" w:rsidRPr="00DB1617" w:rsidRDefault="00DB1617" w:rsidP="00DB1617">
      <w:pPr>
        <w:shd w:val="clear" w:color="auto" w:fill="FFFFFF"/>
        <w:tabs>
          <w:tab w:val="left" w:pos="284"/>
        </w:tabs>
        <w:spacing w:after="0" w:line="240" w:lineRule="auto"/>
        <w:ind w:left="-567" w:right="-31" w:firstLine="567"/>
        <w:jc w:val="center"/>
        <w:rPr>
          <w:rFonts w:ascii="Times New Roman" w:eastAsia="Calibri" w:hAnsi="Times New Roman" w:cs="Times New Roman"/>
          <w:b/>
          <w:bCs/>
          <w:sz w:val="24"/>
          <w:szCs w:val="24"/>
          <w:lang w:val="uk-UA"/>
        </w:rPr>
      </w:pPr>
    </w:p>
    <w:p w14:paraId="31A10FDF" w14:textId="3EB7D711" w:rsidR="002D790A" w:rsidRDefault="00DB1617" w:rsidP="002D790A">
      <w:pPr>
        <w:shd w:val="clear" w:color="auto" w:fill="FFFFFF"/>
        <w:tabs>
          <w:tab w:val="left" w:pos="284"/>
        </w:tabs>
        <w:spacing w:after="0" w:line="240" w:lineRule="auto"/>
        <w:ind w:left="-567" w:right="-31" w:firstLine="567"/>
        <w:rPr>
          <w:rFonts w:ascii="Times New Roman" w:eastAsia="Calibri" w:hAnsi="Times New Roman" w:cs="Times New Roman"/>
          <w:b/>
          <w:bCs/>
          <w:sz w:val="20"/>
          <w:szCs w:val="20"/>
          <w:lang w:val="uk-UA"/>
        </w:rPr>
      </w:pPr>
      <w:r w:rsidRPr="00DB1617">
        <w:rPr>
          <w:rFonts w:ascii="Times New Roman" w:eastAsia="Calibri" w:hAnsi="Times New Roman" w:cs="Times New Roman"/>
          <w:b/>
          <w:bCs/>
          <w:sz w:val="20"/>
          <w:szCs w:val="20"/>
          <w:lang w:val="uk-UA"/>
        </w:rPr>
        <w:t xml:space="preserve">                ОРЕНДОДАВЕЦЬ                                                                                        ОРЕНДАР</w:t>
      </w:r>
      <w:r>
        <w:rPr>
          <w:rFonts w:ascii="Times New Roman" w:eastAsia="Calibri" w:hAnsi="Times New Roman" w:cs="Times New Roman"/>
          <w:b/>
          <w:bCs/>
          <w:sz w:val="20"/>
          <w:szCs w:val="20"/>
          <w:lang w:val="uk-UA"/>
        </w:rPr>
        <w:t xml:space="preserve"> </w:t>
      </w:r>
    </w:p>
    <w:tbl>
      <w:tblPr>
        <w:tblStyle w:val="21"/>
        <w:tblpPr w:leftFromText="180" w:rightFromText="180" w:vertAnchor="text" w:horzAnchor="margin" w:tblpY="397"/>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gridCol w:w="459"/>
        <w:gridCol w:w="4394"/>
      </w:tblGrid>
      <w:tr w:rsidR="002D790A" w:rsidRPr="004E50CA" w14:paraId="6EDA107F" w14:textId="77777777" w:rsidTr="0064512B">
        <w:tc>
          <w:tcPr>
            <w:tcW w:w="4786" w:type="dxa"/>
          </w:tcPr>
          <w:p w14:paraId="56D2B9A4" w14:textId="77777777" w:rsidR="002D790A" w:rsidRPr="004E50CA" w:rsidRDefault="002D790A" w:rsidP="0064512B">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rPr>
              <w:t>АВАНГАРДІВСЬКА СЕЛИЩНА РАДА</w:t>
            </w:r>
            <w:r w:rsidRPr="004E50CA">
              <w:rPr>
                <w:rFonts w:ascii="Times New Roman" w:eastAsia="Calibri" w:hAnsi="Times New Roman" w:cs="Times New Roman"/>
                <w:b/>
                <w:bCs/>
                <w:sz w:val="24"/>
                <w:szCs w:val="24"/>
              </w:rPr>
              <w:t xml:space="preserve"> </w:t>
            </w:r>
            <w:r w:rsidRPr="004E50CA">
              <w:rPr>
                <w:rFonts w:ascii="Calibri" w:eastAsia="Calibri" w:hAnsi="Calibri" w:cs="Times New Roman"/>
                <w:b/>
                <w:bCs/>
                <w:sz w:val="24"/>
                <w:szCs w:val="24"/>
              </w:rPr>
              <w:t xml:space="preserve"> </w:t>
            </w:r>
            <w:r w:rsidRPr="004E50CA">
              <w:rPr>
                <w:rFonts w:ascii="Times New Roman" w:eastAsia="Calibri" w:hAnsi="Times New Roman" w:cs="Times New Roman"/>
                <w:b/>
                <w:bCs/>
                <w:sz w:val="24"/>
                <w:szCs w:val="24"/>
              </w:rPr>
              <w:t>ОДЕСЬКОГО РАЙОНУ</w:t>
            </w:r>
          </w:p>
          <w:p w14:paraId="6D28BF30" w14:textId="77777777" w:rsidR="002D790A" w:rsidRPr="004E50CA" w:rsidRDefault="002D790A" w:rsidP="0064512B">
            <w:pPr>
              <w:tabs>
                <w:tab w:val="left" w:pos="284"/>
              </w:tabs>
              <w:ind w:right="-28"/>
              <w:outlineLvl w:val="0"/>
              <w:rPr>
                <w:rFonts w:ascii="Times New Roman" w:eastAsia="Calibri" w:hAnsi="Times New Roman" w:cs="Times New Roman"/>
                <w:b/>
                <w:bCs/>
                <w:sz w:val="24"/>
                <w:szCs w:val="24"/>
              </w:rPr>
            </w:pPr>
            <w:r w:rsidRPr="004E50CA">
              <w:rPr>
                <w:rFonts w:ascii="Times New Roman" w:eastAsia="Calibri" w:hAnsi="Times New Roman" w:cs="Times New Roman"/>
                <w:b/>
                <w:bCs/>
                <w:sz w:val="24"/>
                <w:szCs w:val="24"/>
              </w:rPr>
              <w:t xml:space="preserve">ОДЕСЬКОЇ ОБЛАСТІ </w:t>
            </w:r>
          </w:p>
          <w:p w14:paraId="4F3B82E2" w14:textId="77777777" w:rsidR="002D790A" w:rsidRPr="004E50CA" w:rsidRDefault="002D790A" w:rsidP="0064512B">
            <w:pPr>
              <w:tabs>
                <w:tab w:val="left" w:pos="284"/>
              </w:tabs>
              <w:ind w:right="-28"/>
              <w:outlineLvl w:val="0"/>
              <w:rPr>
                <w:rFonts w:ascii="Times New Roman" w:eastAsia="Calibri" w:hAnsi="Times New Roman" w:cs="Times New Roman"/>
                <w:b/>
                <w:bCs/>
                <w:sz w:val="14"/>
                <w:szCs w:val="14"/>
              </w:rPr>
            </w:pPr>
          </w:p>
          <w:p w14:paraId="3918E80D"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67806, Одеська область, Одеський район, </w:t>
            </w:r>
          </w:p>
          <w:p w14:paraId="0B8B0D4C"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смт Авангард,</w:t>
            </w:r>
          </w:p>
          <w:p w14:paraId="7089D687"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 xml:space="preserve">вул. Добрянського, </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буд.</w:t>
            </w:r>
            <w:r w:rsidRPr="004E50CA">
              <w:rPr>
                <w:rFonts w:ascii="Times New Roman" w:eastAsia="Calibri" w:hAnsi="Times New Roman" w:cs="Times New Roman"/>
                <w:b/>
                <w:bCs/>
                <w:sz w:val="24"/>
                <w:szCs w:val="24"/>
              </w:rPr>
              <w:t xml:space="preserve"> </w:t>
            </w:r>
            <w:r w:rsidRPr="004E50CA">
              <w:rPr>
                <w:rFonts w:ascii="Times New Roman" w:eastAsia="Calibri" w:hAnsi="Times New Roman" w:cs="Times New Roman"/>
                <w:bCs/>
                <w:sz w:val="24"/>
                <w:szCs w:val="24"/>
              </w:rPr>
              <w:t>26</w:t>
            </w:r>
          </w:p>
          <w:p w14:paraId="72F7E28A"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код ЄДРПОУ 23211248</w:t>
            </w:r>
          </w:p>
          <w:p w14:paraId="2ABABEBF" w14:textId="77777777" w:rsidR="002D790A" w:rsidRPr="004E50CA" w:rsidRDefault="002D790A" w:rsidP="0064512B">
            <w:pPr>
              <w:tabs>
                <w:tab w:val="left" w:pos="284"/>
              </w:tabs>
              <w:ind w:right="-28"/>
              <w:jc w:val="both"/>
              <w:outlineLvl w:val="0"/>
              <w:rPr>
                <w:rFonts w:ascii="Times New Roman" w:eastAsia="Calibri" w:hAnsi="Times New Roman" w:cs="Times New Roman"/>
                <w:bCs/>
                <w:sz w:val="14"/>
                <w:szCs w:val="14"/>
              </w:rPr>
            </w:pPr>
          </w:p>
          <w:p w14:paraId="59346D8B"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Селищний голова</w:t>
            </w:r>
          </w:p>
          <w:p w14:paraId="4B5B4443" w14:textId="77777777" w:rsidR="002D790A" w:rsidRPr="004E50CA" w:rsidRDefault="002D790A" w:rsidP="0064512B">
            <w:pPr>
              <w:tabs>
                <w:tab w:val="left" w:pos="284"/>
              </w:tabs>
              <w:ind w:right="-28"/>
              <w:jc w:val="both"/>
              <w:outlineLvl w:val="0"/>
              <w:rPr>
                <w:rFonts w:ascii="Times New Roman" w:eastAsia="Calibri" w:hAnsi="Times New Roman" w:cs="Times New Roman"/>
                <w:bCs/>
                <w:sz w:val="32"/>
                <w:szCs w:val="32"/>
              </w:rPr>
            </w:pPr>
          </w:p>
          <w:p w14:paraId="0756A538" w14:textId="77777777" w:rsidR="002D790A" w:rsidRPr="004E50CA" w:rsidRDefault="002D790A" w:rsidP="0064512B">
            <w:pPr>
              <w:tabs>
                <w:tab w:val="left" w:pos="284"/>
              </w:tabs>
              <w:ind w:right="-28"/>
              <w:jc w:val="both"/>
              <w:outlineLvl w:val="0"/>
              <w:rPr>
                <w:rFonts w:ascii="Times New Roman" w:eastAsia="Calibri" w:hAnsi="Times New Roman" w:cs="Times New Roman"/>
                <w:bCs/>
                <w:sz w:val="24"/>
                <w:szCs w:val="24"/>
              </w:rPr>
            </w:pPr>
            <w:r w:rsidRPr="004E50CA">
              <w:rPr>
                <w:rFonts w:ascii="Times New Roman" w:eastAsia="Calibri" w:hAnsi="Times New Roman" w:cs="Times New Roman"/>
                <w:bCs/>
                <w:sz w:val="24"/>
                <w:szCs w:val="24"/>
              </w:rPr>
              <w:t>_____________________С.Г. Хрустовський</w:t>
            </w:r>
          </w:p>
          <w:p w14:paraId="220D17E2" w14:textId="77777777" w:rsidR="002D790A" w:rsidRPr="004E50CA" w:rsidRDefault="002D790A" w:rsidP="0064512B">
            <w:pPr>
              <w:tabs>
                <w:tab w:val="left" w:pos="284"/>
              </w:tabs>
              <w:ind w:right="-28"/>
              <w:jc w:val="both"/>
              <w:outlineLvl w:val="0"/>
              <w:rPr>
                <w:rFonts w:ascii="Times New Roman" w:eastAsia="Calibri" w:hAnsi="Times New Roman" w:cs="Times New Roman"/>
                <w:bCs/>
                <w:sz w:val="16"/>
                <w:szCs w:val="16"/>
              </w:rPr>
            </w:pPr>
            <w:r w:rsidRPr="004E50CA">
              <w:rPr>
                <w:rFonts w:ascii="Times New Roman" w:eastAsia="Calibri" w:hAnsi="Times New Roman" w:cs="Times New Roman"/>
                <w:bCs/>
                <w:sz w:val="24"/>
                <w:szCs w:val="24"/>
              </w:rPr>
              <w:t xml:space="preserve">     </w:t>
            </w:r>
            <w:r w:rsidRPr="004E50CA">
              <w:rPr>
                <w:rFonts w:ascii="Times New Roman" w:eastAsia="Calibri" w:hAnsi="Times New Roman" w:cs="Times New Roman"/>
                <w:bCs/>
                <w:sz w:val="16"/>
                <w:szCs w:val="16"/>
              </w:rPr>
              <w:t>м.п.</w:t>
            </w:r>
          </w:p>
        </w:tc>
        <w:tc>
          <w:tcPr>
            <w:tcW w:w="459" w:type="dxa"/>
          </w:tcPr>
          <w:p w14:paraId="6B59F7F7" w14:textId="77777777" w:rsidR="002D790A" w:rsidRPr="004E50CA" w:rsidRDefault="002D790A" w:rsidP="0064512B">
            <w:pPr>
              <w:tabs>
                <w:tab w:val="left" w:pos="284"/>
              </w:tabs>
              <w:ind w:left="-567" w:right="-28" w:firstLine="567"/>
              <w:outlineLvl w:val="0"/>
              <w:rPr>
                <w:rFonts w:ascii="Times New Roman" w:eastAsia="Calibri" w:hAnsi="Times New Roman" w:cs="Times New Roman"/>
                <w:bCs/>
                <w:sz w:val="24"/>
                <w:szCs w:val="24"/>
              </w:rPr>
            </w:pPr>
          </w:p>
        </w:tc>
        <w:tc>
          <w:tcPr>
            <w:tcW w:w="4394" w:type="dxa"/>
          </w:tcPr>
          <w:p w14:paraId="758AA7C7"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6353709B"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1313D921"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b/>
                <w:color w:val="262626"/>
                <w:sz w:val="24"/>
                <w:szCs w:val="24"/>
                <w:lang w:eastAsia="ru-RU"/>
              </w:rPr>
            </w:pPr>
            <w:r>
              <w:rPr>
                <w:rFonts w:ascii="Times New Roman" w:eastAsia="Times New Roman" w:hAnsi="Times New Roman" w:cs="Times New Roman"/>
                <w:b/>
                <w:color w:val="262626"/>
                <w:sz w:val="24"/>
                <w:szCs w:val="24"/>
                <w:lang w:eastAsia="ru-RU"/>
              </w:rPr>
              <w:t>__________________________________</w:t>
            </w:r>
          </w:p>
          <w:p w14:paraId="7B7D9343"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16"/>
                <w:szCs w:val="16"/>
                <w:lang w:eastAsia="ru-RU"/>
              </w:rPr>
            </w:pPr>
          </w:p>
          <w:p w14:paraId="1B876E19"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35977931" w14:textId="77777777" w:rsidR="002D790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0F112AEA"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__________________________________</w:t>
            </w:r>
          </w:p>
          <w:p w14:paraId="20A80BE1"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24"/>
                <w:szCs w:val="24"/>
                <w:lang w:eastAsia="ru-RU"/>
              </w:rPr>
            </w:pPr>
            <w:r>
              <w:rPr>
                <w:rFonts w:ascii="Times New Roman" w:eastAsia="Times New Roman" w:hAnsi="Times New Roman" w:cs="Times New Roman"/>
                <w:color w:val="262626"/>
                <w:sz w:val="24"/>
                <w:szCs w:val="24"/>
                <w:lang w:eastAsia="ru-RU"/>
              </w:rPr>
              <w:t>__________________________________</w:t>
            </w:r>
          </w:p>
          <w:p w14:paraId="69DC8B68" w14:textId="77777777" w:rsidR="002D790A" w:rsidRPr="004E50CA" w:rsidRDefault="002D790A" w:rsidP="0064512B">
            <w:pPr>
              <w:tabs>
                <w:tab w:val="left" w:pos="284"/>
                <w:tab w:val="left" w:pos="4093"/>
                <w:tab w:val="left" w:pos="8505"/>
                <w:tab w:val="left" w:pos="9498"/>
              </w:tabs>
              <w:autoSpaceDE w:val="0"/>
              <w:autoSpaceDN w:val="0"/>
              <w:adjustRightInd w:val="0"/>
              <w:ind w:left="-108" w:right="-28"/>
              <w:rPr>
                <w:rFonts w:ascii="Times New Roman" w:eastAsia="Times New Roman" w:hAnsi="Times New Roman" w:cs="Times New Roman"/>
                <w:color w:val="262626"/>
                <w:sz w:val="56"/>
                <w:szCs w:val="56"/>
                <w:lang w:eastAsia="ru-RU"/>
              </w:rPr>
            </w:pPr>
          </w:p>
          <w:p w14:paraId="4CDCF85C" w14:textId="77777777" w:rsidR="002D790A" w:rsidRPr="004E50CA" w:rsidRDefault="002D790A" w:rsidP="0064512B">
            <w:pPr>
              <w:tabs>
                <w:tab w:val="left" w:pos="284"/>
              </w:tabs>
              <w:ind w:left="-108" w:right="-28"/>
              <w:outlineLvl w:val="0"/>
              <w:rPr>
                <w:rFonts w:ascii="Times New Roman" w:eastAsia="Times New Roman" w:hAnsi="Times New Roman" w:cs="Times New Roman"/>
                <w:bCs/>
                <w:color w:val="262626"/>
                <w:sz w:val="24"/>
                <w:szCs w:val="24"/>
                <w:lang w:eastAsia="ru-RU"/>
              </w:rPr>
            </w:pPr>
            <w:r w:rsidRPr="004E50CA">
              <w:rPr>
                <w:rFonts w:ascii="Times New Roman" w:eastAsia="Times New Roman" w:hAnsi="Times New Roman" w:cs="Times New Roman"/>
                <w:bCs/>
                <w:color w:val="262626"/>
                <w:sz w:val="24"/>
                <w:szCs w:val="24"/>
                <w:lang w:eastAsia="ru-RU"/>
              </w:rPr>
              <w:t>____________________</w:t>
            </w:r>
            <w:r>
              <w:rPr>
                <w:rFonts w:ascii="Times New Roman" w:hAnsi="Times New Roman" w:cs="Times New Roman"/>
                <w:color w:val="000000"/>
                <w:sz w:val="24"/>
                <w:szCs w:val="24"/>
                <w:shd w:val="clear" w:color="auto" w:fill="FFFFFF"/>
              </w:rPr>
              <w:t>______________</w:t>
            </w:r>
            <w:r w:rsidRPr="004E50CA">
              <w:rPr>
                <w:rFonts w:ascii="Times New Roman" w:eastAsia="Times New Roman" w:hAnsi="Times New Roman" w:cs="Times New Roman"/>
                <w:bCs/>
                <w:color w:val="262626"/>
                <w:sz w:val="24"/>
                <w:szCs w:val="24"/>
                <w:lang w:eastAsia="ru-RU"/>
              </w:rPr>
              <w:t xml:space="preserve"> </w:t>
            </w:r>
          </w:p>
          <w:p w14:paraId="5430CA9F" w14:textId="77777777" w:rsidR="002D790A" w:rsidRPr="004E50CA" w:rsidRDefault="002D790A" w:rsidP="0064512B">
            <w:pPr>
              <w:tabs>
                <w:tab w:val="left" w:pos="284"/>
              </w:tabs>
              <w:ind w:left="34" w:right="-28"/>
              <w:outlineLvl w:val="0"/>
              <w:rPr>
                <w:rFonts w:ascii="Times New Roman" w:eastAsia="Calibri" w:hAnsi="Times New Roman" w:cs="Times New Roman"/>
                <w:bCs/>
                <w:sz w:val="16"/>
                <w:szCs w:val="16"/>
              </w:rPr>
            </w:pPr>
            <w:r w:rsidRPr="004E50CA">
              <w:rPr>
                <w:rFonts w:ascii="Times New Roman" w:eastAsia="Times New Roman" w:hAnsi="Times New Roman" w:cs="Times New Roman"/>
                <w:bCs/>
                <w:color w:val="262626"/>
                <w:sz w:val="24"/>
                <w:szCs w:val="24"/>
                <w:lang w:eastAsia="ru-RU"/>
              </w:rPr>
              <w:t xml:space="preserve">  </w:t>
            </w:r>
            <w:r w:rsidRPr="004E50CA">
              <w:rPr>
                <w:rFonts w:ascii="Times New Roman" w:hAnsi="Times New Roman" w:cs="Times New Roman"/>
                <w:color w:val="000000"/>
                <w:sz w:val="24"/>
                <w:szCs w:val="24"/>
              </w:rPr>
              <w:t xml:space="preserve">  </w:t>
            </w:r>
          </w:p>
        </w:tc>
      </w:tr>
    </w:tbl>
    <w:p w14:paraId="68852469" w14:textId="77777777" w:rsidR="002D790A" w:rsidRDefault="002D790A" w:rsidP="002D790A">
      <w:pPr>
        <w:shd w:val="clear" w:color="auto" w:fill="FFFFFF"/>
        <w:tabs>
          <w:tab w:val="left" w:pos="284"/>
        </w:tabs>
        <w:spacing w:after="0" w:line="240" w:lineRule="auto"/>
        <w:ind w:right="-31"/>
        <w:rPr>
          <w:rFonts w:ascii="Times New Roman" w:eastAsia="Calibri" w:hAnsi="Times New Roman" w:cs="Times New Roman"/>
          <w:b/>
          <w:bCs/>
          <w:sz w:val="20"/>
          <w:szCs w:val="20"/>
          <w:lang w:val="uk-UA"/>
        </w:rPr>
      </w:pPr>
    </w:p>
    <w:p w14:paraId="126608D9" w14:textId="51085EE0" w:rsidR="00DB1617" w:rsidRPr="002D790A" w:rsidRDefault="002D790A" w:rsidP="00DB1617">
      <w:pPr>
        <w:shd w:val="clear" w:color="auto" w:fill="FFFFFF"/>
        <w:tabs>
          <w:tab w:val="left" w:pos="284"/>
        </w:tabs>
        <w:spacing w:after="0" w:line="240" w:lineRule="auto"/>
        <w:ind w:left="-567" w:right="-31" w:firstLine="567"/>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 xml:space="preserve">                                                                                                                                    </w:t>
      </w:r>
      <w:r w:rsidR="00DB1617" w:rsidRPr="002D790A">
        <w:rPr>
          <w:rFonts w:ascii="Times New Roman" w:eastAsia="Calibri" w:hAnsi="Times New Roman" w:cs="Times New Roman"/>
          <w:b/>
          <w:bCs/>
          <w:sz w:val="28"/>
          <w:szCs w:val="28"/>
          <w:lang w:val="uk-UA"/>
        </w:rPr>
        <w:t>»</w:t>
      </w:r>
    </w:p>
    <w:p w14:paraId="6A5C4B5D" w14:textId="77777777" w:rsidR="002D790A" w:rsidRDefault="002D790A" w:rsidP="002D790A">
      <w:pPr>
        <w:shd w:val="clear" w:color="auto" w:fill="FFFFFF"/>
        <w:tabs>
          <w:tab w:val="left" w:pos="284"/>
        </w:tabs>
        <w:spacing w:after="0" w:line="240" w:lineRule="auto"/>
        <w:ind w:left="-567" w:right="-31" w:firstLine="567"/>
        <w:rPr>
          <w:rFonts w:ascii="Times New Roman" w:eastAsia="Calibri" w:hAnsi="Times New Roman" w:cs="Times New Roman"/>
          <w:b/>
          <w:bCs/>
          <w:sz w:val="16"/>
          <w:szCs w:val="16"/>
          <w:lang w:val="uk-UA"/>
        </w:rPr>
      </w:pPr>
    </w:p>
    <w:p w14:paraId="6EF9E23A" w14:textId="3174D6AC" w:rsidR="00735A7E" w:rsidRPr="002D790A" w:rsidRDefault="00DB1617" w:rsidP="002D790A">
      <w:pPr>
        <w:shd w:val="clear" w:color="auto" w:fill="FFFFFF"/>
        <w:tabs>
          <w:tab w:val="left" w:pos="284"/>
        </w:tabs>
        <w:spacing w:after="0" w:line="240" w:lineRule="auto"/>
        <w:ind w:left="-567" w:right="-31" w:firstLine="567"/>
        <w:rPr>
          <w:rFonts w:ascii="Times New Roman" w:eastAsia="Calibri" w:hAnsi="Times New Roman" w:cs="Times New Roman"/>
          <w:b/>
          <w:bCs/>
          <w:sz w:val="16"/>
          <w:szCs w:val="16"/>
          <w:lang w:val="uk-UA"/>
        </w:rPr>
      </w:pPr>
      <w:r w:rsidRPr="00DB1617">
        <w:rPr>
          <w:rFonts w:ascii="Times New Roman" w:eastAsia="Calibri" w:hAnsi="Times New Roman" w:cs="Times New Roman"/>
          <w:b/>
          <w:bCs/>
          <w:sz w:val="16"/>
          <w:szCs w:val="16"/>
          <w:lang w:val="uk-UA"/>
        </w:rPr>
        <w:t xml:space="preserve">                                                                                      </w:t>
      </w:r>
      <w:r w:rsidR="002D790A">
        <w:rPr>
          <w:rFonts w:ascii="Times New Roman" w:eastAsia="Calibri" w:hAnsi="Times New Roman" w:cs="Times New Roman"/>
          <w:b/>
          <w:bCs/>
          <w:sz w:val="16"/>
          <w:szCs w:val="16"/>
          <w:lang w:val="uk-UA"/>
        </w:rPr>
        <w:t xml:space="preserve">                              </w:t>
      </w:r>
    </w:p>
    <w:p w14:paraId="0368B6BF" w14:textId="77777777" w:rsidR="00735A7E" w:rsidRDefault="00735A7E"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0D4D0759" w14:textId="77777777" w:rsidR="00E206A0" w:rsidRPr="001F5F66" w:rsidRDefault="00E206A0" w:rsidP="00735A7E">
      <w:pPr>
        <w:spacing w:after="0" w:line="240" w:lineRule="auto"/>
        <w:ind w:left="4956" w:firstLine="708"/>
        <w:jc w:val="center"/>
        <w:rPr>
          <w:rFonts w:ascii="Times New Roman" w:eastAsia="Times New Roman" w:hAnsi="Times New Roman" w:cs="Times New Roman"/>
          <w:sz w:val="28"/>
          <w:szCs w:val="28"/>
          <w:lang w:val="uk-UA" w:eastAsia="ru-RU"/>
        </w:rPr>
      </w:pPr>
    </w:p>
    <w:p w14:paraId="6337719C" w14:textId="77777777" w:rsidR="00735A7E" w:rsidRDefault="00735A7E" w:rsidP="00735A7E">
      <w:pPr>
        <w:spacing w:after="0" w:line="20" w:lineRule="atLeast"/>
        <w:jc w:val="both"/>
        <w:rPr>
          <w:rFonts w:ascii="Times New Roman" w:eastAsia="Times New Roman" w:hAnsi="Times New Roman" w:cs="Times New Roman"/>
          <w:b/>
          <w:bCs/>
          <w:color w:val="000000"/>
          <w:sz w:val="26"/>
          <w:szCs w:val="26"/>
          <w:lang w:val="uk-UA" w:eastAsia="uk-UA"/>
        </w:rPr>
      </w:pPr>
      <w:r w:rsidRPr="004671F1">
        <w:rPr>
          <w:rFonts w:ascii="Times New Roman" w:eastAsia="Times New Roman" w:hAnsi="Times New Roman" w:cs="Times New Roman"/>
          <w:b/>
          <w:sz w:val="28"/>
          <w:szCs w:val="28"/>
          <w:lang w:val="uk-UA" w:eastAsia="ru-RU"/>
        </w:rPr>
        <w:t xml:space="preserve">Секретар </w:t>
      </w:r>
      <w:r>
        <w:rPr>
          <w:rFonts w:ascii="Times New Roman" w:eastAsia="Times New Roman" w:hAnsi="Times New Roman" w:cs="Times New Roman"/>
          <w:b/>
          <w:sz w:val="28"/>
          <w:szCs w:val="28"/>
          <w:lang w:val="uk-UA" w:eastAsia="ru-RU"/>
        </w:rPr>
        <w:t>селищної ради</w:t>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r>
      <w:r>
        <w:rPr>
          <w:rFonts w:ascii="Times New Roman" w:eastAsia="Times New Roman" w:hAnsi="Times New Roman" w:cs="Times New Roman"/>
          <w:b/>
          <w:sz w:val="28"/>
          <w:szCs w:val="28"/>
          <w:lang w:val="uk-UA" w:eastAsia="ru-RU"/>
        </w:rPr>
        <w:tab/>
        <w:t xml:space="preserve">                      Валентина </w:t>
      </w:r>
      <w:r w:rsidRPr="004671F1">
        <w:rPr>
          <w:rFonts w:ascii="Times New Roman" w:eastAsia="Times New Roman" w:hAnsi="Times New Roman" w:cs="Times New Roman"/>
          <w:b/>
          <w:sz w:val="28"/>
          <w:szCs w:val="28"/>
          <w:lang w:val="uk-UA" w:eastAsia="ru-RU"/>
        </w:rPr>
        <w:t>Щ</w:t>
      </w:r>
      <w:r>
        <w:rPr>
          <w:rFonts w:ascii="Times New Roman" w:eastAsia="Times New Roman" w:hAnsi="Times New Roman" w:cs="Times New Roman"/>
          <w:b/>
          <w:sz w:val="28"/>
          <w:szCs w:val="28"/>
          <w:lang w:val="uk-UA" w:eastAsia="ru-RU"/>
        </w:rPr>
        <w:t>УР</w:t>
      </w:r>
    </w:p>
    <w:sectPr w:rsidR="00735A7E" w:rsidSect="00F30593">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CB2"/>
    <w:multiLevelType w:val="hybridMultilevel"/>
    <w:tmpl w:val="37808112"/>
    <w:lvl w:ilvl="0" w:tplc="2FE6D3C2">
      <w:start w:val="4"/>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2A226A9"/>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9917367"/>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3F8B772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44C02A70"/>
    <w:multiLevelType w:val="hybridMultilevel"/>
    <w:tmpl w:val="B79EA0AA"/>
    <w:lvl w:ilvl="0" w:tplc="EB6E9370">
      <w:start w:val="10"/>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45CF626B"/>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F771A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10D7F51"/>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919245A"/>
    <w:multiLevelType w:val="multilevel"/>
    <w:tmpl w:val="12CA2C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69764108">
    <w:abstractNumId w:val="0"/>
  </w:num>
  <w:num w:numId="2" w16cid:durableId="671027145">
    <w:abstractNumId w:val="6"/>
  </w:num>
  <w:num w:numId="3" w16cid:durableId="930968269">
    <w:abstractNumId w:val="8"/>
  </w:num>
  <w:num w:numId="4" w16cid:durableId="625163269">
    <w:abstractNumId w:val="5"/>
  </w:num>
  <w:num w:numId="5" w16cid:durableId="170682137">
    <w:abstractNumId w:val="3"/>
  </w:num>
  <w:num w:numId="6" w16cid:durableId="1281959891">
    <w:abstractNumId w:val="1"/>
  </w:num>
  <w:num w:numId="7" w16cid:durableId="1918636640">
    <w:abstractNumId w:val="7"/>
  </w:num>
  <w:num w:numId="8" w16cid:durableId="953751685">
    <w:abstractNumId w:val="2"/>
  </w:num>
  <w:num w:numId="9" w16cid:durableId="1238436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6E5"/>
    <w:rsid w:val="00012307"/>
    <w:rsid w:val="000168E1"/>
    <w:rsid w:val="000169D3"/>
    <w:rsid w:val="00023D4D"/>
    <w:rsid w:val="00041D60"/>
    <w:rsid w:val="00046F28"/>
    <w:rsid w:val="000847B4"/>
    <w:rsid w:val="00086C05"/>
    <w:rsid w:val="000B1CB8"/>
    <w:rsid w:val="000C0042"/>
    <w:rsid w:val="000D33E3"/>
    <w:rsid w:val="000E140B"/>
    <w:rsid w:val="000E634E"/>
    <w:rsid w:val="001110C4"/>
    <w:rsid w:val="00115E7A"/>
    <w:rsid w:val="00116B77"/>
    <w:rsid w:val="00132A62"/>
    <w:rsid w:val="00135916"/>
    <w:rsid w:val="00136ACB"/>
    <w:rsid w:val="0014786A"/>
    <w:rsid w:val="00182E8A"/>
    <w:rsid w:val="00183821"/>
    <w:rsid w:val="0019240D"/>
    <w:rsid w:val="0019269E"/>
    <w:rsid w:val="001A0BBE"/>
    <w:rsid w:val="001A526A"/>
    <w:rsid w:val="001C5BF4"/>
    <w:rsid w:val="001D3EF6"/>
    <w:rsid w:val="001E40E0"/>
    <w:rsid w:val="001F003A"/>
    <w:rsid w:val="0020668B"/>
    <w:rsid w:val="00213864"/>
    <w:rsid w:val="00240387"/>
    <w:rsid w:val="00257CC0"/>
    <w:rsid w:val="00270BDE"/>
    <w:rsid w:val="00274B38"/>
    <w:rsid w:val="002804A3"/>
    <w:rsid w:val="00281827"/>
    <w:rsid w:val="00286F22"/>
    <w:rsid w:val="0028715D"/>
    <w:rsid w:val="002A618A"/>
    <w:rsid w:val="002C1552"/>
    <w:rsid w:val="002C6600"/>
    <w:rsid w:val="002D26DF"/>
    <w:rsid w:val="002D6000"/>
    <w:rsid w:val="002D790A"/>
    <w:rsid w:val="002E0D37"/>
    <w:rsid w:val="002F1EE1"/>
    <w:rsid w:val="002F79FB"/>
    <w:rsid w:val="003028D5"/>
    <w:rsid w:val="00303058"/>
    <w:rsid w:val="00303803"/>
    <w:rsid w:val="00303B30"/>
    <w:rsid w:val="00311E37"/>
    <w:rsid w:val="003152DE"/>
    <w:rsid w:val="00316DBF"/>
    <w:rsid w:val="003205DA"/>
    <w:rsid w:val="00332AA5"/>
    <w:rsid w:val="003350E5"/>
    <w:rsid w:val="003534B8"/>
    <w:rsid w:val="00355BB9"/>
    <w:rsid w:val="00376E9D"/>
    <w:rsid w:val="00393968"/>
    <w:rsid w:val="003A7E16"/>
    <w:rsid w:val="003B6F3C"/>
    <w:rsid w:val="003D6DEC"/>
    <w:rsid w:val="003E0341"/>
    <w:rsid w:val="00406DF7"/>
    <w:rsid w:val="00417B6C"/>
    <w:rsid w:val="00425EA9"/>
    <w:rsid w:val="00450381"/>
    <w:rsid w:val="00456313"/>
    <w:rsid w:val="00477A1D"/>
    <w:rsid w:val="00480E74"/>
    <w:rsid w:val="00483AE5"/>
    <w:rsid w:val="00493FB3"/>
    <w:rsid w:val="00494DF5"/>
    <w:rsid w:val="004A297C"/>
    <w:rsid w:val="004A3D42"/>
    <w:rsid w:val="004A6453"/>
    <w:rsid w:val="004B7CBE"/>
    <w:rsid w:val="004C01DF"/>
    <w:rsid w:val="004C5958"/>
    <w:rsid w:val="004D0C2C"/>
    <w:rsid w:val="004D1EB5"/>
    <w:rsid w:val="004E50CA"/>
    <w:rsid w:val="004E5620"/>
    <w:rsid w:val="004F755F"/>
    <w:rsid w:val="00502945"/>
    <w:rsid w:val="0051301A"/>
    <w:rsid w:val="00521003"/>
    <w:rsid w:val="00524855"/>
    <w:rsid w:val="00531FC2"/>
    <w:rsid w:val="005335BB"/>
    <w:rsid w:val="00544DEC"/>
    <w:rsid w:val="005523B0"/>
    <w:rsid w:val="005548C7"/>
    <w:rsid w:val="00572CD2"/>
    <w:rsid w:val="0058134D"/>
    <w:rsid w:val="0059298C"/>
    <w:rsid w:val="005945D9"/>
    <w:rsid w:val="005A1738"/>
    <w:rsid w:val="005A17C4"/>
    <w:rsid w:val="005C117B"/>
    <w:rsid w:val="005D2E00"/>
    <w:rsid w:val="005D3371"/>
    <w:rsid w:val="005E241E"/>
    <w:rsid w:val="005E2A01"/>
    <w:rsid w:val="005E43CC"/>
    <w:rsid w:val="005E458D"/>
    <w:rsid w:val="005E574D"/>
    <w:rsid w:val="005F110D"/>
    <w:rsid w:val="005F278A"/>
    <w:rsid w:val="005F29D8"/>
    <w:rsid w:val="006038AB"/>
    <w:rsid w:val="00622D1A"/>
    <w:rsid w:val="00623106"/>
    <w:rsid w:val="0063669F"/>
    <w:rsid w:val="006402D1"/>
    <w:rsid w:val="00643690"/>
    <w:rsid w:val="00644BC0"/>
    <w:rsid w:val="0064512B"/>
    <w:rsid w:val="0067471E"/>
    <w:rsid w:val="00675023"/>
    <w:rsid w:val="00694991"/>
    <w:rsid w:val="00697214"/>
    <w:rsid w:val="006A4CB5"/>
    <w:rsid w:val="006B547F"/>
    <w:rsid w:val="006C1EDB"/>
    <w:rsid w:val="006D487F"/>
    <w:rsid w:val="006D5F53"/>
    <w:rsid w:val="006F2372"/>
    <w:rsid w:val="00701333"/>
    <w:rsid w:val="0071495C"/>
    <w:rsid w:val="0071785F"/>
    <w:rsid w:val="0072225B"/>
    <w:rsid w:val="00727501"/>
    <w:rsid w:val="00735A7E"/>
    <w:rsid w:val="007376CC"/>
    <w:rsid w:val="00745791"/>
    <w:rsid w:val="00751CDE"/>
    <w:rsid w:val="00772768"/>
    <w:rsid w:val="00781135"/>
    <w:rsid w:val="007B5EDC"/>
    <w:rsid w:val="007D04C6"/>
    <w:rsid w:val="007D1D1E"/>
    <w:rsid w:val="00815D2C"/>
    <w:rsid w:val="008230AF"/>
    <w:rsid w:val="00825193"/>
    <w:rsid w:val="008476E5"/>
    <w:rsid w:val="00851932"/>
    <w:rsid w:val="00866F0A"/>
    <w:rsid w:val="0087409D"/>
    <w:rsid w:val="00886CFD"/>
    <w:rsid w:val="008A3DE1"/>
    <w:rsid w:val="008A5BD2"/>
    <w:rsid w:val="008D55DF"/>
    <w:rsid w:val="008E1839"/>
    <w:rsid w:val="008E42D7"/>
    <w:rsid w:val="008F2D1A"/>
    <w:rsid w:val="00900F69"/>
    <w:rsid w:val="00935FF6"/>
    <w:rsid w:val="009609DF"/>
    <w:rsid w:val="0097164A"/>
    <w:rsid w:val="00986AB6"/>
    <w:rsid w:val="0099017B"/>
    <w:rsid w:val="00992E40"/>
    <w:rsid w:val="009A0FAA"/>
    <w:rsid w:val="009A6A21"/>
    <w:rsid w:val="009A721A"/>
    <w:rsid w:val="009B3DFD"/>
    <w:rsid w:val="009C13B1"/>
    <w:rsid w:val="009E1279"/>
    <w:rsid w:val="009F0EDE"/>
    <w:rsid w:val="00A01C4B"/>
    <w:rsid w:val="00A12D68"/>
    <w:rsid w:val="00A14E2A"/>
    <w:rsid w:val="00A209A1"/>
    <w:rsid w:val="00A30409"/>
    <w:rsid w:val="00A31879"/>
    <w:rsid w:val="00A35767"/>
    <w:rsid w:val="00A42477"/>
    <w:rsid w:val="00A442A7"/>
    <w:rsid w:val="00A46DA1"/>
    <w:rsid w:val="00A54730"/>
    <w:rsid w:val="00A602D6"/>
    <w:rsid w:val="00A63674"/>
    <w:rsid w:val="00A65185"/>
    <w:rsid w:val="00A65ED2"/>
    <w:rsid w:val="00A85F2B"/>
    <w:rsid w:val="00A920BD"/>
    <w:rsid w:val="00AB2155"/>
    <w:rsid w:val="00AC3C45"/>
    <w:rsid w:val="00AF0AB0"/>
    <w:rsid w:val="00AF12A4"/>
    <w:rsid w:val="00AF1E99"/>
    <w:rsid w:val="00AF7CC0"/>
    <w:rsid w:val="00B0074B"/>
    <w:rsid w:val="00B108E6"/>
    <w:rsid w:val="00B13F92"/>
    <w:rsid w:val="00B1466D"/>
    <w:rsid w:val="00B259AD"/>
    <w:rsid w:val="00B26193"/>
    <w:rsid w:val="00B37E3A"/>
    <w:rsid w:val="00B5311C"/>
    <w:rsid w:val="00B5351F"/>
    <w:rsid w:val="00B70082"/>
    <w:rsid w:val="00B7112D"/>
    <w:rsid w:val="00B77361"/>
    <w:rsid w:val="00B90220"/>
    <w:rsid w:val="00B9750D"/>
    <w:rsid w:val="00BA1C1D"/>
    <w:rsid w:val="00BA27DD"/>
    <w:rsid w:val="00BA32E5"/>
    <w:rsid w:val="00BA431A"/>
    <w:rsid w:val="00BC5DD8"/>
    <w:rsid w:val="00BE3C57"/>
    <w:rsid w:val="00BF47DA"/>
    <w:rsid w:val="00C03E46"/>
    <w:rsid w:val="00C07623"/>
    <w:rsid w:val="00C151EE"/>
    <w:rsid w:val="00C32271"/>
    <w:rsid w:val="00C33852"/>
    <w:rsid w:val="00C44810"/>
    <w:rsid w:val="00C75D81"/>
    <w:rsid w:val="00C87211"/>
    <w:rsid w:val="00CA2CAE"/>
    <w:rsid w:val="00CD0EC5"/>
    <w:rsid w:val="00CF139D"/>
    <w:rsid w:val="00D6075B"/>
    <w:rsid w:val="00D75EA9"/>
    <w:rsid w:val="00D92094"/>
    <w:rsid w:val="00DB0DAE"/>
    <w:rsid w:val="00DB1617"/>
    <w:rsid w:val="00DB5CE4"/>
    <w:rsid w:val="00DF25F1"/>
    <w:rsid w:val="00DF5D1F"/>
    <w:rsid w:val="00DF5D69"/>
    <w:rsid w:val="00E143A5"/>
    <w:rsid w:val="00E16AD7"/>
    <w:rsid w:val="00E16CB5"/>
    <w:rsid w:val="00E206A0"/>
    <w:rsid w:val="00E3747F"/>
    <w:rsid w:val="00E879FE"/>
    <w:rsid w:val="00E912FE"/>
    <w:rsid w:val="00E94E04"/>
    <w:rsid w:val="00EB01BE"/>
    <w:rsid w:val="00EB3873"/>
    <w:rsid w:val="00EC075F"/>
    <w:rsid w:val="00EC169C"/>
    <w:rsid w:val="00EC48F4"/>
    <w:rsid w:val="00ED0533"/>
    <w:rsid w:val="00ED3CB6"/>
    <w:rsid w:val="00EE2C90"/>
    <w:rsid w:val="00EE6E55"/>
    <w:rsid w:val="00EE6F1E"/>
    <w:rsid w:val="00F00029"/>
    <w:rsid w:val="00F005FA"/>
    <w:rsid w:val="00F01B0F"/>
    <w:rsid w:val="00F02405"/>
    <w:rsid w:val="00F11887"/>
    <w:rsid w:val="00F21FDE"/>
    <w:rsid w:val="00F25C42"/>
    <w:rsid w:val="00F30593"/>
    <w:rsid w:val="00F376D8"/>
    <w:rsid w:val="00F54105"/>
    <w:rsid w:val="00F70D89"/>
    <w:rsid w:val="00F72E49"/>
    <w:rsid w:val="00F83497"/>
    <w:rsid w:val="00F837D4"/>
    <w:rsid w:val="00F8649C"/>
    <w:rsid w:val="00F910E5"/>
    <w:rsid w:val="00F9540E"/>
    <w:rsid w:val="00F97206"/>
    <w:rsid w:val="00FA01A5"/>
    <w:rsid w:val="00FC76D3"/>
    <w:rsid w:val="00FE1731"/>
    <w:rsid w:val="00FE4D61"/>
    <w:rsid w:val="00FE68D8"/>
    <w:rsid w:val="00FF3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0544"/>
  <w15:docId w15:val="{F6CC3A2F-12A1-44CD-B944-CC8E9D2BE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EB5"/>
  </w:style>
  <w:style w:type="paragraph" w:styleId="1">
    <w:name w:val="heading 1"/>
    <w:basedOn w:val="a"/>
    <w:next w:val="a"/>
    <w:link w:val="10"/>
    <w:qFormat/>
    <w:rsid w:val="008476E5"/>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qFormat/>
    <w:rsid w:val="008476E5"/>
    <w:pPr>
      <w:keepNext/>
      <w:spacing w:after="0" w:line="240" w:lineRule="auto"/>
      <w:jc w:val="center"/>
      <w:outlineLvl w:val="1"/>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76E5"/>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8476E5"/>
    <w:rPr>
      <w:rFonts w:ascii="Times New Roman" w:eastAsia="Times New Roman" w:hAnsi="Times New Roman" w:cs="Times New Roman"/>
      <w:b/>
      <w:sz w:val="24"/>
      <w:szCs w:val="20"/>
      <w:lang w:eastAsia="ru-RU"/>
    </w:rPr>
  </w:style>
  <w:style w:type="paragraph" w:styleId="a3">
    <w:name w:val="Balloon Text"/>
    <w:basedOn w:val="a"/>
    <w:link w:val="a4"/>
    <w:uiPriority w:val="99"/>
    <w:semiHidden/>
    <w:unhideWhenUsed/>
    <w:rsid w:val="008476E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8476E5"/>
    <w:rPr>
      <w:rFonts w:ascii="Tahoma" w:hAnsi="Tahoma" w:cs="Tahoma"/>
      <w:sz w:val="16"/>
      <w:szCs w:val="16"/>
    </w:rPr>
  </w:style>
  <w:style w:type="paragraph" w:styleId="a5">
    <w:name w:val="caption"/>
    <w:basedOn w:val="a"/>
    <w:next w:val="a"/>
    <w:qFormat/>
    <w:rsid w:val="008476E5"/>
    <w:pPr>
      <w:spacing w:after="0" w:line="240" w:lineRule="auto"/>
      <w:jc w:val="center"/>
    </w:pPr>
    <w:rPr>
      <w:rFonts w:ascii="Times New Roman" w:eastAsia="Times New Roman" w:hAnsi="Times New Roman" w:cs="Times New Roman"/>
      <w:sz w:val="24"/>
      <w:szCs w:val="20"/>
      <w:lang w:eastAsia="ru-RU"/>
    </w:rPr>
  </w:style>
  <w:style w:type="paragraph" w:styleId="a6">
    <w:name w:val="Body Text"/>
    <w:basedOn w:val="a"/>
    <w:link w:val="a7"/>
    <w:rsid w:val="00303803"/>
    <w:pPr>
      <w:spacing w:after="0" w:line="240" w:lineRule="auto"/>
      <w:jc w:val="center"/>
    </w:pPr>
    <w:rPr>
      <w:rFonts w:ascii="Times New Roman" w:eastAsia="Times New Roman" w:hAnsi="Times New Roman" w:cs="Times New Roman"/>
      <w:sz w:val="32"/>
      <w:szCs w:val="20"/>
      <w:lang w:eastAsia="ru-RU"/>
    </w:rPr>
  </w:style>
  <w:style w:type="character" w:customStyle="1" w:styleId="a7">
    <w:name w:val="Основний текст Знак"/>
    <w:basedOn w:val="a0"/>
    <w:link w:val="a6"/>
    <w:rsid w:val="00303803"/>
    <w:rPr>
      <w:rFonts w:ascii="Times New Roman" w:eastAsia="Times New Roman" w:hAnsi="Times New Roman" w:cs="Times New Roman"/>
      <w:sz w:val="32"/>
      <w:szCs w:val="20"/>
      <w:lang w:eastAsia="ru-RU"/>
    </w:rPr>
  </w:style>
  <w:style w:type="character" w:customStyle="1" w:styleId="a8">
    <w:name w:val="Основной текст + Курсив"/>
    <w:rsid w:val="00406DF7"/>
    <w:rPr>
      <w:rFonts w:ascii="Times New Roman" w:hAnsi="Times New Roman"/>
      <w:i/>
      <w:sz w:val="24"/>
    </w:rPr>
  </w:style>
  <w:style w:type="character" w:styleId="a9">
    <w:name w:val="Strong"/>
    <w:basedOn w:val="a0"/>
    <w:uiPriority w:val="22"/>
    <w:qFormat/>
    <w:rsid w:val="00727501"/>
    <w:rPr>
      <w:b/>
      <w:bCs/>
    </w:rPr>
  </w:style>
  <w:style w:type="paragraph" w:styleId="aa">
    <w:name w:val="List Paragraph"/>
    <w:basedOn w:val="a"/>
    <w:uiPriority w:val="34"/>
    <w:qFormat/>
    <w:rsid w:val="00FF3B2B"/>
    <w:pPr>
      <w:ind w:left="720"/>
      <w:contextualSpacing/>
    </w:pPr>
  </w:style>
  <w:style w:type="table" w:styleId="ab">
    <w:name w:val="Table Grid"/>
    <w:basedOn w:val="a1"/>
    <w:uiPriority w:val="59"/>
    <w:rsid w:val="005C1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b"/>
    <w:rsid w:val="00DB1617"/>
    <w:pPr>
      <w:spacing w:after="0" w:line="240" w:lineRule="auto"/>
    </w:pPr>
    <w:rPr>
      <w:rFonts w:ascii="Arial Unicode MS" w:eastAsia="Arial Unicode MS" w:hAnsi="Arial Unicode MS" w:cs="Arial Unicode MS"/>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b"/>
    <w:rsid w:val="004E50CA"/>
    <w:pPr>
      <w:spacing w:after="0" w:line="240" w:lineRule="auto"/>
    </w:pPr>
    <w:rPr>
      <w:rFonts w:ascii="Arial Unicode MS" w:eastAsia="Arial Unicode MS" w:hAnsi="Arial Unicode MS" w:cs="Arial Unicode MS"/>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00199">
      <w:bodyDiv w:val="1"/>
      <w:marLeft w:val="0"/>
      <w:marRight w:val="0"/>
      <w:marTop w:val="0"/>
      <w:marBottom w:val="0"/>
      <w:divBdr>
        <w:top w:val="none" w:sz="0" w:space="0" w:color="auto"/>
        <w:left w:val="none" w:sz="0" w:space="0" w:color="auto"/>
        <w:bottom w:val="none" w:sz="0" w:space="0" w:color="auto"/>
        <w:right w:val="none" w:sz="0" w:space="0" w:color="auto"/>
      </w:divBdr>
    </w:div>
    <w:div w:id="925654888">
      <w:bodyDiv w:val="1"/>
      <w:marLeft w:val="0"/>
      <w:marRight w:val="0"/>
      <w:marTop w:val="0"/>
      <w:marBottom w:val="0"/>
      <w:divBdr>
        <w:top w:val="none" w:sz="0" w:space="0" w:color="auto"/>
        <w:left w:val="none" w:sz="0" w:space="0" w:color="auto"/>
        <w:bottom w:val="none" w:sz="0" w:space="0" w:color="auto"/>
        <w:right w:val="none" w:sz="0" w:space="0" w:color="auto"/>
      </w:divBdr>
    </w:div>
    <w:div w:id="172297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google.com.ua/url?sa=i&amp;rct=j&amp;q=&amp;esrc=s&amp;source=images&amp;cd=&amp;cad=rja&amp;uact=8&amp;ved=0CAcQjRxqFQoTCIGQtMXYlMkCFUH0cgodzRIDOg&amp;url=https://uk.wikipedia.org/wiki/%D0%93%D0%B5%D1%80%D0%B1_%D0%A3%D0%BA%D1%80%D0%B0%D1%97%D0%BD%D0%B8&amp;psig=AFQjCNFJHnhPxAJ4Xh0uopZXORV73JDz4A&amp;ust=14477546631789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30</Pages>
  <Words>45194</Words>
  <Characters>25762</Characters>
  <Application>Microsoft Office Word</Application>
  <DocSecurity>0</DocSecurity>
  <Lines>214</Lines>
  <Paragraphs>141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70815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2024-02-29T17:31:00Z</cp:lastPrinted>
  <dcterms:created xsi:type="dcterms:W3CDTF">2024-01-26T12:46:00Z</dcterms:created>
  <dcterms:modified xsi:type="dcterms:W3CDTF">2024-02-29T17:38:00Z</dcterms:modified>
</cp:coreProperties>
</file>