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7DFC" w14:textId="77777777" w:rsidR="00BF47DA" w:rsidRDefault="00BF47DA" w:rsidP="00BF47DA">
      <w:pPr>
        <w:jc w:val="center"/>
      </w:pPr>
      <w:r>
        <w:rPr>
          <w:noProof/>
          <w:color w:val="0000FF"/>
          <w:lang w:eastAsia="ru-RU"/>
        </w:rPr>
        <w:drawing>
          <wp:inline distT="0" distB="0" distL="0" distR="0" wp14:anchorId="25D88870" wp14:editId="10D5123A">
            <wp:extent cx="439200" cy="612000"/>
            <wp:effectExtent l="0" t="0" r="0" b="0"/>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9/95/Lesser_Coat_of_Arms_of_Ukraine.svg/2000px-Lesser_Coat_of_Arms_of_Ukraine.svg.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200" cy="612000"/>
                    </a:xfrm>
                    <a:prstGeom prst="rect">
                      <a:avLst/>
                    </a:prstGeom>
                    <a:noFill/>
                    <a:ln>
                      <a:noFill/>
                    </a:ln>
                  </pic:spPr>
                </pic:pic>
              </a:graphicData>
            </a:graphic>
          </wp:inline>
        </w:drawing>
      </w:r>
    </w:p>
    <w:p w14:paraId="4BCCED6F" w14:textId="77777777" w:rsidR="00BF47DA" w:rsidRPr="00C455AE" w:rsidRDefault="00BF47DA" w:rsidP="00BF47DA">
      <w:pPr>
        <w:pStyle w:val="a5"/>
        <w:rPr>
          <w:b/>
          <w:color w:val="5D269A"/>
          <w:sz w:val="16"/>
          <w:szCs w:val="16"/>
        </w:rPr>
      </w:pPr>
      <w:r w:rsidRPr="00C455AE">
        <w:rPr>
          <w:b/>
          <w:color w:val="5D269A"/>
          <w:lang w:val="uk-UA"/>
        </w:rPr>
        <w:t>У К Р А Ї Н А</w:t>
      </w:r>
    </w:p>
    <w:p w14:paraId="0FBDA0B5" w14:textId="77777777" w:rsidR="00BF47DA" w:rsidRPr="00C455AE" w:rsidRDefault="00BF47DA" w:rsidP="00BF47DA">
      <w:pPr>
        <w:pStyle w:val="1"/>
        <w:rPr>
          <w:color w:val="5D269A"/>
          <w:sz w:val="16"/>
          <w:szCs w:val="16"/>
        </w:rPr>
      </w:pPr>
    </w:p>
    <w:p w14:paraId="78CAEA03" w14:textId="77777777" w:rsidR="00BF47DA" w:rsidRPr="00C455AE" w:rsidRDefault="00BF47DA" w:rsidP="00BF47DA">
      <w:pPr>
        <w:pStyle w:val="1"/>
        <w:rPr>
          <w:color w:val="5D269A"/>
          <w:sz w:val="28"/>
          <w:szCs w:val="28"/>
          <w:lang w:val="uk-UA"/>
        </w:rPr>
      </w:pPr>
      <w:r w:rsidRPr="00C455AE">
        <w:rPr>
          <w:color w:val="5D269A"/>
          <w:sz w:val="28"/>
          <w:szCs w:val="28"/>
          <w:lang w:val="uk-UA"/>
        </w:rPr>
        <w:t>АВАНГАРДІВСЬКА СЕЛИЩНА  РАДА</w:t>
      </w:r>
    </w:p>
    <w:p w14:paraId="1B806004" w14:textId="77777777" w:rsidR="00BF47DA" w:rsidRPr="00C455AE" w:rsidRDefault="00BF47DA" w:rsidP="00BF47DA">
      <w:pPr>
        <w:jc w:val="center"/>
        <w:rPr>
          <w:rFonts w:ascii="Times New Roman" w:hAnsi="Times New Roman" w:cs="Times New Roman"/>
          <w:color w:val="5D269A"/>
          <w:sz w:val="28"/>
          <w:szCs w:val="28"/>
          <w:lang w:val="uk-UA" w:eastAsia="ru-RU"/>
        </w:rPr>
      </w:pPr>
      <w:r w:rsidRPr="00C455AE">
        <w:rPr>
          <w:rFonts w:ascii="Times New Roman" w:hAnsi="Times New Roman" w:cs="Times New Roman"/>
          <w:color w:val="5D269A"/>
          <w:sz w:val="28"/>
          <w:szCs w:val="28"/>
          <w:lang w:val="uk-UA" w:eastAsia="ru-RU"/>
        </w:rPr>
        <w:t>ОД</w:t>
      </w:r>
      <w:r>
        <w:rPr>
          <w:rFonts w:ascii="Times New Roman" w:hAnsi="Times New Roman" w:cs="Times New Roman"/>
          <w:color w:val="5D269A"/>
          <w:sz w:val="28"/>
          <w:szCs w:val="28"/>
          <w:lang w:val="uk-UA" w:eastAsia="ru-RU"/>
        </w:rPr>
        <w:t>Е</w:t>
      </w:r>
      <w:r w:rsidRPr="00C455AE">
        <w:rPr>
          <w:rFonts w:ascii="Times New Roman" w:hAnsi="Times New Roman" w:cs="Times New Roman"/>
          <w:color w:val="5D269A"/>
          <w:sz w:val="28"/>
          <w:szCs w:val="28"/>
          <w:lang w:val="uk-UA" w:eastAsia="ru-RU"/>
        </w:rPr>
        <w:t>СЬКОГО РАЙОНУ ОДЕСЬКОЇ ОБЛАСТІ</w:t>
      </w:r>
    </w:p>
    <w:p w14:paraId="2D5DD4BF" w14:textId="03B7767C" w:rsidR="000E634E" w:rsidRPr="000E634E" w:rsidRDefault="00BF47DA" w:rsidP="000E634E">
      <w:pPr>
        <w:jc w:val="center"/>
        <w:rPr>
          <w:rFonts w:ascii="Times New Roman" w:hAnsi="Times New Roman" w:cs="Times New Roman"/>
          <w:b/>
          <w:color w:val="5D269A"/>
          <w:sz w:val="32"/>
          <w:szCs w:val="32"/>
          <w:lang w:val="uk-UA"/>
        </w:rPr>
      </w:pPr>
      <w:r w:rsidRPr="00BF47DA">
        <w:rPr>
          <w:rFonts w:ascii="Times New Roman" w:hAnsi="Times New Roman" w:cs="Times New Roman"/>
          <w:b/>
          <w:color w:val="5D269A"/>
          <w:sz w:val="32"/>
          <w:szCs w:val="32"/>
          <w:lang w:val="uk-UA"/>
        </w:rPr>
        <w:t>Р І Ш Е Н Н Я</w:t>
      </w:r>
    </w:p>
    <w:tbl>
      <w:tblPr>
        <w:tblW w:w="0" w:type="auto"/>
        <w:tblLook w:val="01E0" w:firstRow="1" w:lastRow="1" w:firstColumn="1" w:lastColumn="1" w:noHBand="0" w:noVBand="0"/>
      </w:tblPr>
      <w:tblGrid>
        <w:gridCol w:w="6463"/>
      </w:tblGrid>
      <w:tr w:rsidR="002F79FB" w:rsidRPr="00CD0EC5" w14:paraId="31C08E5F" w14:textId="77777777" w:rsidTr="00213864">
        <w:trPr>
          <w:trHeight w:val="603"/>
        </w:trPr>
        <w:tc>
          <w:tcPr>
            <w:tcW w:w="6463" w:type="dxa"/>
            <w:shd w:val="clear" w:color="auto" w:fill="auto"/>
          </w:tcPr>
          <w:p w14:paraId="68236AAE" w14:textId="6CE39CCD" w:rsidR="002F79FB" w:rsidRPr="00086C05" w:rsidRDefault="005F110D" w:rsidP="00851932">
            <w:pPr>
              <w:spacing w:after="0" w:line="240" w:lineRule="auto"/>
              <w:ind w:right="423"/>
              <w:jc w:val="both"/>
              <w:rPr>
                <w:rFonts w:ascii="Times New Roman" w:eastAsia="Times New Roman" w:hAnsi="Times New Roman" w:cs="Times New Roman"/>
                <w:noProof/>
                <w:sz w:val="27"/>
                <w:szCs w:val="27"/>
                <w:lang w:val="uk-UA" w:eastAsia="ru-RU"/>
              </w:rPr>
            </w:pPr>
            <w:r w:rsidRPr="005F110D">
              <w:rPr>
                <w:rFonts w:ascii="Times New Roman" w:hAnsi="Times New Roman" w:cs="Times New Roman"/>
                <w:noProof/>
                <w:sz w:val="27"/>
                <w:szCs w:val="27"/>
                <w:lang w:val="uk-UA"/>
              </w:rPr>
              <w:t>Про проведення земельних торгів щодо земельних ділянок комунальної власності або прав на них</w:t>
            </w:r>
          </w:p>
        </w:tc>
      </w:tr>
    </w:tbl>
    <w:p w14:paraId="4322A156" w14:textId="77777777" w:rsidR="0058134D" w:rsidRPr="00132A62" w:rsidRDefault="0058134D" w:rsidP="002D6000">
      <w:pPr>
        <w:spacing w:after="0" w:line="240" w:lineRule="auto"/>
        <w:ind w:right="423"/>
        <w:jc w:val="both"/>
        <w:rPr>
          <w:rFonts w:ascii="Times New Roman" w:eastAsia="Times New Roman" w:hAnsi="Times New Roman" w:cs="Times New Roman"/>
          <w:sz w:val="16"/>
          <w:szCs w:val="16"/>
          <w:lang w:val="uk-UA" w:eastAsia="ru-RU"/>
        </w:rPr>
      </w:pPr>
    </w:p>
    <w:p w14:paraId="4A1F49C5" w14:textId="77777777" w:rsidR="000E634E" w:rsidRPr="000E634E" w:rsidRDefault="000E634E" w:rsidP="00C03E46">
      <w:pPr>
        <w:tabs>
          <w:tab w:val="left" w:pos="8789"/>
        </w:tabs>
        <w:spacing w:after="0" w:line="240" w:lineRule="auto"/>
        <w:ind w:firstLine="567"/>
        <w:jc w:val="both"/>
        <w:rPr>
          <w:rFonts w:ascii="Times New Roman" w:hAnsi="Times New Roman" w:cs="Times New Roman"/>
          <w:noProof/>
          <w:sz w:val="12"/>
          <w:szCs w:val="12"/>
          <w:lang w:val="uk-UA"/>
        </w:rPr>
      </w:pPr>
    </w:p>
    <w:p w14:paraId="072FCB68" w14:textId="77777777" w:rsidR="00C03E46" w:rsidRPr="0016782D" w:rsidRDefault="00C03E46" w:rsidP="00C03E46">
      <w:pPr>
        <w:tabs>
          <w:tab w:val="left" w:pos="8789"/>
        </w:tabs>
        <w:spacing w:after="0" w:line="240" w:lineRule="auto"/>
        <w:ind w:firstLine="567"/>
        <w:jc w:val="both"/>
        <w:rPr>
          <w:rFonts w:ascii="Times New Roman" w:hAnsi="Times New Roman" w:cs="Times New Roman"/>
          <w:noProof/>
          <w:sz w:val="28"/>
          <w:szCs w:val="28"/>
          <w:lang w:val="uk-UA"/>
        </w:rPr>
      </w:pPr>
      <w:r w:rsidRPr="0016782D">
        <w:rPr>
          <w:rFonts w:ascii="Times New Roman" w:hAnsi="Times New Roman" w:cs="Times New Roman"/>
          <w:noProof/>
          <w:sz w:val="28"/>
          <w:szCs w:val="28"/>
          <w:lang w:val="uk-UA"/>
        </w:rPr>
        <w:t xml:space="preserve">Керуючись статтями 12, 20, 83, 93, 134, 135, 136, 137 розділу Х Земельного кодексу України, п. 288.5 ст. 288 Податкового кодексу України, пунктом 34 частини 1 ст. 26 Закону України «Про місцеве самоврядування в Україні», Законом України «Про оренду землі», </w:t>
      </w:r>
      <w:r w:rsidRPr="006D7F44">
        <w:rPr>
          <w:rFonts w:ascii="Times New Roman" w:hAnsi="Times New Roman" w:cs="Times New Roman"/>
          <w:noProof/>
          <w:sz w:val="28"/>
          <w:szCs w:val="28"/>
          <w:lang w:val="uk-UA"/>
        </w:rPr>
        <w:t>Законом України «Про затвердження Указу Президента України «Про продовження строку дії воєнного стану в Україні»» від 8.11.2023 № 3429-IX, Наказом Державної служби України з питань геодезії, картографії та кадастру № 141 від 09.06.2022 «Про відновлення функціонування Державного земельного кадастру»,</w:t>
      </w:r>
      <w:r w:rsidRPr="0016782D">
        <w:rPr>
          <w:rFonts w:ascii="Times New Roman" w:hAnsi="Times New Roman" w:cs="Times New Roman"/>
          <w:noProof/>
          <w:sz w:val="28"/>
          <w:szCs w:val="28"/>
          <w:lang w:val="uk-UA"/>
        </w:rPr>
        <w:t xml:space="preserve"> враховуючи рекомендації Постійної комісії селищної ради з питань земельних відносин, природокористування, охорони пам’яток, історичного середовища та екологічної політики, Авангардівська селищна рада вирішила:</w:t>
      </w:r>
    </w:p>
    <w:p w14:paraId="4F9B16DE" w14:textId="77777777" w:rsidR="00C03E46" w:rsidRPr="0016782D" w:rsidRDefault="00C03E46" w:rsidP="00C03E46">
      <w:pPr>
        <w:tabs>
          <w:tab w:val="left" w:pos="8789"/>
        </w:tabs>
        <w:spacing w:after="0" w:line="240" w:lineRule="auto"/>
        <w:ind w:firstLine="567"/>
        <w:jc w:val="both"/>
        <w:rPr>
          <w:rFonts w:ascii="Times New Roman" w:hAnsi="Times New Roman" w:cs="Times New Roman"/>
          <w:noProof/>
          <w:sz w:val="10"/>
          <w:szCs w:val="10"/>
          <w:lang w:val="uk-UA"/>
        </w:rPr>
      </w:pPr>
    </w:p>
    <w:p w14:paraId="0BC9246F" w14:textId="102ED949" w:rsidR="00C03E46" w:rsidRDefault="00C03E46" w:rsidP="00574350">
      <w:pPr>
        <w:tabs>
          <w:tab w:val="left" w:pos="8789"/>
        </w:tabs>
        <w:spacing w:after="0" w:line="240" w:lineRule="auto"/>
        <w:ind w:firstLine="567"/>
        <w:jc w:val="both"/>
        <w:rPr>
          <w:rFonts w:ascii="Times New Roman" w:hAnsi="Times New Roman" w:cs="Times New Roman"/>
          <w:noProof/>
          <w:sz w:val="28"/>
          <w:szCs w:val="28"/>
          <w:lang w:val="uk-UA"/>
        </w:rPr>
      </w:pPr>
      <w:r w:rsidRPr="0016782D">
        <w:rPr>
          <w:rFonts w:ascii="Times New Roman" w:hAnsi="Times New Roman" w:cs="Times New Roman"/>
          <w:noProof/>
          <w:sz w:val="28"/>
          <w:szCs w:val="28"/>
          <w:lang w:val="uk-UA"/>
        </w:rPr>
        <w:t>1. Провести земельні торги щодо продажу права оренди на земельн</w:t>
      </w:r>
      <w:r w:rsidR="00574350">
        <w:rPr>
          <w:rFonts w:ascii="Times New Roman" w:hAnsi="Times New Roman" w:cs="Times New Roman"/>
          <w:noProof/>
          <w:sz w:val="28"/>
          <w:szCs w:val="28"/>
          <w:lang w:val="uk-UA"/>
        </w:rPr>
        <w:t>у</w:t>
      </w:r>
      <w:r w:rsidRPr="0016782D">
        <w:rPr>
          <w:rFonts w:ascii="Times New Roman" w:hAnsi="Times New Roman" w:cs="Times New Roman"/>
          <w:noProof/>
          <w:sz w:val="28"/>
          <w:szCs w:val="28"/>
          <w:lang w:val="uk-UA"/>
        </w:rPr>
        <w:t xml:space="preserve"> ділянк</w:t>
      </w:r>
      <w:r w:rsidR="00574350">
        <w:rPr>
          <w:rFonts w:ascii="Times New Roman" w:hAnsi="Times New Roman" w:cs="Times New Roman"/>
          <w:noProof/>
          <w:sz w:val="28"/>
          <w:szCs w:val="28"/>
          <w:lang w:val="uk-UA"/>
        </w:rPr>
        <w:t>у</w:t>
      </w:r>
      <w:r w:rsidRPr="0016782D">
        <w:rPr>
          <w:rFonts w:ascii="Times New Roman" w:hAnsi="Times New Roman" w:cs="Times New Roman"/>
          <w:noProof/>
          <w:sz w:val="28"/>
          <w:szCs w:val="28"/>
          <w:lang w:val="uk-UA"/>
        </w:rPr>
        <w:t xml:space="preserve"> комунальної власності Авангардівської територіальної громади</w:t>
      </w:r>
      <w:r>
        <w:rPr>
          <w:rFonts w:ascii="Times New Roman" w:hAnsi="Times New Roman" w:cs="Times New Roman"/>
          <w:noProof/>
          <w:sz w:val="28"/>
          <w:szCs w:val="28"/>
          <w:lang w:val="uk-UA"/>
        </w:rPr>
        <w:t xml:space="preserve"> </w:t>
      </w:r>
      <w:r w:rsidR="00574350">
        <w:rPr>
          <w:rFonts w:ascii="Times New Roman" w:hAnsi="Times New Roman" w:cs="Times New Roman"/>
          <w:noProof/>
          <w:sz w:val="28"/>
          <w:szCs w:val="28"/>
          <w:lang w:val="uk-UA"/>
        </w:rPr>
        <w:t xml:space="preserve">загальною площею </w:t>
      </w:r>
      <w:bookmarkStart w:id="0" w:name="_Hlk160365899"/>
      <w:r w:rsidR="00574350" w:rsidRPr="00574350">
        <w:rPr>
          <w:rFonts w:ascii="Times New Roman" w:hAnsi="Times New Roman" w:cs="Times New Roman"/>
          <w:noProof/>
          <w:sz w:val="28"/>
          <w:szCs w:val="28"/>
          <w:lang w:val="uk-UA"/>
        </w:rPr>
        <w:t>4</w:t>
      </w:r>
      <w:r w:rsidR="00574350">
        <w:rPr>
          <w:rFonts w:ascii="Times New Roman" w:hAnsi="Times New Roman" w:cs="Times New Roman"/>
          <w:noProof/>
          <w:sz w:val="28"/>
          <w:szCs w:val="28"/>
          <w:lang w:val="uk-UA"/>
        </w:rPr>
        <w:t>,</w:t>
      </w:r>
      <w:r w:rsidR="00574350" w:rsidRPr="00574350">
        <w:rPr>
          <w:rFonts w:ascii="Times New Roman" w:hAnsi="Times New Roman" w:cs="Times New Roman"/>
          <w:noProof/>
          <w:sz w:val="28"/>
          <w:szCs w:val="28"/>
          <w:lang w:val="uk-UA"/>
        </w:rPr>
        <w:t>1117</w:t>
      </w:r>
      <w:bookmarkEnd w:id="0"/>
      <w:r w:rsidR="00574350" w:rsidRPr="00574350">
        <w:rPr>
          <w:rFonts w:ascii="Times New Roman" w:hAnsi="Times New Roman" w:cs="Times New Roman"/>
          <w:noProof/>
          <w:sz w:val="28"/>
          <w:szCs w:val="28"/>
          <w:lang w:val="uk-UA"/>
        </w:rPr>
        <w:t xml:space="preserve"> </w:t>
      </w:r>
      <w:r w:rsidR="00574350">
        <w:rPr>
          <w:rFonts w:ascii="Times New Roman" w:hAnsi="Times New Roman" w:cs="Times New Roman"/>
          <w:noProof/>
          <w:sz w:val="28"/>
          <w:szCs w:val="28"/>
          <w:lang w:val="uk-UA"/>
        </w:rPr>
        <w:t xml:space="preserve">га, кадастровий номер </w:t>
      </w:r>
      <w:r w:rsidR="00574350" w:rsidRPr="00574350">
        <w:rPr>
          <w:rFonts w:ascii="Times New Roman" w:hAnsi="Times New Roman" w:cs="Times New Roman"/>
          <w:noProof/>
          <w:sz w:val="28"/>
          <w:szCs w:val="28"/>
          <w:lang w:val="uk-UA"/>
        </w:rPr>
        <w:t>5123783500:01:002:031</w:t>
      </w:r>
      <w:r w:rsidR="00574350">
        <w:rPr>
          <w:rFonts w:ascii="Times New Roman" w:hAnsi="Times New Roman" w:cs="Times New Roman"/>
          <w:noProof/>
          <w:sz w:val="28"/>
          <w:szCs w:val="28"/>
          <w:lang w:val="uk-UA"/>
        </w:rPr>
        <w:t xml:space="preserve">2, з цільовим призначенням </w:t>
      </w:r>
      <w:r w:rsidR="00574350" w:rsidRPr="00574350">
        <w:rPr>
          <w:rFonts w:ascii="Times New Roman" w:hAnsi="Times New Roman" w:cs="Times New Roman"/>
          <w:noProof/>
          <w:sz w:val="28"/>
          <w:szCs w:val="28"/>
          <w:lang w:val="uk-UA"/>
        </w:rPr>
        <w:t>ведення товарного сільськогосподарського</w:t>
      </w:r>
      <w:r w:rsidR="00574350">
        <w:rPr>
          <w:rFonts w:ascii="Times New Roman" w:hAnsi="Times New Roman" w:cs="Times New Roman"/>
          <w:noProof/>
          <w:sz w:val="28"/>
          <w:szCs w:val="28"/>
          <w:lang w:val="uk-UA"/>
        </w:rPr>
        <w:t xml:space="preserve"> </w:t>
      </w:r>
      <w:r w:rsidR="00574350" w:rsidRPr="00574350">
        <w:rPr>
          <w:rFonts w:ascii="Times New Roman" w:hAnsi="Times New Roman" w:cs="Times New Roman"/>
          <w:noProof/>
          <w:sz w:val="28"/>
          <w:szCs w:val="28"/>
          <w:lang w:val="uk-UA"/>
        </w:rPr>
        <w:t xml:space="preserve">виробництва </w:t>
      </w:r>
      <w:r>
        <w:rPr>
          <w:rFonts w:ascii="Times New Roman" w:hAnsi="Times New Roman" w:cs="Times New Roman"/>
          <w:noProof/>
          <w:sz w:val="28"/>
          <w:szCs w:val="28"/>
          <w:lang w:val="uk-UA"/>
        </w:rPr>
        <w:t>окремим лот</w:t>
      </w:r>
      <w:r w:rsidR="00574350">
        <w:rPr>
          <w:rFonts w:ascii="Times New Roman" w:hAnsi="Times New Roman" w:cs="Times New Roman"/>
          <w:noProof/>
          <w:sz w:val="28"/>
          <w:szCs w:val="28"/>
          <w:lang w:val="uk-UA"/>
        </w:rPr>
        <w:t>ом</w:t>
      </w:r>
      <w:r w:rsidR="00AF7CC0">
        <w:rPr>
          <w:rFonts w:ascii="Times New Roman" w:hAnsi="Times New Roman" w:cs="Times New Roman"/>
          <w:noProof/>
          <w:sz w:val="28"/>
          <w:szCs w:val="28"/>
          <w:lang w:val="uk-UA"/>
        </w:rPr>
        <w:t>, що дода</w:t>
      </w:r>
      <w:r w:rsidR="00574350">
        <w:rPr>
          <w:rFonts w:ascii="Times New Roman" w:hAnsi="Times New Roman" w:cs="Times New Roman"/>
          <w:noProof/>
          <w:sz w:val="28"/>
          <w:szCs w:val="28"/>
          <w:lang w:val="uk-UA"/>
        </w:rPr>
        <w:t>є</w:t>
      </w:r>
      <w:r w:rsidR="00AF7CC0">
        <w:rPr>
          <w:rFonts w:ascii="Times New Roman" w:hAnsi="Times New Roman" w:cs="Times New Roman"/>
          <w:noProof/>
          <w:sz w:val="28"/>
          <w:szCs w:val="28"/>
          <w:lang w:val="uk-UA"/>
        </w:rPr>
        <w:t>ться</w:t>
      </w:r>
      <w:r>
        <w:rPr>
          <w:rFonts w:ascii="Times New Roman" w:hAnsi="Times New Roman" w:cs="Times New Roman"/>
          <w:noProof/>
          <w:sz w:val="28"/>
          <w:szCs w:val="28"/>
          <w:lang w:val="uk-UA"/>
        </w:rPr>
        <w:t xml:space="preserve"> (додат</w:t>
      </w:r>
      <w:r w:rsidR="00574350">
        <w:rPr>
          <w:rFonts w:ascii="Times New Roman" w:hAnsi="Times New Roman" w:cs="Times New Roman"/>
          <w:noProof/>
          <w:sz w:val="28"/>
          <w:szCs w:val="28"/>
          <w:lang w:val="uk-UA"/>
        </w:rPr>
        <w:t>о</w:t>
      </w:r>
      <w:r>
        <w:rPr>
          <w:rFonts w:ascii="Times New Roman" w:hAnsi="Times New Roman" w:cs="Times New Roman"/>
          <w:noProof/>
          <w:sz w:val="28"/>
          <w:szCs w:val="28"/>
          <w:lang w:val="uk-UA"/>
        </w:rPr>
        <w:t xml:space="preserve">к </w:t>
      </w:r>
      <w:r w:rsidR="00574350">
        <w:rPr>
          <w:rFonts w:ascii="Times New Roman" w:hAnsi="Times New Roman" w:cs="Times New Roman"/>
          <w:noProof/>
          <w:sz w:val="28"/>
          <w:szCs w:val="28"/>
          <w:lang w:val="uk-UA"/>
        </w:rPr>
        <w:t>1</w:t>
      </w:r>
      <w:r>
        <w:rPr>
          <w:rFonts w:ascii="Times New Roman" w:hAnsi="Times New Roman" w:cs="Times New Roman"/>
          <w:noProof/>
          <w:sz w:val="28"/>
          <w:szCs w:val="28"/>
          <w:lang w:val="uk-UA"/>
        </w:rPr>
        <w:t>)</w:t>
      </w:r>
      <w:r w:rsidRPr="0016782D">
        <w:rPr>
          <w:rFonts w:ascii="Times New Roman" w:hAnsi="Times New Roman" w:cs="Times New Roman"/>
          <w:noProof/>
          <w:sz w:val="28"/>
          <w:szCs w:val="28"/>
          <w:lang w:val="uk-UA"/>
        </w:rPr>
        <w:t>.</w:t>
      </w:r>
    </w:p>
    <w:p w14:paraId="3E876B60" w14:textId="77777777" w:rsidR="00C03E46" w:rsidRPr="003E0341" w:rsidRDefault="00C03E46" w:rsidP="00C03E46">
      <w:pPr>
        <w:tabs>
          <w:tab w:val="left" w:pos="8789"/>
        </w:tabs>
        <w:spacing w:after="0" w:line="240" w:lineRule="auto"/>
        <w:ind w:firstLine="567"/>
        <w:jc w:val="both"/>
        <w:rPr>
          <w:rFonts w:ascii="Times New Roman" w:eastAsia="Times New Roman" w:hAnsi="Times New Roman" w:cs="Times New Roman"/>
          <w:noProof/>
          <w:sz w:val="10"/>
          <w:szCs w:val="10"/>
          <w:lang w:val="uk-UA" w:eastAsia="ru-RU"/>
        </w:rPr>
      </w:pPr>
    </w:p>
    <w:p w14:paraId="6C2F0C6D" w14:textId="21E18F3A" w:rsidR="00C03E46" w:rsidRPr="0016782D" w:rsidRDefault="00C03E46" w:rsidP="00C03E46">
      <w:pPr>
        <w:spacing w:after="0" w:line="240" w:lineRule="auto"/>
        <w:ind w:firstLine="567"/>
        <w:jc w:val="both"/>
        <w:rPr>
          <w:rFonts w:ascii="Times New Roman" w:eastAsia="Times New Roman" w:hAnsi="Times New Roman" w:cs="Times New Roman"/>
          <w:noProof/>
          <w:sz w:val="28"/>
          <w:szCs w:val="28"/>
          <w:lang w:val="uk-UA" w:eastAsia="ru-RU"/>
        </w:rPr>
      </w:pPr>
      <w:r w:rsidRPr="0016782D">
        <w:rPr>
          <w:rFonts w:ascii="Times New Roman" w:eastAsia="Times New Roman" w:hAnsi="Times New Roman" w:cs="Times New Roman"/>
          <w:noProof/>
          <w:sz w:val="28"/>
          <w:szCs w:val="28"/>
          <w:lang w:val="uk-UA" w:eastAsia="ru-RU"/>
        </w:rPr>
        <w:t>2. Встановити стартову ціну лот</w:t>
      </w:r>
      <w:r w:rsidR="006A4CB5">
        <w:rPr>
          <w:rFonts w:ascii="Times New Roman" w:eastAsia="Times New Roman" w:hAnsi="Times New Roman" w:cs="Times New Roman"/>
          <w:noProof/>
          <w:sz w:val="28"/>
          <w:szCs w:val="28"/>
          <w:lang w:val="uk-UA" w:eastAsia="ru-RU"/>
        </w:rPr>
        <w:t>ів</w:t>
      </w:r>
      <w:r w:rsidRPr="0016782D">
        <w:rPr>
          <w:rFonts w:ascii="Times New Roman" w:eastAsia="Times New Roman" w:hAnsi="Times New Roman" w:cs="Times New Roman"/>
          <w:noProof/>
          <w:sz w:val="28"/>
          <w:szCs w:val="28"/>
          <w:lang w:val="uk-UA" w:eastAsia="ru-RU"/>
        </w:rPr>
        <w:t xml:space="preserve"> в розмірі річної орендної плати, що складає </w:t>
      </w:r>
      <w:r w:rsidR="00751CDE">
        <w:rPr>
          <w:rFonts w:ascii="Times New Roman" w:eastAsia="Times New Roman" w:hAnsi="Times New Roman" w:cs="Times New Roman"/>
          <w:noProof/>
          <w:sz w:val="28"/>
          <w:szCs w:val="28"/>
          <w:lang w:val="uk-UA" w:eastAsia="ru-RU"/>
        </w:rPr>
        <w:t>8</w:t>
      </w:r>
      <w:r w:rsidRPr="0016782D">
        <w:rPr>
          <w:rFonts w:ascii="Times New Roman" w:eastAsia="Times New Roman" w:hAnsi="Times New Roman" w:cs="Times New Roman"/>
          <w:noProof/>
          <w:sz w:val="28"/>
          <w:szCs w:val="28"/>
          <w:lang w:val="uk-UA" w:eastAsia="ru-RU"/>
        </w:rPr>
        <w:t xml:space="preserve"> (</w:t>
      </w:r>
      <w:r w:rsidR="00751CDE">
        <w:rPr>
          <w:rFonts w:ascii="Times New Roman" w:eastAsia="Times New Roman" w:hAnsi="Times New Roman" w:cs="Times New Roman"/>
          <w:noProof/>
          <w:sz w:val="28"/>
          <w:szCs w:val="28"/>
          <w:lang w:val="uk-UA" w:eastAsia="ru-RU"/>
        </w:rPr>
        <w:t>ві</w:t>
      </w:r>
      <w:r>
        <w:rPr>
          <w:rFonts w:ascii="Times New Roman" w:eastAsia="Times New Roman" w:hAnsi="Times New Roman" w:cs="Times New Roman"/>
          <w:noProof/>
          <w:sz w:val="28"/>
          <w:szCs w:val="28"/>
          <w:lang w:val="uk-UA" w:eastAsia="ru-RU"/>
        </w:rPr>
        <w:t>сім</w:t>
      </w:r>
      <w:r w:rsidRPr="0016782D">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відсотків</w:t>
      </w:r>
      <w:r w:rsidRPr="0016782D">
        <w:rPr>
          <w:rFonts w:ascii="Times New Roman" w:eastAsia="Times New Roman" w:hAnsi="Times New Roman" w:cs="Times New Roman"/>
          <w:noProof/>
          <w:sz w:val="28"/>
          <w:szCs w:val="28"/>
          <w:lang w:val="uk-UA" w:eastAsia="ru-RU"/>
        </w:rPr>
        <w:t xml:space="preserve"> від нормативної грошової оцінки земельної ділянки. </w:t>
      </w:r>
    </w:p>
    <w:p w14:paraId="63FCA788" w14:textId="1523E5F3" w:rsidR="00C03E46" w:rsidRDefault="00C03E46" w:rsidP="00C03E46">
      <w:pPr>
        <w:spacing w:after="0" w:line="240" w:lineRule="auto"/>
        <w:ind w:firstLine="567"/>
        <w:jc w:val="both"/>
        <w:rPr>
          <w:rFonts w:ascii="Times New Roman" w:eastAsia="Times New Roman" w:hAnsi="Times New Roman" w:cs="Times New Roman"/>
          <w:noProof/>
          <w:sz w:val="28"/>
          <w:szCs w:val="28"/>
          <w:lang w:val="uk-UA" w:eastAsia="ru-RU"/>
        </w:rPr>
      </w:pPr>
      <w:r w:rsidRPr="0016782D">
        <w:rPr>
          <w:rFonts w:ascii="Times New Roman" w:eastAsia="Times New Roman" w:hAnsi="Times New Roman" w:cs="Times New Roman"/>
          <w:noProof/>
          <w:sz w:val="28"/>
          <w:szCs w:val="28"/>
          <w:lang w:val="uk-UA" w:eastAsia="ru-RU"/>
        </w:rPr>
        <w:t xml:space="preserve">Розмір мінімального кроку торгів становить 1 (один) </w:t>
      </w:r>
      <w:r w:rsidR="00AF7CC0">
        <w:rPr>
          <w:rFonts w:ascii="Times New Roman" w:eastAsia="Times New Roman" w:hAnsi="Times New Roman" w:cs="Times New Roman"/>
          <w:noProof/>
          <w:sz w:val="28"/>
          <w:szCs w:val="28"/>
          <w:lang w:val="uk-UA" w:eastAsia="ru-RU"/>
        </w:rPr>
        <w:t>відсоток</w:t>
      </w:r>
      <w:r w:rsidRPr="0016782D">
        <w:rPr>
          <w:rFonts w:ascii="Times New Roman" w:eastAsia="Times New Roman" w:hAnsi="Times New Roman" w:cs="Times New Roman"/>
          <w:noProof/>
          <w:sz w:val="28"/>
          <w:szCs w:val="28"/>
          <w:lang w:val="uk-UA" w:eastAsia="ru-RU"/>
        </w:rPr>
        <w:t xml:space="preserve"> від  стартової ціни лота. </w:t>
      </w:r>
    </w:p>
    <w:p w14:paraId="6EB40902" w14:textId="77777777" w:rsidR="00C03E46" w:rsidRPr="0016782D" w:rsidRDefault="00C03E46" w:rsidP="00C03E46">
      <w:pPr>
        <w:spacing w:after="0" w:line="240" w:lineRule="auto"/>
        <w:ind w:firstLine="567"/>
        <w:jc w:val="both"/>
        <w:rPr>
          <w:rFonts w:ascii="Times New Roman" w:eastAsia="Times New Roman" w:hAnsi="Times New Roman" w:cs="Times New Roman"/>
          <w:noProof/>
          <w:sz w:val="10"/>
          <w:szCs w:val="10"/>
          <w:lang w:val="uk-UA" w:eastAsia="ru-RU"/>
        </w:rPr>
      </w:pPr>
    </w:p>
    <w:p w14:paraId="0BCA948E" w14:textId="6561B239" w:rsidR="00C03E46" w:rsidRPr="0016782D" w:rsidRDefault="00C03E46" w:rsidP="00C03E46">
      <w:pPr>
        <w:spacing w:after="0" w:line="240" w:lineRule="auto"/>
        <w:ind w:firstLine="567"/>
        <w:jc w:val="both"/>
        <w:rPr>
          <w:rFonts w:ascii="Times New Roman" w:eastAsia="Times New Roman" w:hAnsi="Times New Roman" w:cs="Times New Roman"/>
          <w:noProof/>
          <w:sz w:val="28"/>
          <w:szCs w:val="28"/>
          <w:lang w:val="uk-UA" w:eastAsia="ru-RU"/>
        </w:rPr>
      </w:pPr>
      <w:r w:rsidRPr="0016782D">
        <w:rPr>
          <w:rFonts w:ascii="Times New Roman" w:eastAsia="Times New Roman" w:hAnsi="Times New Roman" w:cs="Times New Roman"/>
          <w:noProof/>
          <w:sz w:val="28"/>
          <w:szCs w:val="28"/>
          <w:lang w:val="uk-UA" w:eastAsia="ru-RU"/>
        </w:rPr>
        <w:t>3. Встановити строк оренди земельн</w:t>
      </w:r>
      <w:r>
        <w:rPr>
          <w:rFonts w:ascii="Times New Roman" w:eastAsia="Times New Roman" w:hAnsi="Times New Roman" w:cs="Times New Roman"/>
          <w:noProof/>
          <w:sz w:val="28"/>
          <w:szCs w:val="28"/>
          <w:lang w:val="uk-UA" w:eastAsia="ru-RU"/>
        </w:rPr>
        <w:t>их</w:t>
      </w:r>
      <w:r w:rsidRPr="0016782D">
        <w:rPr>
          <w:rFonts w:ascii="Times New Roman" w:eastAsia="Times New Roman" w:hAnsi="Times New Roman" w:cs="Times New Roman"/>
          <w:noProof/>
          <w:sz w:val="28"/>
          <w:szCs w:val="28"/>
          <w:lang w:val="uk-UA" w:eastAsia="ru-RU"/>
        </w:rPr>
        <w:t xml:space="preserve"> ділян</w:t>
      </w:r>
      <w:r>
        <w:rPr>
          <w:rFonts w:ascii="Times New Roman" w:eastAsia="Times New Roman" w:hAnsi="Times New Roman" w:cs="Times New Roman"/>
          <w:noProof/>
          <w:sz w:val="28"/>
          <w:szCs w:val="28"/>
          <w:lang w:val="uk-UA" w:eastAsia="ru-RU"/>
        </w:rPr>
        <w:t>о</w:t>
      </w:r>
      <w:r w:rsidRPr="0016782D">
        <w:rPr>
          <w:rFonts w:ascii="Times New Roman" w:eastAsia="Times New Roman" w:hAnsi="Times New Roman" w:cs="Times New Roman"/>
          <w:noProof/>
          <w:sz w:val="28"/>
          <w:szCs w:val="28"/>
          <w:lang w:val="uk-UA" w:eastAsia="ru-RU"/>
        </w:rPr>
        <w:t>к, передан</w:t>
      </w:r>
      <w:r>
        <w:rPr>
          <w:rFonts w:ascii="Times New Roman" w:eastAsia="Times New Roman" w:hAnsi="Times New Roman" w:cs="Times New Roman"/>
          <w:noProof/>
          <w:sz w:val="28"/>
          <w:szCs w:val="28"/>
          <w:lang w:val="uk-UA" w:eastAsia="ru-RU"/>
        </w:rPr>
        <w:t>их</w:t>
      </w:r>
      <w:r w:rsidRPr="0016782D">
        <w:rPr>
          <w:rFonts w:ascii="Times New Roman" w:eastAsia="Times New Roman" w:hAnsi="Times New Roman" w:cs="Times New Roman"/>
          <w:noProof/>
          <w:sz w:val="28"/>
          <w:szCs w:val="28"/>
          <w:lang w:val="uk-UA" w:eastAsia="ru-RU"/>
        </w:rPr>
        <w:t xml:space="preserve"> у користування за резутатами земельних торгів – </w:t>
      </w:r>
      <w:r>
        <w:rPr>
          <w:rFonts w:ascii="Times New Roman" w:eastAsia="Times New Roman" w:hAnsi="Times New Roman" w:cs="Times New Roman"/>
          <w:noProof/>
          <w:sz w:val="28"/>
          <w:szCs w:val="28"/>
          <w:lang w:val="uk-UA" w:eastAsia="ru-RU"/>
        </w:rPr>
        <w:t>7 (сім)</w:t>
      </w:r>
      <w:r w:rsidRPr="0016782D">
        <w:rPr>
          <w:rFonts w:ascii="Times New Roman" w:eastAsia="Times New Roman" w:hAnsi="Times New Roman" w:cs="Times New Roman"/>
          <w:noProof/>
          <w:sz w:val="28"/>
          <w:szCs w:val="28"/>
          <w:lang w:val="uk-UA" w:eastAsia="ru-RU"/>
        </w:rPr>
        <w:t xml:space="preserve"> років. </w:t>
      </w:r>
    </w:p>
    <w:p w14:paraId="75B1C4C1" w14:textId="77777777" w:rsidR="00C03E46" w:rsidRPr="0016782D" w:rsidRDefault="00C03E46" w:rsidP="00C03E46">
      <w:pPr>
        <w:spacing w:after="0" w:line="240" w:lineRule="auto"/>
        <w:ind w:firstLine="567"/>
        <w:jc w:val="both"/>
        <w:rPr>
          <w:rFonts w:ascii="Times New Roman" w:eastAsia="Times New Roman" w:hAnsi="Times New Roman" w:cs="Times New Roman"/>
          <w:noProof/>
          <w:sz w:val="10"/>
          <w:szCs w:val="10"/>
          <w:lang w:val="uk-UA" w:eastAsia="ru-RU"/>
        </w:rPr>
      </w:pPr>
    </w:p>
    <w:p w14:paraId="3FD610A8" w14:textId="01E17E6B" w:rsidR="00C03E46" w:rsidRDefault="00C03E46" w:rsidP="00C03E46">
      <w:pPr>
        <w:spacing w:after="0" w:line="240" w:lineRule="auto"/>
        <w:ind w:firstLine="567"/>
        <w:jc w:val="both"/>
        <w:rPr>
          <w:rFonts w:ascii="Times New Roman" w:eastAsia="Times New Roman" w:hAnsi="Times New Roman" w:cs="Times New Roman"/>
          <w:noProof/>
          <w:sz w:val="28"/>
          <w:szCs w:val="28"/>
          <w:lang w:eastAsia="ru-RU"/>
        </w:rPr>
      </w:pPr>
      <w:r w:rsidRPr="0016782D">
        <w:rPr>
          <w:rFonts w:ascii="Times New Roman" w:eastAsia="Times New Roman" w:hAnsi="Times New Roman" w:cs="Times New Roman"/>
          <w:noProof/>
          <w:sz w:val="28"/>
          <w:szCs w:val="28"/>
          <w:lang w:val="uk-UA" w:eastAsia="ru-RU"/>
        </w:rPr>
        <w:t>4. Погодити проект</w:t>
      </w:r>
      <w:r>
        <w:rPr>
          <w:rFonts w:ascii="Times New Roman" w:eastAsia="Times New Roman" w:hAnsi="Times New Roman" w:cs="Times New Roman"/>
          <w:noProof/>
          <w:sz w:val="28"/>
          <w:szCs w:val="28"/>
          <w:lang w:val="uk-UA" w:eastAsia="ru-RU"/>
        </w:rPr>
        <w:t>и</w:t>
      </w:r>
      <w:r w:rsidRPr="0016782D">
        <w:rPr>
          <w:rFonts w:ascii="Times New Roman" w:eastAsia="Times New Roman" w:hAnsi="Times New Roman" w:cs="Times New Roman"/>
          <w:noProof/>
          <w:sz w:val="28"/>
          <w:szCs w:val="28"/>
          <w:lang w:val="uk-UA" w:eastAsia="ru-RU"/>
        </w:rPr>
        <w:t xml:space="preserve"> договор</w:t>
      </w:r>
      <w:r>
        <w:rPr>
          <w:rFonts w:ascii="Times New Roman" w:eastAsia="Times New Roman" w:hAnsi="Times New Roman" w:cs="Times New Roman"/>
          <w:noProof/>
          <w:sz w:val="28"/>
          <w:szCs w:val="28"/>
          <w:lang w:val="uk-UA" w:eastAsia="ru-RU"/>
        </w:rPr>
        <w:t>ів</w:t>
      </w:r>
      <w:r w:rsidRPr="0016782D">
        <w:rPr>
          <w:rFonts w:ascii="Times New Roman" w:eastAsia="Times New Roman" w:hAnsi="Times New Roman" w:cs="Times New Roman"/>
          <w:noProof/>
          <w:sz w:val="28"/>
          <w:szCs w:val="28"/>
          <w:lang w:val="uk-UA" w:eastAsia="ru-RU"/>
        </w:rPr>
        <w:t xml:space="preserve"> оренди землі, як</w:t>
      </w:r>
      <w:r>
        <w:rPr>
          <w:rFonts w:ascii="Times New Roman" w:eastAsia="Times New Roman" w:hAnsi="Times New Roman" w:cs="Times New Roman"/>
          <w:noProof/>
          <w:sz w:val="28"/>
          <w:szCs w:val="28"/>
          <w:lang w:val="uk-UA" w:eastAsia="ru-RU"/>
        </w:rPr>
        <w:t>і</w:t>
      </w:r>
      <w:r w:rsidRPr="0016782D">
        <w:rPr>
          <w:rFonts w:ascii="Times New Roman" w:eastAsia="Times New Roman" w:hAnsi="Times New Roman" w:cs="Times New Roman"/>
          <w:noProof/>
          <w:sz w:val="28"/>
          <w:szCs w:val="28"/>
          <w:lang w:val="uk-UA" w:eastAsia="ru-RU"/>
        </w:rPr>
        <w:t xml:space="preserve"> пропону</w:t>
      </w:r>
      <w:r>
        <w:rPr>
          <w:rFonts w:ascii="Times New Roman" w:eastAsia="Times New Roman" w:hAnsi="Times New Roman" w:cs="Times New Roman"/>
          <w:noProof/>
          <w:sz w:val="28"/>
          <w:szCs w:val="28"/>
          <w:lang w:val="uk-UA" w:eastAsia="ru-RU"/>
        </w:rPr>
        <w:t>ю</w:t>
      </w:r>
      <w:r w:rsidRPr="0016782D">
        <w:rPr>
          <w:rFonts w:ascii="Times New Roman" w:eastAsia="Times New Roman" w:hAnsi="Times New Roman" w:cs="Times New Roman"/>
          <w:noProof/>
          <w:sz w:val="28"/>
          <w:szCs w:val="28"/>
          <w:lang w:val="uk-UA" w:eastAsia="ru-RU"/>
        </w:rPr>
        <w:t xml:space="preserve">ться укласти </w:t>
      </w:r>
      <w:r>
        <w:rPr>
          <w:rFonts w:ascii="Times New Roman" w:eastAsia="Times New Roman" w:hAnsi="Times New Roman" w:cs="Times New Roman"/>
          <w:noProof/>
          <w:sz w:val="28"/>
          <w:szCs w:val="28"/>
          <w:lang w:val="uk-UA" w:eastAsia="ru-RU"/>
        </w:rPr>
        <w:t xml:space="preserve">з  </w:t>
      </w:r>
      <w:r w:rsidRPr="0016782D">
        <w:rPr>
          <w:rFonts w:ascii="Times New Roman" w:eastAsia="Times New Roman" w:hAnsi="Times New Roman" w:cs="Times New Roman"/>
          <w:noProof/>
          <w:sz w:val="28"/>
          <w:szCs w:val="28"/>
          <w:lang w:val="uk-UA" w:eastAsia="ru-RU"/>
        </w:rPr>
        <w:t>переможц</w:t>
      </w:r>
      <w:r>
        <w:rPr>
          <w:rFonts w:ascii="Times New Roman" w:eastAsia="Times New Roman" w:hAnsi="Times New Roman" w:cs="Times New Roman"/>
          <w:noProof/>
          <w:sz w:val="28"/>
          <w:szCs w:val="28"/>
          <w:lang w:val="uk-UA" w:eastAsia="ru-RU"/>
        </w:rPr>
        <w:t>ем</w:t>
      </w:r>
      <w:r w:rsidRPr="0016782D">
        <w:rPr>
          <w:rFonts w:ascii="Times New Roman" w:eastAsia="Times New Roman" w:hAnsi="Times New Roman" w:cs="Times New Roman"/>
          <w:noProof/>
          <w:sz w:val="28"/>
          <w:szCs w:val="28"/>
          <w:lang w:val="uk-UA" w:eastAsia="ru-RU"/>
        </w:rPr>
        <w:t xml:space="preserve"> земельних торгів за результатами аукціону</w:t>
      </w:r>
      <w:r w:rsidR="006A4CB5">
        <w:rPr>
          <w:rFonts w:ascii="Times New Roman" w:eastAsia="Times New Roman" w:hAnsi="Times New Roman" w:cs="Times New Roman"/>
          <w:noProof/>
          <w:sz w:val="28"/>
          <w:szCs w:val="28"/>
          <w:lang w:eastAsia="ru-RU"/>
        </w:rPr>
        <w:t xml:space="preserve"> </w:t>
      </w:r>
      <w:r w:rsidR="006A4CB5" w:rsidRPr="006A4CB5">
        <w:rPr>
          <w:rFonts w:ascii="Times New Roman" w:eastAsia="Times New Roman" w:hAnsi="Times New Roman" w:cs="Times New Roman"/>
          <w:noProof/>
          <w:sz w:val="28"/>
          <w:szCs w:val="28"/>
          <w:lang w:eastAsia="ru-RU"/>
        </w:rPr>
        <w:t>(додат</w:t>
      </w:r>
      <w:r w:rsidR="00574350">
        <w:rPr>
          <w:rFonts w:ascii="Times New Roman" w:eastAsia="Times New Roman" w:hAnsi="Times New Roman" w:cs="Times New Roman"/>
          <w:noProof/>
          <w:sz w:val="28"/>
          <w:szCs w:val="28"/>
          <w:lang w:val="uk-UA" w:eastAsia="ru-RU"/>
        </w:rPr>
        <w:t>о</w:t>
      </w:r>
      <w:r w:rsidR="006A4CB5" w:rsidRPr="006A4CB5">
        <w:rPr>
          <w:rFonts w:ascii="Times New Roman" w:eastAsia="Times New Roman" w:hAnsi="Times New Roman" w:cs="Times New Roman"/>
          <w:noProof/>
          <w:sz w:val="28"/>
          <w:szCs w:val="28"/>
          <w:lang w:eastAsia="ru-RU"/>
        </w:rPr>
        <w:t xml:space="preserve">к </w:t>
      </w:r>
      <w:r w:rsidR="00574350">
        <w:rPr>
          <w:rFonts w:ascii="Times New Roman" w:eastAsia="Times New Roman" w:hAnsi="Times New Roman" w:cs="Times New Roman"/>
          <w:noProof/>
          <w:sz w:val="28"/>
          <w:szCs w:val="28"/>
          <w:lang w:val="uk-UA" w:eastAsia="ru-RU"/>
        </w:rPr>
        <w:t>1</w:t>
      </w:r>
      <w:r w:rsidR="006A4CB5" w:rsidRPr="006A4CB5">
        <w:rPr>
          <w:rFonts w:ascii="Times New Roman" w:eastAsia="Times New Roman" w:hAnsi="Times New Roman" w:cs="Times New Roman"/>
          <w:noProof/>
          <w:sz w:val="28"/>
          <w:szCs w:val="28"/>
          <w:lang w:eastAsia="ru-RU"/>
        </w:rPr>
        <w:t>)</w:t>
      </w:r>
      <w:r w:rsidRPr="005E5CAF">
        <w:rPr>
          <w:rFonts w:ascii="Times New Roman" w:eastAsia="Times New Roman" w:hAnsi="Times New Roman" w:cs="Times New Roman"/>
          <w:noProof/>
          <w:sz w:val="28"/>
          <w:szCs w:val="28"/>
          <w:lang w:eastAsia="ru-RU"/>
        </w:rPr>
        <w:t xml:space="preserve">. </w:t>
      </w:r>
    </w:p>
    <w:p w14:paraId="1249D048" w14:textId="77777777" w:rsidR="00C03E46" w:rsidRPr="0016782D" w:rsidRDefault="00C03E46" w:rsidP="00C03E46">
      <w:pPr>
        <w:spacing w:after="0" w:line="240" w:lineRule="auto"/>
        <w:ind w:firstLine="567"/>
        <w:jc w:val="both"/>
        <w:rPr>
          <w:rFonts w:ascii="Times New Roman" w:eastAsia="Times New Roman" w:hAnsi="Times New Roman" w:cs="Times New Roman"/>
          <w:noProof/>
          <w:sz w:val="10"/>
          <w:szCs w:val="10"/>
          <w:lang w:eastAsia="ru-RU"/>
        </w:rPr>
      </w:pPr>
    </w:p>
    <w:p w14:paraId="34C80611" w14:textId="760A3B73" w:rsidR="00C03E46" w:rsidRPr="0016782D" w:rsidRDefault="00C03E46" w:rsidP="00C03E46">
      <w:pPr>
        <w:spacing w:after="0" w:line="240" w:lineRule="auto"/>
        <w:ind w:firstLine="567"/>
        <w:jc w:val="both"/>
        <w:rPr>
          <w:rFonts w:ascii="Times New Roman" w:eastAsia="Times New Roman" w:hAnsi="Times New Roman" w:cs="Times New Roman"/>
          <w:noProof/>
          <w:sz w:val="28"/>
          <w:szCs w:val="28"/>
          <w:lang w:eastAsia="ru-RU"/>
        </w:rPr>
      </w:pPr>
      <w:r w:rsidRPr="005E5CAF">
        <w:rPr>
          <w:rFonts w:ascii="Times New Roman" w:eastAsia="Times New Roman" w:hAnsi="Times New Roman" w:cs="Times New Roman"/>
          <w:noProof/>
          <w:sz w:val="28"/>
          <w:szCs w:val="28"/>
          <w:lang w:eastAsia="ru-RU"/>
        </w:rPr>
        <w:t xml:space="preserve">5. </w:t>
      </w:r>
      <w:r w:rsidRPr="006E5141">
        <w:rPr>
          <w:rFonts w:ascii="Times New Roman" w:eastAsia="Times New Roman" w:hAnsi="Times New Roman" w:cs="Times New Roman"/>
          <w:noProof/>
          <w:sz w:val="28"/>
          <w:szCs w:val="28"/>
          <w:lang w:eastAsia="ru-RU"/>
        </w:rPr>
        <w:t>Виконавчому органу Авангардівської селищної ради</w:t>
      </w:r>
      <w:r w:rsidRPr="005E5CAF">
        <w:rPr>
          <w:rFonts w:ascii="Times New Roman" w:eastAsia="Times New Roman" w:hAnsi="Times New Roman" w:cs="Times New Roman"/>
          <w:noProof/>
          <w:sz w:val="28"/>
          <w:szCs w:val="28"/>
          <w:lang w:eastAsia="ru-RU"/>
        </w:rPr>
        <w:t xml:space="preserve"> забезпечити підготовку лот</w:t>
      </w:r>
      <w:r w:rsidR="006A4CB5">
        <w:rPr>
          <w:rFonts w:ascii="Times New Roman" w:eastAsia="Times New Roman" w:hAnsi="Times New Roman" w:cs="Times New Roman"/>
          <w:noProof/>
          <w:sz w:val="28"/>
          <w:szCs w:val="28"/>
          <w:lang w:val="uk-UA" w:eastAsia="ru-RU"/>
        </w:rPr>
        <w:t>ів</w:t>
      </w:r>
      <w:r w:rsidRPr="005E5CAF">
        <w:rPr>
          <w:rFonts w:ascii="Times New Roman" w:eastAsia="Times New Roman" w:hAnsi="Times New Roman" w:cs="Times New Roman"/>
          <w:noProof/>
          <w:sz w:val="28"/>
          <w:szCs w:val="28"/>
          <w:lang w:eastAsia="ru-RU"/>
        </w:rPr>
        <w:t xml:space="preserve"> до проведення земельних торгів та оголошення про проведення земельних торгів</w:t>
      </w:r>
      <w:r>
        <w:rPr>
          <w:rFonts w:ascii="Times New Roman" w:eastAsia="Times New Roman" w:hAnsi="Times New Roman" w:cs="Times New Roman"/>
          <w:noProof/>
          <w:sz w:val="28"/>
          <w:szCs w:val="28"/>
          <w:lang w:val="uk-UA" w:eastAsia="ru-RU"/>
        </w:rPr>
        <w:t xml:space="preserve"> </w:t>
      </w:r>
      <w:r w:rsidR="006A4CB5" w:rsidRPr="006A4CB5">
        <w:rPr>
          <w:rFonts w:ascii="Times New Roman" w:eastAsia="Times New Roman" w:hAnsi="Times New Roman" w:cs="Times New Roman"/>
          <w:noProof/>
          <w:sz w:val="28"/>
          <w:szCs w:val="28"/>
          <w:lang w:val="uk-UA" w:eastAsia="ru-RU"/>
        </w:rPr>
        <w:t>(додат</w:t>
      </w:r>
      <w:r w:rsidR="00574350">
        <w:rPr>
          <w:rFonts w:ascii="Times New Roman" w:eastAsia="Times New Roman" w:hAnsi="Times New Roman" w:cs="Times New Roman"/>
          <w:noProof/>
          <w:sz w:val="28"/>
          <w:szCs w:val="28"/>
          <w:lang w:val="uk-UA" w:eastAsia="ru-RU"/>
        </w:rPr>
        <w:t>о</w:t>
      </w:r>
      <w:r w:rsidR="006A4CB5" w:rsidRPr="006A4CB5">
        <w:rPr>
          <w:rFonts w:ascii="Times New Roman" w:eastAsia="Times New Roman" w:hAnsi="Times New Roman" w:cs="Times New Roman"/>
          <w:noProof/>
          <w:sz w:val="28"/>
          <w:szCs w:val="28"/>
          <w:lang w:val="uk-UA" w:eastAsia="ru-RU"/>
        </w:rPr>
        <w:t xml:space="preserve">к </w:t>
      </w:r>
      <w:r w:rsidR="00574350">
        <w:rPr>
          <w:rFonts w:ascii="Times New Roman" w:eastAsia="Times New Roman" w:hAnsi="Times New Roman" w:cs="Times New Roman"/>
          <w:noProof/>
          <w:sz w:val="28"/>
          <w:szCs w:val="28"/>
          <w:lang w:val="uk-UA" w:eastAsia="ru-RU"/>
        </w:rPr>
        <w:t>1</w:t>
      </w:r>
      <w:r w:rsidR="006A4CB5" w:rsidRPr="006A4CB5">
        <w:rPr>
          <w:rFonts w:ascii="Times New Roman" w:eastAsia="Times New Roman" w:hAnsi="Times New Roman" w:cs="Times New Roman"/>
          <w:noProof/>
          <w:sz w:val="28"/>
          <w:szCs w:val="28"/>
          <w:lang w:val="uk-UA" w:eastAsia="ru-RU"/>
        </w:rPr>
        <w:t>)</w:t>
      </w:r>
      <w:r w:rsidRPr="005E5CAF">
        <w:rPr>
          <w:rFonts w:ascii="Times New Roman" w:eastAsia="Times New Roman" w:hAnsi="Times New Roman" w:cs="Times New Roman"/>
          <w:noProof/>
          <w:sz w:val="28"/>
          <w:szCs w:val="28"/>
          <w:lang w:eastAsia="ru-RU"/>
        </w:rPr>
        <w:t>.</w:t>
      </w:r>
    </w:p>
    <w:p w14:paraId="4CEEA5B0" w14:textId="77777777" w:rsidR="00C03E46" w:rsidRPr="00C03E46" w:rsidRDefault="00C03E46" w:rsidP="00C03E46">
      <w:pPr>
        <w:spacing w:after="0" w:line="240" w:lineRule="auto"/>
        <w:ind w:firstLine="567"/>
        <w:jc w:val="both"/>
        <w:rPr>
          <w:rFonts w:ascii="Times New Roman" w:eastAsia="Times New Roman" w:hAnsi="Times New Roman" w:cs="Times New Roman"/>
          <w:noProof/>
          <w:sz w:val="10"/>
          <w:szCs w:val="10"/>
          <w:lang w:eastAsia="ru-RU"/>
        </w:rPr>
      </w:pPr>
    </w:p>
    <w:p w14:paraId="7A57266D" w14:textId="77777777" w:rsidR="00C03E46" w:rsidRDefault="00C03E46" w:rsidP="00C03E46">
      <w:pPr>
        <w:spacing w:after="0" w:line="240" w:lineRule="auto"/>
        <w:ind w:firstLine="567"/>
        <w:jc w:val="both"/>
        <w:rPr>
          <w:rFonts w:ascii="Times New Roman" w:eastAsia="Times New Roman" w:hAnsi="Times New Roman" w:cs="Times New Roman"/>
          <w:noProof/>
          <w:sz w:val="28"/>
          <w:szCs w:val="28"/>
          <w:lang w:eastAsia="ru-RU"/>
        </w:rPr>
      </w:pPr>
      <w:r w:rsidRPr="005E5CAF">
        <w:rPr>
          <w:rFonts w:ascii="Times New Roman" w:eastAsia="Times New Roman" w:hAnsi="Times New Roman" w:cs="Times New Roman"/>
          <w:noProof/>
          <w:sz w:val="28"/>
          <w:szCs w:val="28"/>
          <w:lang w:eastAsia="ru-RU"/>
        </w:rPr>
        <w:t>6. Земельні торги провести у строки встан</w:t>
      </w:r>
      <w:r>
        <w:rPr>
          <w:rFonts w:ascii="Times New Roman" w:eastAsia="Times New Roman" w:hAnsi="Times New Roman" w:cs="Times New Roman"/>
          <w:noProof/>
          <w:sz w:val="28"/>
          <w:szCs w:val="28"/>
          <w:lang w:eastAsia="ru-RU"/>
        </w:rPr>
        <w:t xml:space="preserve">овлені чинним законодавством. </w:t>
      </w:r>
    </w:p>
    <w:p w14:paraId="7C6A2D76" w14:textId="77777777" w:rsidR="00C03E46" w:rsidRPr="00664BDE" w:rsidRDefault="00C03E46" w:rsidP="00C03E46">
      <w:pPr>
        <w:spacing w:after="0" w:line="240" w:lineRule="auto"/>
        <w:ind w:firstLine="567"/>
        <w:jc w:val="both"/>
        <w:rPr>
          <w:rFonts w:ascii="Times New Roman" w:eastAsia="Times New Roman" w:hAnsi="Times New Roman" w:cs="Times New Roman"/>
          <w:noProof/>
          <w:sz w:val="10"/>
          <w:szCs w:val="10"/>
          <w:lang w:eastAsia="ru-RU"/>
        </w:rPr>
      </w:pPr>
    </w:p>
    <w:p w14:paraId="105F1077" w14:textId="77777777" w:rsidR="00C03E46" w:rsidRPr="0016782D" w:rsidRDefault="00C03E46" w:rsidP="00C03E46">
      <w:pPr>
        <w:spacing w:after="0" w:line="240" w:lineRule="auto"/>
        <w:ind w:firstLine="567"/>
        <w:jc w:val="both"/>
        <w:rPr>
          <w:rFonts w:ascii="Times New Roman" w:eastAsia="Times New Roman" w:hAnsi="Times New Roman" w:cs="Times New Roman"/>
          <w:noProof/>
          <w:sz w:val="28"/>
          <w:szCs w:val="28"/>
          <w:lang w:val="uk-UA" w:eastAsia="ru-RU"/>
        </w:rPr>
      </w:pPr>
      <w:r w:rsidRPr="0016782D">
        <w:rPr>
          <w:rFonts w:ascii="Times New Roman" w:eastAsia="Times New Roman" w:hAnsi="Times New Roman" w:cs="Times New Roman"/>
          <w:noProof/>
          <w:sz w:val="28"/>
          <w:szCs w:val="28"/>
          <w:lang w:eastAsia="ru-RU"/>
        </w:rPr>
        <w:t xml:space="preserve">7. Переможцю земельних торгів відшкодувати організатору проведення земельних торгів витрати (видатки), здійснені на підготовку лота, у порядку, встановленому Кабінетом Міністрів України. </w:t>
      </w:r>
    </w:p>
    <w:p w14:paraId="2053D503" w14:textId="77777777" w:rsidR="000E634E" w:rsidRPr="00D36314" w:rsidRDefault="000E634E" w:rsidP="00213864">
      <w:pPr>
        <w:spacing w:after="0" w:line="20" w:lineRule="atLeast"/>
        <w:jc w:val="both"/>
        <w:rPr>
          <w:rFonts w:ascii="Times New Roman" w:eastAsia="Times New Roman" w:hAnsi="Times New Roman" w:cs="Times New Roman"/>
          <w:b/>
          <w:bCs/>
          <w:color w:val="000000"/>
          <w:sz w:val="10"/>
          <w:szCs w:val="10"/>
          <w:lang w:val="uk-UA" w:eastAsia="uk-UA"/>
        </w:rPr>
      </w:pPr>
    </w:p>
    <w:p w14:paraId="371129AA" w14:textId="671F4191" w:rsidR="00213864" w:rsidRPr="00213864" w:rsidRDefault="00213864" w:rsidP="00213864">
      <w:pPr>
        <w:spacing w:after="0" w:line="20" w:lineRule="atLeast"/>
        <w:jc w:val="both"/>
        <w:rPr>
          <w:rFonts w:ascii="Times New Roman" w:eastAsia="Times New Roman" w:hAnsi="Times New Roman" w:cs="Times New Roman"/>
          <w:b/>
          <w:bCs/>
          <w:color w:val="000000"/>
          <w:sz w:val="28"/>
          <w:szCs w:val="28"/>
          <w:lang w:val="uk-UA" w:eastAsia="uk-UA"/>
        </w:rPr>
      </w:pPr>
      <w:r w:rsidRPr="00213864">
        <w:rPr>
          <w:rFonts w:ascii="Times New Roman" w:eastAsia="Times New Roman" w:hAnsi="Times New Roman" w:cs="Times New Roman"/>
          <w:b/>
          <w:bCs/>
          <w:color w:val="000000"/>
          <w:sz w:val="28"/>
          <w:szCs w:val="28"/>
          <w:lang w:val="uk-UA" w:eastAsia="uk-UA"/>
        </w:rPr>
        <w:t xml:space="preserve">№ </w:t>
      </w:r>
      <w:r w:rsidR="00332019">
        <w:rPr>
          <w:rFonts w:ascii="Times New Roman" w:eastAsia="Times New Roman" w:hAnsi="Times New Roman" w:cs="Times New Roman"/>
          <w:b/>
          <w:bCs/>
          <w:color w:val="000000"/>
          <w:sz w:val="28"/>
          <w:szCs w:val="28"/>
          <w:lang w:val="uk-UA" w:eastAsia="uk-UA"/>
        </w:rPr>
        <w:t>2693</w:t>
      </w:r>
      <w:r w:rsidRPr="00213864">
        <w:rPr>
          <w:rFonts w:ascii="Times New Roman" w:eastAsia="Times New Roman" w:hAnsi="Times New Roman" w:cs="Times New Roman"/>
          <w:b/>
          <w:bCs/>
          <w:color w:val="000000"/>
          <w:sz w:val="28"/>
          <w:szCs w:val="28"/>
          <w:lang w:val="uk-UA" w:eastAsia="uk-UA"/>
        </w:rPr>
        <w:t xml:space="preserve"> -VІІІ</w:t>
      </w:r>
    </w:p>
    <w:p w14:paraId="28782AD0" w14:textId="2BBCEF41" w:rsidR="00213864" w:rsidRPr="00213864" w:rsidRDefault="00213864" w:rsidP="00213864">
      <w:pPr>
        <w:spacing w:after="0" w:line="20" w:lineRule="atLeast"/>
        <w:jc w:val="both"/>
        <w:rPr>
          <w:rFonts w:ascii="Times New Roman" w:eastAsia="Times New Roman" w:hAnsi="Times New Roman" w:cs="Times New Roman"/>
          <w:b/>
          <w:bCs/>
          <w:color w:val="000000"/>
          <w:sz w:val="28"/>
          <w:szCs w:val="28"/>
          <w:lang w:val="uk-UA" w:eastAsia="uk-UA"/>
        </w:rPr>
      </w:pPr>
      <w:r w:rsidRPr="00213864">
        <w:rPr>
          <w:rFonts w:ascii="Times New Roman" w:eastAsia="Times New Roman" w:hAnsi="Times New Roman" w:cs="Times New Roman"/>
          <w:b/>
          <w:bCs/>
          <w:color w:val="000000"/>
          <w:sz w:val="28"/>
          <w:szCs w:val="28"/>
          <w:lang w:val="uk-UA" w:eastAsia="uk-UA"/>
        </w:rPr>
        <w:t xml:space="preserve">від </w:t>
      </w:r>
      <w:r w:rsidR="00D36314">
        <w:rPr>
          <w:rFonts w:ascii="Times New Roman" w:eastAsia="Times New Roman" w:hAnsi="Times New Roman" w:cs="Times New Roman"/>
          <w:b/>
          <w:bCs/>
          <w:color w:val="000000"/>
          <w:sz w:val="28"/>
          <w:szCs w:val="28"/>
          <w:lang w:val="uk-UA" w:eastAsia="uk-UA"/>
        </w:rPr>
        <w:t>15</w:t>
      </w:r>
      <w:r w:rsidRPr="00213864">
        <w:rPr>
          <w:rFonts w:ascii="Times New Roman" w:eastAsia="Times New Roman" w:hAnsi="Times New Roman" w:cs="Times New Roman"/>
          <w:b/>
          <w:bCs/>
          <w:color w:val="000000"/>
          <w:sz w:val="28"/>
          <w:szCs w:val="28"/>
          <w:lang w:val="uk-UA" w:eastAsia="uk-UA"/>
        </w:rPr>
        <w:t>.0</w:t>
      </w:r>
      <w:r w:rsidR="00D36314">
        <w:rPr>
          <w:rFonts w:ascii="Times New Roman" w:eastAsia="Times New Roman" w:hAnsi="Times New Roman" w:cs="Times New Roman"/>
          <w:b/>
          <w:bCs/>
          <w:color w:val="000000"/>
          <w:sz w:val="28"/>
          <w:szCs w:val="28"/>
          <w:lang w:val="uk-UA" w:eastAsia="uk-UA"/>
        </w:rPr>
        <w:t>3</w:t>
      </w:r>
      <w:r w:rsidRPr="00213864">
        <w:rPr>
          <w:rFonts w:ascii="Times New Roman" w:eastAsia="Times New Roman" w:hAnsi="Times New Roman" w:cs="Times New Roman"/>
          <w:b/>
          <w:bCs/>
          <w:color w:val="000000"/>
          <w:sz w:val="28"/>
          <w:szCs w:val="28"/>
          <w:lang w:val="uk-UA" w:eastAsia="uk-UA"/>
        </w:rPr>
        <w:t>.2024</w:t>
      </w:r>
    </w:p>
    <w:p w14:paraId="77A660A1" w14:textId="09CB3B41" w:rsidR="00C03E46" w:rsidRPr="0064512B" w:rsidRDefault="00C03E46" w:rsidP="00213864">
      <w:pPr>
        <w:spacing w:after="0" w:line="240" w:lineRule="auto"/>
        <w:ind w:firstLine="567"/>
        <w:jc w:val="both"/>
        <w:rPr>
          <w:rFonts w:ascii="Times New Roman" w:eastAsia="Times New Roman" w:hAnsi="Times New Roman" w:cs="Times New Roman"/>
          <w:noProof/>
          <w:sz w:val="28"/>
          <w:szCs w:val="28"/>
          <w:lang w:val="uk-UA" w:eastAsia="ru-RU"/>
        </w:rPr>
      </w:pPr>
      <w:r w:rsidRPr="0064512B">
        <w:rPr>
          <w:rFonts w:ascii="Times New Roman" w:eastAsia="Times New Roman" w:hAnsi="Times New Roman" w:cs="Times New Roman"/>
          <w:noProof/>
          <w:sz w:val="28"/>
          <w:szCs w:val="28"/>
          <w:lang w:val="uk-UA" w:eastAsia="ru-RU"/>
        </w:rPr>
        <w:lastRenderedPageBreak/>
        <w:t xml:space="preserve">8. Доручити </w:t>
      </w:r>
      <w:r>
        <w:rPr>
          <w:rFonts w:ascii="Times New Roman" w:eastAsia="Times New Roman" w:hAnsi="Times New Roman" w:cs="Times New Roman"/>
          <w:noProof/>
          <w:sz w:val="28"/>
          <w:szCs w:val="28"/>
          <w:lang w:val="uk-UA" w:eastAsia="ru-RU"/>
        </w:rPr>
        <w:t xml:space="preserve">Авангардівському </w:t>
      </w:r>
      <w:r w:rsidRPr="006E5141">
        <w:rPr>
          <w:rFonts w:ascii="Times New Roman" w:eastAsia="Times New Roman" w:hAnsi="Times New Roman" w:cs="Times New Roman"/>
          <w:noProof/>
          <w:sz w:val="28"/>
          <w:szCs w:val="28"/>
          <w:lang w:val="uk-UA" w:eastAsia="ru-RU"/>
        </w:rPr>
        <w:t>селищному голові</w:t>
      </w:r>
      <w:r w:rsidRPr="0064512B">
        <w:rPr>
          <w:rFonts w:ascii="Times New Roman" w:eastAsia="Times New Roman" w:hAnsi="Times New Roman" w:cs="Times New Roman"/>
          <w:noProof/>
          <w:sz w:val="28"/>
          <w:szCs w:val="28"/>
          <w:lang w:val="uk-UA" w:eastAsia="ru-RU"/>
        </w:rPr>
        <w:t xml:space="preserve"> </w:t>
      </w:r>
      <w:r w:rsidRPr="006E5141">
        <w:rPr>
          <w:rFonts w:ascii="Times New Roman" w:eastAsia="Times New Roman" w:hAnsi="Times New Roman" w:cs="Times New Roman"/>
          <w:noProof/>
          <w:sz w:val="28"/>
          <w:szCs w:val="28"/>
          <w:lang w:val="uk-UA" w:eastAsia="ru-RU"/>
        </w:rPr>
        <w:t>Хрустовському С.Г.</w:t>
      </w:r>
      <w:r w:rsidRPr="0064512B">
        <w:rPr>
          <w:rFonts w:ascii="Times New Roman" w:eastAsia="Times New Roman" w:hAnsi="Times New Roman" w:cs="Times New Roman"/>
          <w:noProof/>
          <w:sz w:val="28"/>
          <w:szCs w:val="28"/>
          <w:lang w:val="uk-UA" w:eastAsia="ru-RU"/>
        </w:rPr>
        <w:t xml:space="preserve"> бути представником </w:t>
      </w:r>
      <w:r w:rsidRPr="006E5141">
        <w:rPr>
          <w:rFonts w:ascii="Times New Roman" w:eastAsia="Times New Roman" w:hAnsi="Times New Roman" w:cs="Times New Roman"/>
          <w:noProof/>
          <w:sz w:val="28"/>
          <w:szCs w:val="28"/>
          <w:lang w:val="uk-UA" w:eastAsia="ru-RU"/>
        </w:rPr>
        <w:t>Авангардівської селищної ради</w:t>
      </w:r>
      <w:r w:rsidRPr="0064512B">
        <w:rPr>
          <w:rFonts w:ascii="Times New Roman" w:eastAsia="Times New Roman" w:hAnsi="Times New Roman" w:cs="Times New Roman"/>
          <w:noProof/>
          <w:sz w:val="28"/>
          <w:szCs w:val="28"/>
          <w:lang w:val="uk-UA" w:eastAsia="ru-RU"/>
        </w:rPr>
        <w:t xml:space="preserve"> </w:t>
      </w:r>
      <w:r w:rsidRPr="006E5141">
        <w:rPr>
          <w:rFonts w:ascii="Times New Roman" w:eastAsia="Times New Roman" w:hAnsi="Times New Roman" w:cs="Times New Roman"/>
          <w:noProof/>
          <w:sz w:val="28"/>
          <w:szCs w:val="28"/>
          <w:lang w:val="uk-UA" w:eastAsia="ru-RU"/>
        </w:rPr>
        <w:t xml:space="preserve">Одеського району Одеської області </w:t>
      </w:r>
      <w:r w:rsidRPr="0064512B">
        <w:rPr>
          <w:rFonts w:ascii="Times New Roman" w:eastAsia="Times New Roman" w:hAnsi="Times New Roman" w:cs="Times New Roman"/>
          <w:noProof/>
          <w:sz w:val="28"/>
          <w:szCs w:val="28"/>
          <w:lang w:val="uk-UA" w:eastAsia="ru-RU"/>
        </w:rPr>
        <w:t>при підписанні протоколу земельних торгів та при укладенні (підписанні) договор</w:t>
      </w:r>
      <w:r w:rsidR="00332019">
        <w:rPr>
          <w:rFonts w:ascii="Times New Roman" w:eastAsia="Times New Roman" w:hAnsi="Times New Roman" w:cs="Times New Roman"/>
          <w:noProof/>
          <w:sz w:val="28"/>
          <w:szCs w:val="28"/>
          <w:lang w:val="uk-UA" w:eastAsia="ru-RU"/>
        </w:rPr>
        <w:t>у</w:t>
      </w:r>
      <w:r w:rsidRPr="0064512B">
        <w:rPr>
          <w:rFonts w:ascii="Times New Roman" w:eastAsia="Times New Roman" w:hAnsi="Times New Roman" w:cs="Times New Roman"/>
          <w:noProof/>
          <w:sz w:val="28"/>
          <w:szCs w:val="28"/>
          <w:lang w:val="uk-UA" w:eastAsia="ru-RU"/>
        </w:rPr>
        <w:t xml:space="preserve"> оренди землі за результатами проведення земельних торгів.</w:t>
      </w:r>
    </w:p>
    <w:p w14:paraId="44D5F48D" w14:textId="77777777" w:rsidR="00C03E46" w:rsidRPr="006E5141" w:rsidRDefault="00C03E46" w:rsidP="00C03E46">
      <w:pPr>
        <w:spacing w:after="0" w:line="240" w:lineRule="auto"/>
        <w:jc w:val="both"/>
        <w:rPr>
          <w:rFonts w:ascii="Times New Roman" w:hAnsi="Times New Roman" w:cs="Times New Roman"/>
          <w:noProof/>
          <w:sz w:val="10"/>
          <w:szCs w:val="10"/>
          <w:lang w:val="uk-UA"/>
        </w:rPr>
      </w:pPr>
    </w:p>
    <w:p w14:paraId="37DACE41" w14:textId="18F0B5CC" w:rsidR="00406DF7" w:rsidRPr="00B70082" w:rsidRDefault="00C03E46" w:rsidP="00C03E46">
      <w:pPr>
        <w:tabs>
          <w:tab w:val="left" w:pos="8789"/>
        </w:tabs>
        <w:spacing w:after="0" w:line="24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lang w:val="uk-UA"/>
        </w:rPr>
        <w:t>9</w:t>
      </w:r>
      <w:r w:rsidRPr="006E5141">
        <w:rPr>
          <w:rFonts w:ascii="Times New Roman" w:hAnsi="Times New Roman" w:cs="Times New Roman"/>
          <w:noProof/>
          <w:sz w:val="28"/>
          <w:szCs w:val="28"/>
        </w:rPr>
        <w:t>. Контроль за виконанням рішення покласти на постійну комісі</w:t>
      </w:r>
      <w:r w:rsidRPr="006E5141">
        <w:rPr>
          <w:rFonts w:ascii="Times New Roman" w:hAnsi="Times New Roman" w:cs="Times New Roman"/>
          <w:noProof/>
          <w:sz w:val="28"/>
          <w:szCs w:val="28"/>
          <w:lang w:val="uk-UA"/>
        </w:rPr>
        <w:t>ю</w:t>
      </w:r>
      <w:r w:rsidRPr="006E5141">
        <w:rPr>
          <w:rFonts w:ascii="Times New Roman" w:hAnsi="Times New Roman" w:cs="Times New Roman"/>
          <w:noProof/>
          <w:sz w:val="28"/>
          <w:szCs w:val="28"/>
        </w:rPr>
        <w:t xml:space="preserve"> селищної ради з питань земельних відносин, природокористування, охорони пам’яток, історичного середовища та екологічної політики.</w:t>
      </w:r>
    </w:p>
    <w:p w14:paraId="60275AB8" w14:textId="77777777"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eastAsia="ru-RU"/>
        </w:rPr>
      </w:pPr>
    </w:p>
    <w:p w14:paraId="60D02D24" w14:textId="77777777"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val="uk-UA" w:eastAsia="ru-RU"/>
        </w:rPr>
      </w:pPr>
    </w:p>
    <w:p w14:paraId="2D60B84A" w14:textId="77777777"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val="uk-UA" w:eastAsia="ru-RU"/>
        </w:rPr>
      </w:pPr>
    </w:p>
    <w:p w14:paraId="728AAC2C" w14:textId="77777777" w:rsidR="000169D3" w:rsidRPr="00ED6E7B" w:rsidRDefault="000169D3" w:rsidP="000169D3">
      <w:pPr>
        <w:spacing w:after="0" w:line="240" w:lineRule="auto"/>
        <w:jc w:val="both"/>
        <w:rPr>
          <w:rFonts w:ascii="Times New Roman" w:eastAsia="Times New Roman" w:hAnsi="Times New Roman" w:cs="Times New Roman"/>
          <w:noProof/>
          <w:sz w:val="28"/>
          <w:szCs w:val="28"/>
          <w:lang w:val="uk-UA" w:eastAsia="ru-RU"/>
        </w:rPr>
      </w:pPr>
      <w:r w:rsidRPr="00E94E04">
        <w:rPr>
          <w:rFonts w:ascii="Times New Roman" w:eastAsia="Times New Roman" w:hAnsi="Times New Roman" w:cs="Times New Roman"/>
          <w:b/>
          <w:noProof/>
          <w:sz w:val="28"/>
          <w:szCs w:val="28"/>
          <w:lang w:eastAsia="ru-RU"/>
        </w:rPr>
        <w:t xml:space="preserve">Селищний голова                                      </w:t>
      </w:r>
      <w:r w:rsidRPr="00E94E04">
        <w:rPr>
          <w:rFonts w:ascii="Times New Roman" w:eastAsia="Times New Roman" w:hAnsi="Times New Roman" w:cs="Times New Roman"/>
          <w:b/>
          <w:noProof/>
          <w:sz w:val="28"/>
          <w:szCs w:val="28"/>
          <w:lang w:val="uk-UA" w:eastAsia="ru-RU"/>
        </w:rPr>
        <w:t xml:space="preserve">                      </w:t>
      </w:r>
      <w:r w:rsidRPr="00E94E04">
        <w:rPr>
          <w:rFonts w:ascii="Times New Roman" w:eastAsia="Times New Roman" w:hAnsi="Times New Roman" w:cs="Times New Roman"/>
          <w:b/>
          <w:noProof/>
          <w:sz w:val="28"/>
          <w:szCs w:val="28"/>
          <w:lang w:eastAsia="ru-RU"/>
        </w:rPr>
        <w:t xml:space="preserve"> </w:t>
      </w:r>
      <w:r w:rsidRPr="00D758A0">
        <w:rPr>
          <w:rFonts w:ascii="Times New Roman" w:eastAsia="Times New Roman" w:hAnsi="Times New Roman" w:cs="Times New Roman"/>
          <w:b/>
          <w:noProof/>
          <w:sz w:val="28"/>
          <w:szCs w:val="28"/>
          <w:lang w:eastAsia="ru-RU"/>
        </w:rPr>
        <w:t>С</w:t>
      </w:r>
      <w:r>
        <w:rPr>
          <w:rFonts w:ascii="Times New Roman" w:eastAsia="Times New Roman" w:hAnsi="Times New Roman" w:cs="Times New Roman"/>
          <w:b/>
          <w:noProof/>
          <w:sz w:val="28"/>
          <w:szCs w:val="28"/>
          <w:lang w:val="uk-UA" w:eastAsia="ru-RU"/>
        </w:rPr>
        <w:t xml:space="preserve">ергій </w:t>
      </w:r>
      <w:r w:rsidRPr="00D758A0">
        <w:rPr>
          <w:rFonts w:ascii="Times New Roman" w:eastAsia="Times New Roman" w:hAnsi="Times New Roman" w:cs="Times New Roman"/>
          <w:b/>
          <w:noProof/>
          <w:sz w:val="28"/>
          <w:szCs w:val="28"/>
          <w:lang w:eastAsia="ru-RU"/>
        </w:rPr>
        <w:t>Х</w:t>
      </w:r>
      <w:r>
        <w:rPr>
          <w:rFonts w:ascii="Times New Roman" w:eastAsia="Times New Roman" w:hAnsi="Times New Roman" w:cs="Times New Roman"/>
          <w:b/>
          <w:noProof/>
          <w:sz w:val="28"/>
          <w:szCs w:val="28"/>
          <w:lang w:val="uk-UA" w:eastAsia="ru-RU"/>
        </w:rPr>
        <w:t>РУСТОВСЬКИЙ</w:t>
      </w:r>
    </w:p>
    <w:p w14:paraId="4CFC0427" w14:textId="77777777" w:rsidR="000169D3" w:rsidRDefault="000169D3" w:rsidP="000169D3">
      <w:pPr>
        <w:spacing w:after="0" w:line="240" w:lineRule="auto"/>
        <w:rPr>
          <w:rFonts w:ascii="Times New Roman" w:eastAsia="Times New Roman" w:hAnsi="Times New Roman" w:cs="Times New Roman"/>
          <w:b/>
          <w:sz w:val="28"/>
          <w:szCs w:val="28"/>
          <w:lang w:val="uk-UA" w:eastAsia="ru-RU"/>
        </w:rPr>
      </w:pPr>
    </w:p>
    <w:p w14:paraId="7B3822DB" w14:textId="77777777" w:rsidR="00E94E04" w:rsidRDefault="00E94E04" w:rsidP="000169D3">
      <w:pPr>
        <w:spacing w:after="0" w:line="240" w:lineRule="auto"/>
        <w:rPr>
          <w:rFonts w:ascii="Times New Roman" w:eastAsia="Times New Roman" w:hAnsi="Times New Roman" w:cs="Times New Roman"/>
          <w:b/>
          <w:sz w:val="28"/>
          <w:szCs w:val="28"/>
          <w:lang w:val="uk-UA" w:eastAsia="ru-RU"/>
        </w:rPr>
      </w:pPr>
    </w:p>
    <w:p w14:paraId="7576A6B0" w14:textId="5EFC6707" w:rsidR="00213864" w:rsidRPr="00213864" w:rsidRDefault="00213864" w:rsidP="00213864">
      <w:pPr>
        <w:spacing w:after="0" w:line="20" w:lineRule="atLeast"/>
        <w:jc w:val="both"/>
        <w:rPr>
          <w:rFonts w:ascii="Times New Roman" w:eastAsia="Times New Roman" w:hAnsi="Times New Roman" w:cs="Times New Roman"/>
          <w:b/>
          <w:bCs/>
          <w:color w:val="000000"/>
          <w:sz w:val="28"/>
          <w:szCs w:val="28"/>
          <w:lang w:val="uk-UA" w:eastAsia="uk-UA"/>
        </w:rPr>
      </w:pPr>
      <w:r w:rsidRPr="00213864">
        <w:rPr>
          <w:rFonts w:ascii="Times New Roman" w:eastAsia="Times New Roman" w:hAnsi="Times New Roman" w:cs="Times New Roman"/>
          <w:b/>
          <w:bCs/>
          <w:color w:val="000000"/>
          <w:sz w:val="28"/>
          <w:szCs w:val="28"/>
          <w:lang w:val="uk-UA" w:eastAsia="uk-UA"/>
        </w:rPr>
        <w:t xml:space="preserve">№ </w:t>
      </w:r>
      <w:r w:rsidR="00332019">
        <w:rPr>
          <w:rFonts w:ascii="Times New Roman" w:eastAsia="Times New Roman" w:hAnsi="Times New Roman" w:cs="Times New Roman"/>
          <w:b/>
          <w:bCs/>
          <w:color w:val="000000"/>
          <w:sz w:val="28"/>
          <w:szCs w:val="28"/>
          <w:lang w:val="uk-UA" w:eastAsia="uk-UA"/>
        </w:rPr>
        <w:t>2693</w:t>
      </w:r>
      <w:r w:rsidRPr="00213864">
        <w:rPr>
          <w:rFonts w:ascii="Times New Roman" w:eastAsia="Times New Roman" w:hAnsi="Times New Roman" w:cs="Times New Roman"/>
          <w:b/>
          <w:bCs/>
          <w:color w:val="000000"/>
          <w:sz w:val="28"/>
          <w:szCs w:val="28"/>
          <w:lang w:val="uk-UA" w:eastAsia="uk-UA"/>
        </w:rPr>
        <w:t xml:space="preserve"> -VІІІ</w:t>
      </w:r>
    </w:p>
    <w:p w14:paraId="63E599FB" w14:textId="39720F9D" w:rsidR="00213864" w:rsidRPr="00213864" w:rsidRDefault="00213864" w:rsidP="00213864">
      <w:pPr>
        <w:spacing w:after="0" w:line="20" w:lineRule="atLeast"/>
        <w:jc w:val="both"/>
        <w:rPr>
          <w:rFonts w:ascii="Times New Roman" w:eastAsia="Times New Roman" w:hAnsi="Times New Roman" w:cs="Times New Roman"/>
          <w:b/>
          <w:bCs/>
          <w:color w:val="000000"/>
          <w:sz w:val="28"/>
          <w:szCs w:val="28"/>
          <w:lang w:val="uk-UA" w:eastAsia="uk-UA"/>
        </w:rPr>
      </w:pPr>
      <w:r w:rsidRPr="00213864">
        <w:rPr>
          <w:rFonts w:ascii="Times New Roman" w:eastAsia="Times New Roman" w:hAnsi="Times New Roman" w:cs="Times New Roman"/>
          <w:b/>
          <w:bCs/>
          <w:color w:val="000000"/>
          <w:sz w:val="28"/>
          <w:szCs w:val="28"/>
          <w:lang w:val="uk-UA" w:eastAsia="uk-UA"/>
        </w:rPr>
        <w:t xml:space="preserve">від </w:t>
      </w:r>
      <w:r w:rsidR="00574350">
        <w:rPr>
          <w:rFonts w:ascii="Times New Roman" w:eastAsia="Times New Roman" w:hAnsi="Times New Roman" w:cs="Times New Roman"/>
          <w:b/>
          <w:bCs/>
          <w:color w:val="000000"/>
          <w:sz w:val="28"/>
          <w:szCs w:val="28"/>
          <w:lang w:val="uk-UA" w:eastAsia="uk-UA"/>
        </w:rPr>
        <w:t>15</w:t>
      </w:r>
      <w:r w:rsidRPr="00213864">
        <w:rPr>
          <w:rFonts w:ascii="Times New Roman" w:eastAsia="Times New Roman" w:hAnsi="Times New Roman" w:cs="Times New Roman"/>
          <w:b/>
          <w:bCs/>
          <w:color w:val="000000"/>
          <w:sz w:val="28"/>
          <w:szCs w:val="28"/>
          <w:lang w:val="uk-UA" w:eastAsia="uk-UA"/>
        </w:rPr>
        <w:t>.0</w:t>
      </w:r>
      <w:r w:rsidR="00574350">
        <w:rPr>
          <w:rFonts w:ascii="Times New Roman" w:eastAsia="Times New Roman" w:hAnsi="Times New Roman" w:cs="Times New Roman"/>
          <w:b/>
          <w:bCs/>
          <w:color w:val="000000"/>
          <w:sz w:val="28"/>
          <w:szCs w:val="28"/>
          <w:lang w:val="uk-UA" w:eastAsia="uk-UA"/>
        </w:rPr>
        <w:t>3</w:t>
      </w:r>
      <w:r w:rsidRPr="00213864">
        <w:rPr>
          <w:rFonts w:ascii="Times New Roman" w:eastAsia="Times New Roman" w:hAnsi="Times New Roman" w:cs="Times New Roman"/>
          <w:b/>
          <w:bCs/>
          <w:color w:val="000000"/>
          <w:sz w:val="28"/>
          <w:szCs w:val="28"/>
          <w:lang w:val="uk-UA" w:eastAsia="uk-UA"/>
        </w:rPr>
        <w:t>.2024</w:t>
      </w:r>
    </w:p>
    <w:p w14:paraId="05FABE6F"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4A731EA"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A7184BD" w14:textId="77777777" w:rsidR="00B77361" w:rsidRDefault="00B77361"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5F5F401E"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42BB6DB"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C12E857"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C684A50"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7F7D0E1"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9151E49"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A378222"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E87FAE4"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1B0BA92"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3F2404A"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3F993B23"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47E88E6"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3556E1EE"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1264365"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3F47507"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43A4045"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9C06FC7"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68D27E5"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04046AC"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CE3FD16"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51713592"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F20F030"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DAB4C96"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FA5E6BE"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3A91CF1B"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6C30E9C"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4143B4F"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73407DD"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21E6BAC"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F79B8FA" w14:textId="77777777" w:rsidR="00D36314" w:rsidRDefault="00D36314"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9A7FA84" w14:textId="77777777" w:rsidR="00751CDE" w:rsidRDefault="00751CDE"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D46DC05" w14:textId="5875D765" w:rsidR="006F2372" w:rsidRDefault="006F2372" w:rsidP="006F2372">
      <w:pPr>
        <w:spacing w:after="0" w:line="240" w:lineRule="auto"/>
        <w:ind w:left="1211"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lastRenderedPageBreak/>
        <w:t xml:space="preserve">Додаток </w:t>
      </w:r>
      <w:r w:rsidR="00574350">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до рішення</w:t>
      </w:r>
    </w:p>
    <w:p w14:paraId="42736031" w14:textId="77777777" w:rsidR="006F2372" w:rsidRDefault="006F2372" w:rsidP="006F2372">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Авангардівської селищної ради</w:t>
      </w:r>
    </w:p>
    <w:p w14:paraId="5F3E105D" w14:textId="38DED932" w:rsidR="006F2372" w:rsidRPr="004671F1" w:rsidRDefault="006F2372" w:rsidP="006F2372">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uk-UA" w:eastAsia="ru-RU"/>
        </w:rPr>
        <w:t xml:space="preserve"> </w:t>
      </w:r>
      <w:r w:rsidR="00332019">
        <w:rPr>
          <w:rFonts w:ascii="Times New Roman" w:eastAsia="Times New Roman" w:hAnsi="Times New Roman" w:cs="Times New Roman"/>
          <w:sz w:val="28"/>
          <w:szCs w:val="28"/>
          <w:lang w:val="uk-UA" w:eastAsia="ru-RU"/>
        </w:rPr>
        <w:t>2693</w:t>
      </w:r>
      <w:r w:rsidRPr="008B03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en-US" w:eastAsia="ru-RU"/>
        </w:rPr>
        <w:t>V</w:t>
      </w:r>
      <w:r w:rsidRPr="008B03CC">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val="uk-UA" w:eastAsia="ru-RU"/>
        </w:rPr>
        <w:t>І в</w:t>
      </w:r>
      <w:r w:rsidRPr="004671F1">
        <w:rPr>
          <w:rFonts w:ascii="Times New Roman" w:eastAsia="Times New Roman" w:hAnsi="Times New Roman" w:cs="Times New Roman"/>
          <w:sz w:val="28"/>
          <w:szCs w:val="28"/>
          <w:lang w:val="uk-UA" w:eastAsia="ru-RU"/>
        </w:rPr>
        <w:t xml:space="preserve">ід </w:t>
      </w:r>
      <w:r w:rsidR="00B7164D">
        <w:rPr>
          <w:rFonts w:ascii="Times New Roman" w:eastAsia="Times New Roman" w:hAnsi="Times New Roman" w:cs="Times New Roman"/>
          <w:sz w:val="28"/>
          <w:szCs w:val="28"/>
          <w:lang w:val="uk-UA" w:eastAsia="ru-RU"/>
        </w:rPr>
        <w:t>15</w:t>
      </w:r>
      <w:r w:rsidRPr="00425EA9">
        <w:rPr>
          <w:rFonts w:ascii="Times New Roman" w:eastAsia="Times New Roman" w:hAnsi="Times New Roman" w:cs="Times New Roman"/>
          <w:sz w:val="28"/>
          <w:szCs w:val="28"/>
          <w:lang w:val="uk-UA" w:eastAsia="ru-RU"/>
        </w:rPr>
        <w:t>.0</w:t>
      </w:r>
      <w:r w:rsidR="00B7164D">
        <w:rPr>
          <w:rFonts w:ascii="Times New Roman" w:eastAsia="Times New Roman" w:hAnsi="Times New Roman" w:cs="Times New Roman"/>
          <w:sz w:val="28"/>
          <w:szCs w:val="28"/>
          <w:lang w:val="uk-UA" w:eastAsia="ru-RU"/>
        </w:rPr>
        <w:t>3</w:t>
      </w:r>
      <w:r w:rsidRPr="00425EA9">
        <w:rPr>
          <w:rFonts w:ascii="Times New Roman" w:eastAsia="Times New Roman" w:hAnsi="Times New Roman" w:cs="Times New Roman"/>
          <w:sz w:val="28"/>
          <w:szCs w:val="28"/>
          <w:lang w:val="uk-UA" w:eastAsia="ru-RU"/>
        </w:rPr>
        <w:t>.202</w:t>
      </w:r>
      <w:r w:rsidR="00C03E46">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 xml:space="preserve">року </w:t>
      </w:r>
    </w:p>
    <w:p w14:paraId="6B06B472" w14:textId="77777777" w:rsidR="006F2372" w:rsidRPr="004671F1" w:rsidRDefault="006F2372" w:rsidP="006F2372">
      <w:pPr>
        <w:spacing w:after="0" w:line="240" w:lineRule="auto"/>
        <w:rPr>
          <w:rFonts w:ascii="Times New Roman" w:eastAsia="Times New Roman" w:hAnsi="Times New Roman" w:cs="Times New Roman"/>
          <w:b/>
          <w:sz w:val="28"/>
          <w:szCs w:val="28"/>
          <w:lang w:val="uk-UA" w:eastAsia="ru-RU"/>
        </w:rPr>
      </w:pPr>
    </w:p>
    <w:p w14:paraId="7B45727F" w14:textId="543F05F9" w:rsidR="006F2372" w:rsidRDefault="00A01C4B" w:rsidP="006F2372">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Лот № </w:t>
      </w:r>
      <w:r w:rsidR="007700E8">
        <w:rPr>
          <w:rFonts w:ascii="Times New Roman" w:eastAsia="Times New Roman" w:hAnsi="Times New Roman" w:cs="Times New Roman"/>
          <w:i/>
          <w:sz w:val="28"/>
          <w:szCs w:val="28"/>
          <w:lang w:val="uk-UA" w:eastAsia="ru-RU"/>
        </w:rPr>
        <w:t>4</w:t>
      </w:r>
      <w:r>
        <w:rPr>
          <w:rFonts w:ascii="Times New Roman" w:eastAsia="Times New Roman" w:hAnsi="Times New Roman" w:cs="Times New Roman"/>
          <w:i/>
          <w:sz w:val="28"/>
          <w:szCs w:val="28"/>
          <w:lang w:val="uk-UA" w:eastAsia="ru-RU"/>
        </w:rPr>
        <w:t>. щодо прав на</w:t>
      </w:r>
      <w:r w:rsidR="006F2372">
        <w:rPr>
          <w:rFonts w:ascii="Times New Roman" w:eastAsia="Times New Roman" w:hAnsi="Times New Roman" w:cs="Times New Roman"/>
          <w:i/>
          <w:sz w:val="28"/>
          <w:szCs w:val="28"/>
          <w:lang w:val="uk-UA" w:eastAsia="ru-RU"/>
        </w:rPr>
        <w:t xml:space="preserve"> земельн</w:t>
      </w:r>
      <w:r>
        <w:rPr>
          <w:rFonts w:ascii="Times New Roman" w:eastAsia="Times New Roman" w:hAnsi="Times New Roman" w:cs="Times New Roman"/>
          <w:i/>
          <w:sz w:val="28"/>
          <w:szCs w:val="28"/>
          <w:lang w:val="uk-UA" w:eastAsia="ru-RU"/>
        </w:rPr>
        <w:t>у</w:t>
      </w:r>
      <w:r w:rsidR="006F2372">
        <w:rPr>
          <w:rFonts w:ascii="Times New Roman" w:eastAsia="Times New Roman" w:hAnsi="Times New Roman" w:cs="Times New Roman"/>
          <w:i/>
          <w:sz w:val="28"/>
          <w:szCs w:val="28"/>
          <w:lang w:val="uk-UA" w:eastAsia="ru-RU"/>
        </w:rPr>
        <w:t xml:space="preserve"> ділян</w:t>
      </w:r>
      <w:r>
        <w:rPr>
          <w:rFonts w:ascii="Times New Roman" w:eastAsia="Times New Roman" w:hAnsi="Times New Roman" w:cs="Times New Roman"/>
          <w:i/>
          <w:sz w:val="28"/>
          <w:szCs w:val="28"/>
          <w:lang w:val="uk-UA" w:eastAsia="ru-RU"/>
        </w:rPr>
        <w:t>ку</w:t>
      </w:r>
    </w:p>
    <w:p w14:paraId="3246605B" w14:textId="572DCBAC" w:rsidR="006F2372" w:rsidRPr="00795148" w:rsidRDefault="006F2372" w:rsidP="006F2372">
      <w:pPr>
        <w:spacing w:after="0" w:line="240" w:lineRule="auto"/>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28"/>
          <w:szCs w:val="28"/>
          <w:lang w:val="uk-UA" w:eastAsia="ru-RU"/>
        </w:rPr>
        <w:t xml:space="preserve"> комунальної власності Авангардівської територіальної громади, як</w:t>
      </w:r>
      <w:r w:rsidR="00A01C4B">
        <w:rPr>
          <w:rFonts w:ascii="Times New Roman" w:eastAsia="Times New Roman" w:hAnsi="Times New Roman" w:cs="Times New Roman"/>
          <w:i/>
          <w:sz w:val="28"/>
          <w:szCs w:val="28"/>
          <w:lang w:val="uk-UA" w:eastAsia="ru-RU"/>
        </w:rPr>
        <w:t>а</w:t>
      </w:r>
      <w:r>
        <w:rPr>
          <w:rFonts w:ascii="Times New Roman" w:eastAsia="Times New Roman" w:hAnsi="Times New Roman" w:cs="Times New Roman"/>
          <w:i/>
          <w:sz w:val="28"/>
          <w:szCs w:val="28"/>
          <w:lang w:val="uk-UA" w:eastAsia="ru-RU"/>
        </w:rPr>
        <w:t xml:space="preserve"> виставля</w:t>
      </w:r>
      <w:r w:rsidR="00A01C4B">
        <w:rPr>
          <w:rFonts w:ascii="Times New Roman" w:eastAsia="Times New Roman" w:hAnsi="Times New Roman" w:cs="Times New Roman"/>
          <w:i/>
          <w:sz w:val="28"/>
          <w:szCs w:val="28"/>
          <w:lang w:val="uk-UA" w:eastAsia="ru-RU"/>
        </w:rPr>
        <w:t>є</w:t>
      </w:r>
      <w:r>
        <w:rPr>
          <w:rFonts w:ascii="Times New Roman" w:eastAsia="Times New Roman" w:hAnsi="Times New Roman" w:cs="Times New Roman"/>
          <w:i/>
          <w:sz w:val="28"/>
          <w:szCs w:val="28"/>
          <w:lang w:val="uk-UA" w:eastAsia="ru-RU"/>
        </w:rPr>
        <w:t xml:space="preserve">ться на земельні торги </w:t>
      </w:r>
    </w:p>
    <w:p w14:paraId="50EB6464" w14:textId="77777777" w:rsidR="006F2372" w:rsidRPr="004671F1" w:rsidRDefault="006F2372" w:rsidP="006F2372">
      <w:pPr>
        <w:spacing w:after="0" w:line="240" w:lineRule="auto"/>
        <w:contextualSpacing/>
        <w:jc w:val="both"/>
        <w:rPr>
          <w:rFonts w:ascii="Times New Roman" w:eastAsia="Times New Roman" w:hAnsi="Times New Roman" w:cs="Times New Roman"/>
          <w:sz w:val="28"/>
          <w:szCs w:val="28"/>
          <w:lang w:val="uk-UA" w:eastAsia="ru-RU"/>
        </w:rPr>
      </w:pPr>
    </w:p>
    <w:p w14:paraId="78409E76" w14:textId="77777777" w:rsidR="00F376D8" w:rsidRDefault="00F376D8" w:rsidP="00F376D8">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sidRPr="0094430C">
        <w:rPr>
          <w:rFonts w:ascii="Times New Roman" w:eastAsia="Times New Roman" w:hAnsi="Times New Roman" w:cs="Times New Roman"/>
          <w:sz w:val="28"/>
          <w:szCs w:val="28"/>
          <w:lang w:val="uk-UA" w:eastAsia="ru-RU"/>
        </w:rPr>
        <w:t>Назва лота</w:t>
      </w:r>
      <w:r>
        <w:rPr>
          <w:rFonts w:ascii="Times New Roman" w:eastAsia="Times New Roman" w:hAnsi="Times New Roman" w:cs="Times New Roman"/>
          <w:sz w:val="28"/>
          <w:szCs w:val="28"/>
          <w:lang w:val="uk-UA" w:eastAsia="ru-RU"/>
        </w:rPr>
        <w:t>: з</w:t>
      </w:r>
      <w:r w:rsidRPr="0094430C">
        <w:rPr>
          <w:rFonts w:ascii="Times New Roman" w:eastAsia="Times New Roman" w:hAnsi="Times New Roman" w:cs="Times New Roman"/>
          <w:sz w:val="28"/>
          <w:szCs w:val="28"/>
          <w:lang w:val="uk-UA" w:eastAsia="ru-RU"/>
        </w:rPr>
        <w:t>емельна ділянка</w:t>
      </w:r>
      <w:r>
        <w:rPr>
          <w:rFonts w:ascii="Times New Roman" w:eastAsia="Times New Roman" w:hAnsi="Times New Roman" w:cs="Times New Roman"/>
          <w:sz w:val="28"/>
          <w:szCs w:val="28"/>
          <w:lang w:val="uk-UA" w:eastAsia="ru-RU"/>
        </w:rPr>
        <w:t>.</w:t>
      </w:r>
    </w:p>
    <w:p w14:paraId="620BFD64" w14:textId="77777777" w:rsidR="00F376D8" w:rsidRPr="0094430C" w:rsidRDefault="00F376D8" w:rsidP="00F376D8">
      <w:pPr>
        <w:pStyle w:val="aa"/>
        <w:spacing w:after="0" w:line="240" w:lineRule="auto"/>
        <w:jc w:val="both"/>
        <w:rPr>
          <w:rFonts w:ascii="Times New Roman" w:eastAsia="Times New Roman" w:hAnsi="Times New Roman" w:cs="Times New Roman"/>
          <w:sz w:val="10"/>
          <w:szCs w:val="10"/>
          <w:lang w:val="uk-UA" w:eastAsia="ru-RU"/>
        </w:rPr>
      </w:pPr>
    </w:p>
    <w:p w14:paraId="03270700" w14:textId="2750A770" w:rsidR="00F376D8" w:rsidRDefault="00F376D8" w:rsidP="00F376D8">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sidRPr="0094430C">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аво, яке виставляється на торги: о</w:t>
      </w:r>
      <w:r w:rsidRPr="0094430C">
        <w:rPr>
          <w:rFonts w:ascii="Times New Roman" w:eastAsia="Times New Roman" w:hAnsi="Times New Roman" w:cs="Times New Roman"/>
          <w:sz w:val="28"/>
          <w:szCs w:val="28"/>
          <w:lang w:val="uk-UA" w:eastAsia="ru-RU"/>
        </w:rPr>
        <w:t>ренда</w:t>
      </w:r>
      <w:r>
        <w:rPr>
          <w:rFonts w:ascii="Times New Roman" w:eastAsia="Times New Roman" w:hAnsi="Times New Roman" w:cs="Times New Roman"/>
          <w:sz w:val="28"/>
          <w:szCs w:val="28"/>
          <w:lang w:val="uk-UA" w:eastAsia="ru-RU"/>
        </w:rPr>
        <w:t>.</w:t>
      </w:r>
    </w:p>
    <w:p w14:paraId="5C343699" w14:textId="77777777" w:rsidR="00F376D8" w:rsidRPr="00F376D8" w:rsidRDefault="00F376D8" w:rsidP="00F376D8">
      <w:pPr>
        <w:spacing w:after="0" w:line="240" w:lineRule="auto"/>
        <w:jc w:val="both"/>
        <w:rPr>
          <w:rFonts w:ascii="Times New Roman" w:eastAsia="Times New Roman" w:hAnsi="Times New Roman" w:cs="Times New Roman"/>
          <w:sz w:val="10"/>
          <w:szCs w:val="10"/>
          <w:lang w:val="uk-UA" w:eastAsia="ru-RU"/>
        </w:rPr>
      </w:pPr>
    </w:p>
    <w:p w14:paraId="5C8D1C6F" w14:textId="3A1BD5DF" w:rsidR="006F2372" w:rsidRDefault="00A01C4B" w:rsidP="00644BC0">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Кадастровий номер земельної ділянки: </w:t>
      </w:r>
      <w:r w:rsidR="00644BC0" w:rsidRPr="00644BC0">
        <w:rPr>
          <w:rFonts w:ascii="Times New Roman" w:eastAsia="Times New Roman" w:hAnsi="Times New Roman" w:cs="Times New Roman"/>
          <w:sz w:val="28"/>
          <w:szCs w:val="28"/>
          <w:lang w:val="uk-UA" w:eastAsia="ru-RU"/>
        </w:rPr>
        <w:t>5123783500:01:002:031</w:t>
      </w:r>
      <w:r w:rsidR="00574350">
        <w:rPr>
          <w:rFonts w:ascii="Times New Roman" w:eastAsia="Times New Roman" w:hAnsi="Times New Roman" w:cs="Times New Roman"/>
          <w:sz w:val="28"/>
          <w:szCs w:val="28"/>
          <w:lang w:val="uk-UA" w:eastAsia="ru-RU"/>
        </w:rPr>
        <w:t>2</w:t>
      </w:r>
      <w:r w:rsidR="00644BC0">
        <w:rPr>
          <w:rFonts w:ascii="Times New Roman" w:eastAsia="Times New Roman" w:hAnsi="Times New Roman" w:cs="Times New Roman"/>
          <w:sz w:val="28"/>
          <w:szCs w:val="28"/>
          <w:lang w:val="uk-UA" w:eastAsia="ru-RU"/>
        </w:rPr>
        <w:t>.</w:t>
      </w:r>
    </w:p>
    <w:p w14:paraId="5509D04D" w14:textId="77777777" w:rsidR="00A01C4B" w:rsidRPr="00694991" w:rsidRDefault="00A01C4B" w:rsidP="00A01C4B">
      <w:pPr>
        <w:spacing w:after="0" w:line="240" w:lineRule="auto"/>
        <w:ind w:left="360"/>
        <w:jc w:val="both"/>
        <w:rPr>
          <w:rFonts w:ascii="Times New Roman" w:eastAsia="Times New Roman" w:hAnsi="Times New Roman" w:cs="Times New Roman"/>
          <w:sz w:val="10"/>
          <w:szCs w:val="10"/>
          <w:lang w:val="uk-UA" w:eastAsia="ru-RU"/>
        </w:rPr>
      </w:pPr>
    </w:p>
    <w:p w14:paraId="131B84D2" w14:textId="52B7B565" w:rsidR="00A01C4B" w:rsidRDefault="00A01C4B" w:rsidP="00644BC0">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Площа земельної ділянки:</w:t>
      </w:r>
      <w:r w:rsidR="00644BC0">
        <w:rPr>
          <w:rFonts w:ascii="Times New Roman" w:eastAsia="Times New Roman" w:hAnsi="Times New Roman" w:cs="Times New Roman"/>
          <w:sz w:val="28"/>
          <w:szCs w:val="28"/>
          <w:lang w:val="uk-UA" w:eastAsia="ru-RU"/>
        </w:rPr>
        <w:t xml:space="preserve"> </w:t>
      </w:r>
      <w:bookmarkStart w:id="1" w:name="_Hlk160366340"/>
      <w:r w:rsidR="00574350" w:rsidRPr="00574350">
        <w:rPr>
          <w:rFonts w:ascii="Times New Roman" w:eastAsia="Times New Roman" w:hAnsi="Times New Roman" w:cs="Times New Roman"/>
          <w:sz w:val="28"/>
          <w:szCs w:val="28"/>
          <w:lang w:val="uk-UA" w:eastAsia="ru-RU"/>
        </w:rPr>
        <w:t>4,1117</w:t>
      </w:r>
      <w:bookmarkEnd w:id="1"/>
      <w:r w:rsidR="00694991">
        <w:rPr>
          <w:rFonts w:ascii="Times New Roman" w:eastAsia="Times New Roman" w:hAnsi="Times New Roman" w:cs="Times New Roman"/>
          <w:sz w:val="28"/>
          <w:szCs w:val="28"/>
          <w:lang w:val="uk-UA" w:eastAsia="ru-RU"/>
        </w:rPr>
        <w:t xml:space="preserve"> га</w:t>
      </w:r>
      <w:r w:rsidR="00644BC0">
        <w:rPr>
          <w:rFonts w:ascii="Times New Roman" w:eastAsia="Times New Roman" w:hAnsi="Times New Roman" w:cs="Times New Roman"/>
          <w:sz w:val="28"/>
          <w:szCs w:val="28"/>
          <w:lang w:val="uk-UA" w:eastAsia="ru-RU"/>
        </w:rPr>
        <w:t>.</w:t>
      </w:r>
    </w:p>
    <w:p w14:paraId="4C2D0EB5"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726591C3" w14:textId="231175B9" w:rsidR="00A01C4B" w:rsidRDefault="00A01C4B" w:rsidP="00644BC0">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Цільове призначення земельної ділянки:</w:t>
      </w:r>
      <w:r w:rsidR="00644BC0" w:rsidRPr="00644BC0">
        <w:t xml:space="preserve"> </w:t>
      </w:r>
      <w:r w:rsidR="00644BC0">
        <w:rPr>
          <w:lang w:val="uk-UA"/>
        </w:rPr>
        <w:t xml:space="preserve"> </w:t>
      </w:r>
      <w:r w:rsidR="00644BC0" w:rsidRPr="00644BC0">
        <w:rPr>
          <w:rFonts w:ascii="Times New Roman" w:eastAsia="Times New Roman" w:hAnsi="Times New Roman" w:cs="Times New Roman"/>
          <w:sz w:val="28"/>
          <w:szCs w:val="28"/>
          <w:lang w:val="uk-UA" w:eastAsia="ru-RU"/>
        </w:rPr>
        <w:t>01.01</w:t>
      </w:r>
      <w:r w:rsidR="00644BC0" w:rsidRPr="00644BC0">
        <w:rPr>
          <w:rFonts w:ascii="Times New Roman" w:eastAsia="Times New Roman" w:hAnsi="Times New Roman" w:cs="Times New Roman"/>
          <w:sz w:val="28"/>
          <w:szCs w:val="28"/>
          <w:lang w:val="uk-UA" w:eastAsia="ru-RU"/>
        </w:rPr>
        <w:tab/>
      </w:r>
      <w:r w:rsidR="00644BC0">
        <w:rPr>
          <w:rFonts w:ascii="Times New Roman" w:eastAsia="Times New Roman" w:hAnsi="Times New Roman" w:cs="Times New Roman"/>
          <w:sz w:val="28"/>
          <w:szCs w:val="28"/>
          <w:lang w:val="uk-UA" w:eastAsia="ru-RU"/>
        </w:rPr>
        <w:t>д</w:t>
      </w:r>
      <w:r w:rsidR="00644BC0" w:rsidRPr="00644BC0">
        <w:rPr>
          <w:rFonts w:ascii="Times New Roman" w:eastAsia="Times New Roman" w:hAnsi="Times New Roman" w:cs="Times New Roman"/>
          <w:sz w:val="28"/>
          <w:szCs w:val="28"/>
          <w:lang w:val="uk-UA" w:eastAsia="ru-RU"/>
        </w:rPr>
        <w:t>ля ведення товарного сільськогосподарського виробництва</w:t>
      </w:r>
      <w:r w:rsidR="00644BC0">
        <w:rPr>
          <w:rFonts w:ascii="Times New Roman" w:eastAsia="Times New Roman" w:hAnsi="Times New Roman" w:cs="Times New Roman"/>
          <w:sz w:val="28"/>
          <w:szCs w:val="28"/>
          <w:lang w:val="uk-UA" w:eastAsia="ru-RU"/>
        </w:rPr>
        <w:t>.</w:t>
      </w:r>
    </w:p>
    <w:p w14:paraId="4D431F38" w14:textId="77777777" w:rsidR="00644BC0" w:rsidRPr="00694991" w:rsidRDefault="00644BC0" w:rsidP="00644BC0">
      <w:pPr>
        <w:spacing w:after="0" w:line="240" w:lineRule="auto"/>
        <w:jc w:val="both"/>
        <w:rPr>
          <w:rFonts w:ascii="Times New Roman" w:eastAsia="Times New Roman" w:hAnsi="Times New Roman" w:cs="Times New Roman"/>
          <w:sz w:val="10"/>
          <w:szCs w:val="10"/>
          <w:lang w:val="uk-UA" w:eastAsia="ru-RU"/>
        </w:rPr>
      </w:pPr>
    </w:p>
    <w:p w14:paraId="766F5890" w14:textId="31B1F5B1" w:rsidR="00A01C4B" w:rsidRDefault="00A01C4B"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Стартова ціна лота:</w:t>
      </w:r>
      <w:r w:rsidR="00274B38">
        <w:rPr>
          <w:rFonts w:ascii="Times New Roman" w:eastAsia="Times New Roman" w:hAnsi="Times New Roman" w:cs="Times New Roman"/>
          <w:sz w:val="28"/>
          <w:szCs w:val="28"/>
          <w:lang w:val="uk-UA" w:eastAsia="ru-RU"/>
        </w:rPr>
        <w:t xml:space="preserve"> </w:t>
      </w:r>
    </w:p>
    <w:p w14:paraId="3EAD0CDB" w14:textId="77777777" w:rsidR="00644BC0" w:rsidRPr="00694991" w:rsidRDefault="00644BC0" w:rsidP="00644BC0">
      <w:pPr>
        <w:pStyle w:val="aa"/>
        <w:rPr>
          <w:rFonts w:ascii="Times New Roman" w:eastAsia="Times New Roman" w:hAnsi="Times New Roman" w:cs="Times New Roman"/>
          <w:sz w:val="10"/>
          <w:szCs w:val="10"/>
          <w:lang w:val="uk-UA" w:eastAsia="ru-RU"/>
        </w:rPr>
      </w:pPr>
    </w:p>
    <w:p w14:paraId="015BED58" w14:textId="1FF6C09E" w:rsidR="00644BC0" w:rsidRDefault="00694991" w:rsidP="00644BC0">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644BC0">
        <w:rPr>
          <w:rFonts w:ascii="Times New Roman" w:eastAsia="Times New Roman" w:hAnsi="Times New Roman" w:cs="Times New Roman"/>
          <w:sz w:val="28"/>
          <w:szCs w:val="28"/>
          <w:lang w:val="uk-UA" w:eastAsia="ru-RU"/>
        </w:rPr>
        <w:t xml:space="preserve">ормативна грошова оцінка земельної ділянки: </w:t>
      </w:r>
      <w:r w:rsidR="00376CD3" w:rsidRPr="00376CD3">
        <w:rPr>
          <w:rFonts w:ascii="Times New Roman" w:eastAsia="Times New Roman" w:hAnsi="Times New Roman" w:cs="Times New Roman"/>
          <w:sz w:val="28"/>
          <w:szCs w:val="28"/>
          <w:lang w:val="uk-UA" w:eastAsia="ru-RU"/>
        </w:rPr>
        <w:t>123</w:t>
      </w:r>
      <w:r w:rsidR="00376CD3">
        <w:rPr>
          <w:rFonts w:ascii="Times New Roman" w:eastAsia="Times New Roman" w:hAnsi="Times New Roman" w:cs="Times New Roman"/>
          <w:sz w:val="28"/>
          <w:szCs w:val="28"/>
          <w:lang w:val="uk-UA" w:eastAsia="ru-RU"/>
        </w:rPr>
        <w:t xml:space="preserve"> </w:t>
      </w:r>
      <w:r w:rsidR="00376CD3" w:rsidRPr="00376CD3">
        <w:rPr>
          <w:rFonts w:ascii="Times New Roman" w:eastAsia="Times New Roman" w:hAnsi="Times New Roman" w:cs="Times New Roman"/>
          <w:sz w:val="28"/>
          <w:szCs w:val="28"/>
          <w:lang w:val="uk-UA" w:eastAsia="ru-RU"/>
        </w:rPr>
        <w:t>320</w:t>
      </w:r>
      <w:r w:rsidR="00376CD3">
        <w:rPr>
          <w:rFonts w:ascii="Times New Roman" w:eastAsia="Times New Roman" w:hAnsi="Times New Roman" w:cs="Times New Roman"/>
          <w:sz w:val="28"/>
          <w:szCs w:val="28"/>
          <w:lang w:val="uk-UA" w:eastAsia="ru-RU"/>
        </w:rPr>
        <w:t>,</w:t>
      </w:r>
      <w:r w:rsidR="00376CD3" w:rsidRPr="00376CD3">
        <w:rPr>
          <w:rFonts w:ascii="Times New Roman" w:eastAsia="Times New Roman" w:hAnsi="Times New Roman" w:cs="Times New Roman"/>
          <w:sz w:val="28"/>
          <w:szCs w:val="28"/>
          <w:lang w:val="uk-UA" w:eastAsia="ru-RU"/>
        </w:rPr>
        <w:t>41</w:t>
      </w:r>
      <w:r w:rsidR="00644BC0">
        <w:rPr>
          <w:rFonts w:ascii="Times New Roman" w:eastAsia="Times New Roman" w:hAnsi="Times New Roman" w:cs="Times New Roman"/>
          <w:sz w:val="28"/>
          <w:szCs w:val="28"/>
          <w:lang w:val="uk-UA" w:eastAsia="ru-RU"/>
        </w:rPr>
        <w:t xml:space="preserve">грн (сто </w:t>
      </w:r>
      <w:r w:rsidR="00376CD3">
        <w:rPr>
          <w:rFonts w:ascii="Times New Roman" w:eastAsia="Times New Roman" w:hAnsi="Times New Roman" w:cs="Times New Roman"/>
          <w:sz w:val="28"/>
          <w:szCs w:val="28"/>
          <w:lang w:val="uk-UA" w:eastAsia="ru-RU"/>
        </w:rPr>
        <w:t>двадцять три</w:t>
      </w:r>
      <w:r w:rsidR="00644BC0">
        <w:rPr>
          <w:rFonts w:ascii="Times New Roman" w:eastAsia="Times New Roman" w:hAnsi="Times New Roman" w:cs="Times New Roman"/>
          <w:sz w:val="28"/>
          <w:szCs w:val="28"/>
          <w:lang w:val="uk-UA" w:eastAsia="ru-RU"/>
        </w:rPr>
        <w:t xml:space="preserve"> тисяч</w:t>
      </w:r>
      <w:r w:rsidR="00376CD3">
        <w:rPr>
          <w:rFonts w:ascii="Times New Roman" w:eastAsia="Times New Roman" w:hAnsi="Times New Roman" w:cs="Times New Roman"/>
          <w:sz w:val="28"/>
          <w:szCs w:val="28"/>
          <w:lang w:val="uk-UA" w:eastAsia="ru-RU"/>
        </w:rPr>
        <w:t>і</w:t>
      </w:r>
      <w:r w:rsidR="00644BC0">
        <w:rPr>
          <w:rFonts w:ascii="Times New Roman" w:eastAsia="Times New Roman" w:hAnsi="Times New Roman" w:cs="Times New Roman"/>
          <w:sz w:val="28"/>
          <w:szCs w:val="28"/>
          <w:lang w:val="uk-UA" w:eastAsia="ru-RU"/>
        </w:rPr>
        <w:t xml:space="preserve"> </w:t>
      </w:r>
      <w:r w:rsidR="00376CD3">
        <w:rPr>
          <w:rFonts w:ascii="Times New Roman" w:eastAsia="Times New Roman" w:hAnsi="Times New Roman" w:cs="Times New Roman"/>
          <w:sz w:val="28"/>
          <w:szCs w:val="28"/>
          <w:lang w:val="uk-UA" w:eastAsia="ru-RU"/>
        </w:rPr>
        <w:t>триста двадцять</w:t>
      </w:r>
      <w:r w:rsidR="00735A7E">
        <w:rPr>
          <w:rFonts w:ascii="Times New Roman" w:eastAsia="Times New Roman" w:hAnsi="Times New Roman" w:cs="Times New Roman"/>
          <w:sz w:val="28"/>
          <w:szCs w:val="28"/>
          <w:lang w:val="uk-UA" w:eastAsia="ru-RU"/>
        </w:rPr>
        <w:t xml:space="preserve"> грив</w:t>
      </w:r>
      <w:r w:rsidR="00574350">
        <w:rPr>
          <w:rFonts w:ascii="Times New Roman" w:eastAsia="Times New Roman" w:hAnsi="Times New Roman" w:cs="Times New Roman"/>
          <w:sz w:val="28"/>
          <w:szCs w:val="28"/>
          <w:lang w:val="uk-UA" w:eastAsia="ru-RU"/>
        </w:rPr>
        <w:t>е</w:t>
      </w:r>
      <w:r w:rsidR="00735A7E">
        <w:rPr>
          <w:rFonts w:ascii="Times New Roman" w:eastAsia="Times New Roman" w:hAnsi="Times New Roman" w:cs="Times New Roman"/>
          <w:sz w:val="28"/>
          <w:szCs w:val="28"/>
          <w:lang w:val="uk-UA" w:eastAsia="ru-RU"/>
        </w:rPr>
        <w:t>н</w:t>
      </w:r>
      <w:r w:rsidR="00574350">
        <w:rPr>
          <w:rFonts w:ascii="Times New Roman" w:eastAsia="Times New Roman" w:hAnsi="Times New Roman" w:cs="Times New Roman"/>
          <w:sz w:val="28"/>
          <w:szCs w:val="28"/>
          <w:lang w:val="uk-UA" w:eastAsia="ru-RU"/>
        </w:rPr>
        <w:t>ь</w:t>
      </w:r>
      <w:r w:rsidR="00644BC0">
        <w:rPr>
          <w:rFonts w:ascii="Times New Roman" w:eastAsia="Times New Roman" w:hAnsi="Times New Roman" w:cs="Times New Roman"/>
          <w:sz w:val="28"/>
          <w:szCs w:val="28"/>
          <w:lang w:val="uk-UA" w:eastAsia="ru-RU"/>
        </w:rPr>
        <w:t xml:space="preserve"> </w:t>
      </w:r>
      <w:r w:rsidR="00376CD3">
        <w:rPr>
          <w:rFonts w:ascii="Times New Roman" w:eastAsia="Times New Roman" w:hAnsi="Times New Roman" w:cs="Times New Roman"/>
          <w:sz w:val="28"/>
          <w:szCs w:val="28"/>
          <w:lang w:val="uk-UA" w:eastAsia="ru-RU"/>
        </w:rPr>
        <w:t>41</w:t>
      </w:r>
      <w:r w:rsidR="00644BC0">
        <w:rPr>
          <w:rFonts w:ascii="Times New Roman" w:eastAsia="Times New Roman" w:hAnsi="Times New Roman" w:cs="Times New Roman"/>
          <w:sz w:val="28"/>
          <w:szCs w:val="28"/>
          <w:lang w:val="uk-UA" w:eastAsia="ru-RU"/>
        </w:rPr>
        <w:t xml:space="preserve"> коп.);</w:t>
      </w:r>
    </w:p>
    <w:p w14:paraId="035ED82B" w14:textId="1E82CF68" w:rsidR="00644BC0" w:rsidRDefault="00694991" w:rsidP="00DB1617">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274B38" w:rsidRPr="00274B38">
        <w:rPr>
          <w:rFonts w:ascii="Times New Roman" w:eastAsia="Times New Roman" w:hAnsi="Times New Roman" w:cs="Times New Roman"/>
          <w:sz w:val="28"/>
          <w:szCs w:val="28"/>
          <w:lang w:val="uk-UA" w:eastAsia="ru-RU"/>
        </w:rPr>
        <w:t xml:space="preserve">тартова ціна лота: </w:t>
      </w:r>
      <w:r w:rsidR="0064512B">
        <w:rPr>
          <w:rFonts w:ascii="Times New Roman" w:eastAsia="Times New Roman" w:hAnsi="Times New Roman" w:cs="Times New Roman"/>
          <w:sz w:val="28"/>
          <w:szCs w:val="28"/>
          <w:lang w:val="uk-UA" w:eastAsia="ru-RU"/>
        </w:rPr>
        <w:t>8</w:t>
      </w:r>
      <w:r w:rsidR="00AF7CC0">
        <w:rPr>
          <w:rFonts w:ascii="Times New Roman" w:eastAsia="Times New Roman" w:hAnsi="Times New Roman" w:cs="Times New Roman"/>
          <w:sz w:val="28"/>
          <w:szCs w:val="28"/>
          <w:lang w:val="uk-UA" w:eastAsia="ru-RU"/>
        </w:rPr>
        <w:t xml:space="preserve"> (</w:t>
      </w:r>
      <w:r w:rsidR="0064512B">
        <w:rPr>
          <w:rFonts w:ascii="Times New Roman" w:eastAsia="Times New Roman" w:hAnsi="Times New Roman" w:cs="Times New Roman"/>
          <w:sz w:val="28"/>
          <w:szCs w:val="28"/>
          <w:lang w:val="uk-UA" w:eastAsia="ru-RU"/>
        </w:rPr>
        <w:t>ві</w:t>
      </w:r>
      <w:r w:rsidR="00AF7CC0">
        <w:rPr>
          <w:rFonts w:ascii="Times New Roman" w:eastAsia="Times New Roman" w:hAnsi="Times New Roman" w:cs="Times New Roman"/>
          <w:sz w:val="28"/>
          <w:szCs w:val="28"/>
          <w:lang w:val="uk-UA" w:eastAsia="ru-RU"/>
        </w:rPr>
        <w:t>сім) відсотків</w:t>
      </w:r>
      <w:r w:rsidR="00274B38" w:rsidRPr="00274B38">
        <w:rPr>
          <w:rFonts w:ascii="Times New Roman" w:eastAsia="Times New Roman" w:hAnsi="Times New Roman" w:cs="Times New Roman"/>
          <w:sz w:val="28"/>
          <w:szCs w:val="28"/>
          <w:lang w:val="uk-UA" w:eastAsia="ru-RU"/>
        </w:rPr>
        <w:t xml:space="preserve"> від нормативної грошової оцінки земельної ділянки, що становить </w:t>
      </w:r>
      <w:r w:rsidR="00574350">
        <w:rPr>
          <w:rFonts w:ascii="Times New Roman" w:eastAsia="Times New Roman" w:hAnsi="Times New Roman" w:cs="Times New Roman"/>
          <w:sz w:val="28"/>
          <w:szCs w:val="28"/>
          <w:lang w:val="uk-UA" w:eastAsia="ru-RU"/>
        </w:rPr>
        <w:t>9 </w:t>
      </w:r>
      <w:r w:rsidR="00376CD3">
        <w:rPr>
          <w:rFonts w:ascii="Times New Roman" w:eastAsia="Times New Roman" w:hAnsi="Times New Roman" w:cs="Times New Roman"/>
          <w:sz w:val="28"/>
          <w:szCs w:val="28"/>
          <w:lang w:val="uk-UA" w:eastAsia="ru-RU"/>
        </w:rPr>
        <w:t>865</w:t>
      </w:r>
      <w:r w:rsidR="00574350">
        <w:rPr>
          <w:rFonts w:ascii="Times New Roman" w:eastAsia="Times New Roman" w:hAnsi="Times New Roman" w:cs="Times New Roman"/>
          <w:sz w:val="28"/>
          <w:szCs w:val="28"/>
          <w:lang w:val="uk-UA" w:eastAsia="ru-RU"/>
        </w:rPr>
        <w:t>,</w:t>
      </w:r>
      <w:r w:rsidR="00376CD3">
        <w:rPr>
          <w:rFonts w:ascii="Times New Roman" w:eastAsia="Times New Roman" w:hAnsi="Times New Roman" w:cs="Times New Roman"/>
          <w:sz w:val="28"/>
          <w:szCs w:val="28"/>
          <w:lang w:val="uk-UA" w:eastAsia="ru-RU"/>
        </w:rPr>
        <w:t>63</w:t>
      </w:r>
      <w:r w:rsidR="00274B38" w:rsidRPr="00274B38">
        <w:rPr>
          <w:rFonts w:ascii="Times New Roman" w:eastAsia="Times New Roman" w:hAnsi="Times New Roman" w:cs="Times New Roman"/>
          <w:sz w:val="28"/>
          <w:szCs w:val="28"/>
          <w:lang w:val="uk-UA" w:eastAsia="ru-RU"/>
        </w:rPr>
        <w:t xml:space="preserve"> грн (</w:t>
      </w:r>
      <w:r w:rsidR="00574350">
        <w:rPr>
          <w:rFonts w:ascii="Times New Roman" w:eastAsia="Times New Roman" w:hAnsi="Times New Roman" w:cs="Times New Roman"/>
          <w:sz w:val="28"/>
          <w:szCs w:val="28"/>
          <w:lang w:val="uk-UA" w:eastAsia="ru-RU"/>
        </w:rPr>
        <w:t>дев’ять</w:t>
      </w:r>
      <w:r w:rsidR="00274B38" w:rsidRPr="00274B38">
        <w:rPr>
          <w:rFonts w:ascii="Times New Roman" w:eastAsia="Times New Roman" w:hAnsi="Times New Roman" w:cs="Times New Roman"/>
          <w:sz w:val="28"/>
          <w:szCs w:val="28"/>
          <w:lang w:val="uk-UA" w:eastAsia="ru-RU"/>
        </w:rPr>
        <w:t xml:space="preserve"> тисяч </w:t>
      </w:r>
      <w:r w:rsidR="00376CD3">
        <w:rPr>
          <w:rFonts w:ascii="Times New Roman" w:eastAsia="Times New Roman" w:hAnsi="Times New Roman" w:cs="Times New Roman"/>
          <w:sz w:val="28"/>
          <w:szCs w:val="28"/>
          <w:lang w:val="uk-UA" w:eastAsia="ru-RU"/>
        </w:rPr>
        <w:t>вісімсот шістдесят п’ять</w:t>
      </w:r>
      <w:r w:rsidR="00574350">
        <w:rPr>
          <w:rFonts w:ascii="Times New Roman" w:eastAsia="Times New Roman" w:hAnsi="Times New Roman" w:cs="Times New Roman"/>
          <w:sz w:val="28"/>
          <w:szCs w:val="28"/>
          <w:lang w:val="uk-UA" w:eastAsia="ru-RU"/>
        </w:rPr>
        <w:t xml:space="preserve"> </w:t>
      </w:r>
      <w:r w:rsidR="00274B38" w:rsidRPr="00274B38">
        <w:rPr>
          <w:rFonts w:ascii="Times New Roman" w:eastAsia="Times New Roman" w:hAnsi="Times New Roman" w:cs="Times New Roman"/>
          <w:sz w:val="28"/>
          <w:szCs w:val="28"/>
          <w:lang w:val="uk-UA" w:eastAsia="ru-RU"/>
        </w:rPr>
        <w:t>грив</w:t>
      </w:r>
      <w:r w:rsidR="00376CD3">
        <w:rPr>
          <w:rFonts w:ascii="Times New Roman" w:eastAsia="Times New Roman" w:hAnsi="Times New Roman" w:cs="Times New Roman"/>
          <w:sz w:val="28"/>
          <w:szCs w:val="28"/>
          <w:lang w:val="uk-UA" w:eastAsia="ru-RU"/>
        </w:rPr>
        <w:t>е</w:t>
      </w:r>
      <w:r w:rsidR="00274B38" w:rsidRPr="00274B38">
        <w:rPr>
          <w:rFonts w:ascii="Times New Roman" w:eastAsia="Times New Roman" w:hAnsi="Times New Roman" w:cs="Times New Roman"/>
          <w:sz w:val="28"/>
          <w:szCs w:val="28"/>
          <w:lang w:val="uk-UA" w:eastAsia="ru-RU"/>
        </w:rPr>
        <w:t>н</w:t>
      </w:r>
      <w:r w:rsidR="00376CD3">
        <w:rPr>
          <w:rFonts w:ascii="Times New Roman" w:eastAsia="Times New Roman" w:hAnsi="Times New Roman" w:cs="Times New Roman"/>
          <w:sz w:val="28"/>
          <w:szCs w:val="28"/>
          <w:lang w:val="uk-UA" w:eastAsia="ru-RU"/>
        </w:rPr>
        <w:t>ь</w:t>
      </w:r>
      <w:r w:rsidR="00274B38" w:rsidRPr="00274B38">
        <w:rPr>
          <w:rFonts w:ascii="Times New Roman" w:eastAsia="Times New Roman" w:hAnsi="Times New Roman" w:cs="Times New Roman"/>
          <w:sz w:val="28"/>
          <w:szCs w:val="28"/>
          <w:lang w:val="uk-UA" w:eastAsia="ru-RU"/>
        </w:rPr>
        <w:t xml:space="preserve"> </w:t>
      </w:r>
      <w:r w:rsidR="00376CD3">
        <w:rPr>
          <w:rFonts w:ascii="Times New Roman" w:eastAsia="Times New Roman" w:hAnsi="Times New Roman" w:cs="Times New Roman"/>
          <w:sz w:val="28"/>
          <w:szCs w:val="28"/>
          <w:lang w:val="uk-UA" w:eastAsia="ru-RU"/>
        </w:rPr>
        <w:t>63</w:t>
      </w:r>
      <w:r w:rsidR="00274B38" w:rsidRPr="00274B38">
        <w:rPr>
          <w:rFonts w:ascii="Times New Roman" w:eastAsia="Times New Roman" w:hAnsi="Times New Roman" w:cs="Times New Roman"/>
          <w:sz w:val="28"/>
          <w:szCs w:val="28"/>
          <w:lang w:val="uk-UA" w:eastAsia="ru-RU"/>
        </w:rPr>
        <w:t xml:space="preserve"> коп.)</w:t>
      </w:r>
      <w:r w:rsidR="00C33852">
        <w:rPr>
          <w:rFonts w:ascii="Times New Roman" w:eastAsia="Times New Roman" w:hAnsi="Times New Roman" w:cs="Times New Roman"/>
          <w:sz w:val="28"/>
          <w:szCs w:val="28"/>
          <w:lang w:val="uk-UA" w:eastAsia="ru-RU"/>
        </w:rPr>
        <w:t xml:space="preserve"> в рік</w:t>
      </w:r>
      <w:r w:rsidR="00F376D8">
        <w:rPr>
          <w:rFonts w:ascii="Times New Roman" w:eastAsia="Times New Roman" w:hAnsi="Times New Roman" w:cs="Times New Roman"/>
          <w:sz w:val="28"/>
          <w:szCs w:val="28"/>
          <w:lang w:val="uk-UA" w:eastAsia="ru-RU"/>
        </w:rPr>
        <w:t>;</w:t>
      </w:r>
    </w:p>
    <w:p w14:paraId="259F8EE1" w14:textId="32259424" w:rsidR="00F376D8" w:rsidRPr="00F376D8" w:rsidRDefault="00F376D8" w:rsidP="00F376D8">
      <w:pPr>
        <w:pStyle w:val="aa"/>
        <w:numPr>
          <w:ilvl w:val="1"/>
          <w:numId w:val="2"/>
        </w:numPr>
        <w:rPr>
          <w:rFonts w:ascii="Times New Roman" w:eastAsia="Times New Roman" w:hAnsi="Times New Roman" w:cs="Times New Roman"/>
          <w:sz w:val="28"/>
          <w:szCs w:val="28"/>
          <w:lang w:val="uk-UA" w:eastAsia="ru-RU"/>
        </w:rPr>
      </w:pPr>
      <w:r w:rsidRPr="00F376D8">
        <w:rPr>
          <w:rFonts w:ascii="Times New Roman" w:eastAsia="Times New Roman" w:hAnsi="Times New Roman" w:cs="Times New Roman"/>
          <w:sz w:val="28"/>
          <w:szCs w:val="28"/>
          <w:lang w:val="uk-UA" w:eastAsia="ru-RU"/>
        </w:rPr>
        <w:t xml:space="preserve">гарантійний внесок становить </w:t>
      </w:r>
      <w:r w:rsidR="000B1CB8">
        <w:rPr>
          <w:rFonts w:ascii="Times New Roman" w:eastAsia="Times New Roman" w:hAnsi="Times New Roman" w:cs="Times New Roman"/>
          <w:sz w:val="28"/>
          <w:szCs w:val="28"/>
          <w:lang w:val="uk-UA" w:eastAsia="ru-RU"/>
        </w:rPr>
        <w:t>2</w:t>
      </w:r>
      <w:r w:rsidR="00376CD3">
        <w:rPr>
          <w:rFonts w:ascii="Times New Roman" w:eastAsia="Times New Roman" w:hAnsi="Times New Roman" w:cs="Times New Roman"/>
          <w:sz w:val="28"/>
          <w:szCs w:val="28"/>
          <w:lang w:val="uk-UA" w:eastAsia="ru-RU"/>
        </w:rPr>
        <w:t> 959,69</w:t>
      </w:r>
      <w:r w:rsidRPr="00F376D8">
        <w:rPr>
          <w:rFonts w:ascii="Times New Roman" w:eastAsia="Times New Roman" w:hAnsi="Times New Roman" w:cs="Times New Roman"/>
          <w:sz w:val="28"/>
          <w:szCs w:val="28"/>
          <w:lang w:val="uk-UA" w:eastAsia="ru-RU"/>
        </w:rPr>
        <w:t xml:space="preserve"> грн (</w:t>
      </w:r>
      <w:r w:rsidR="000B1CB8">
        <w:rPr>
          <w:rFonts w:ascii="Times New Roman" w:eastAsia="Times New Roman" w:hAnsi="Times New Roman" w:cs="Times New Roman"/>
          <w:sz w:val="28"/>
          <w:szCs w:val="28"/>
          <w:lang w:val="uk-UA" w:eastAsia="ru-RU"/>
        </w:rPr>
        <w:t>дві</w:t>
      </w:r>
      <w:r w:rsidRPr="00F376D8">
        <w:rPr>
          <w:rFonts w:ascii="Times New Roman" w:eastAsia="Times New Roman" w:hAnsi="Times New Roman" w:cs="Times New Roman"/>
          <w:sz w:val="28"/>
          <w:szCs w:val="28"/>
          <w:lang w:val="uk-UA" w:eastAsia="ru-RU"/>
        </w:rPr>
        <w:t xml:space="preserve"> тисяч</w:t>
      </w:r>
      <w:r w:rsidR="000B1CB8">
        <w:rPr>
          <w:rFonts w:ascii="Times New Roman" w:eastAsia="Times New Roman" w:hAnsi="Times New Roman" w:cs="Times New Roman"/>
          <w:sz w:val="28"/>
          <w:szCs w:val="28"/>
          <w:lang w:val="uk-UA" w:eastAsia="ru-RU"/>
        </w:rPr>
        <w:t>і</w:t>
      </w:r>
      <w:r w:rsidRPr="00F376D8">
        <w:rPr>
          <w:rFonts w:ascii="Times New Roman" w:eastAsia="Times New Roman" w:hAnsi="Times New Roman" w:cs="Times New Roman"/>
          <w:sz w:val="28"/>
          <w:szCs w:val="28"/>
          <w:lang w:val="uk-UA" w:eastAsia="ru-RU"/>
        </w:rPr>
        <w:t xml:space="preserve"> </w:t>
      </w:r>
      <w:r w:rsidR="00376CD3">
        <w:rPr>
          <w:rFonts w:ascii="Times New Roman" w:eastAsia="Times New Roman" w:hAnsi="Times New Roman" w:cs="Times New Roman"/>
          <w:sz w:val="28"/>
          <w:szCs w:val="28"/>
          <w:lang w:val="uk-UA" w:eastAsia="ru-RU"/>
        </w:rPr>
        <w:t>дев’ятсот п’ятдесят дев’ять</w:t>
      </w:r>
      <w:r w:rsidRPr="00F376D8">
        <w:rPr>
          <w:rFonts w:ascii="Times New Roman" w:eastAsia="Times New Roman" w:hAnsi="Times New Roman" w:cs="Times New Roman"/>
          <w:sz w:val="28"/>
          <w:szCs w:val="28"/>
          <w:lang w:val="uk-UA" w:eastAsia="ru-RU"/>
        </w:rPr>
        <w:t xml:space="preserve"> грив</w:t>
      </w:r>
      <w:r w:rsidR="004D1EB5">
        <w:rPr>
          <w:rFonts w:ascii="Times New Roman" w:eastAsia="Times New Roman" w:hAnsi="Times New Roman" w:cs="Times New Roman"/>
          <w:sz w:val="28"/>
          <w:szCs w:val="28"/>
          <w:lang w:val="uk-UA" w:eastAsia="ru-RU"/>
        </w:rPr>
        <w:t>е</w:t>
      </w:r>
      <w:r w:rsidRPr="00F376D8">
        <w:rPr>
          <w:rFonts w:ascii="Times New Roman" w:eastAsia="Times New Roman" w:hAnsi="Times New Roman" w:cs="Times New Roman"/>
          <w:sz w:val="28"/>
          <w:szCs w:val="28"/>
          <w:lang w:val="uk-UA" w:eastAsia="ru-RU"/>
        </w:rPr>
        <w:t>н</w:t>
      </w:r>
      <w:r w:rsidR="004D1EB5">
        <w:rPr>
          <w:rFonts w:ascii="Times New Roman" w:eastAsia="Times New Roman" w:hAnsi="Times New Roman" w:cs="Times New Roman"/>
          <w:sz w:val="28"/>
          <w:szCs w:val="28"/>
          <w:lang w:val="uk-UA" w:eastAsia="ru-RU"/>
        </w:rPr>
        <w:t>ь</w:t>
      </w:r>
      <w:r w:rsidRPr="00F376D8">
        <w:rPr>
          <w:rFonts w:ascii="Times New Roman" w:eastAsia="Times New Roman" w:hAnsi="Times New Roman" w:cs="Times New Roman"/>
          <w:sz w:val="28"/>
          <w:szCs w:val="28"/>
          <w:lang w:val="uk-UA" w:eastAsia="ru-RU"/>
        </w:rPr>
        <w:t xml:space="preserve"> </w:t>
      </w:r>
      <w:r w:rsidR="00376CD3">
        <w:rPr>
          <w:rFonts w:ascii="Times New Roman" w:eastAsia="Times New Roman" w:hAnsi="Times New Roman" w:cs="Times New Roman"/>
          <w:sz w:val="28"/>
          <w:szCs w:val="28"/>
          <w:lang w:val="uk-UA" w:eastAsia="ru-RU"/>
        </w:rPr>
        <w:t>69</w:t>
      </w:r>
      <w:r w:rsidRPr="00F376D8">
        <w:rPr>
          <w:rFonts w:ascii="Times New Roman" w:eastAsia="Times New Roman" w:hAnsi="Times New Roman" w:cs="Times New Roman"/>
          <w:sz w:val="28"/>
          <w:szCs w:val="28"/>
          <w:lang w:val="uk-UA" w:eastAsia="ru-RU"/>
        </w:rPr>
        <w:t xml:space="preserve"> коп.).</w:t>
      </w:r>
    </w:p>
    <w:p w14:paraId="25AA7E16"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1478D15E" w14:textId="5B60D88A" w:rsidR="00A01C4B" w:rsidRDefault="00A01C4B"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 інші умови користування земельною ділянкою, обмеження у використанні земельної ділянки:</w:t>
      </w:r>
    </w:p>
    <w:p w14:paraId="2A1C7273" w14:textId="77777777" w:rsidR="00274B38" w:rsidRPr="00694991" w:rsidRDefault="00274B38" w:rsidP="00274B38">
      <w:pPr>
        <w:pStyle w:val="aa"/>
        <w:spacing w:after="0" w:line="240" w:lineRule="auto"/>
        <w:jc w:val="both"/>
        <w:rPr>
          <w:rFonts w:ascii="Times New Roman" w:eastAsia="Times New Roman" w:hAnsi="Times New Roman" w:cs="Times New Roman"/>
          <w:sz w:val="10"/>
          <w:szCs w:val="10"/>
          <w:lang w:val="uk-UA" w:eastAsia="ru-RU"/>
        </w:rPr>
      </w:pPr>
    </w:p>
    <w:p w14:paraId="11BEC1CB" w14:textId="0D3B7733" w:rsidR="00694991" w:rsidRPr="00694991" w:rsidRDefault="00694991" w:rsidP="00694991">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694991">
        <w:rPr>
          <w:rFonts w:ascii="Times New Roman" w:eastAsia="Times New Roman" w:hAnsi="Times New Roman" w:cs="Times New Roman"/>
          <w:sz w:val="28"/>
          <w:szCs w:val="28"/>
          <w:lang w:val="uk-UA" w:eastAsia="ru-RU"/>
        </w:rPr>
        <w:t>трок користування земельною ділянкою становить 7</w:t>
      </w:r>
      <w:r w:rsidR="009609DF">
        <w:rPr>
          <w:rFonts w:ascii="Times New Roman" w:eastAsia="Times New Roman" w:hAnsi="Times New Roman" w:cs="Times New Roman"/>
          <w:sz w:val="28"/>
          <w:szCs w:val="28"/>
          <w:lang w:val="uk-UA" w:eastAsia="ru-RU"/>
        </w:rPr>
        <w:t xml:space="preserve"> (сім)</w:t>
      </w:r>
      <w:r w:rsidRPr="00694991">
        <w:rPr>
          <w:rFonts w:ascii="Times New Roman" w:eastAsia="Times New Roman" w:hAnsi="Times New Roman" w:cs="Times New Roman"/>
          <w:sz w:val="28"/>
          <w:szCs w:val="28"/>
          <w:lang w:val="uk-UA" w:eastAsia="ru-RU"/>
        </w:rPr>
        <w:t xml:space="preserve"> років;</w:t>
      </w:r>
    </w:p>
    <w:p w14:paraId="10C8F799" w14:textId="7333FB26" w:rsidR="00694991" w:rsidRPr="00694991" w:rsidRDefault="00694991" w:rsidP="00694991">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694991">
        <w:rPr>
          <w:rFonts w:ascii="Times New Roman" w:eastAsia="Times New Roman" w:hAnsi="Times New Roman" w:cs="Times New Roman"/>
          <w:sz w:val="28"/>
          <w:szCs w:val="28"/>
          <w:lang w:val="uk-UA" w:eastAsia="ru-RU"/>
        </w:rPr>
        <w:t>емельна ділянка виставляється для ведення товарного сільськогосподарського використання;</w:t>
      </w:r>
    </w:p>
    <w:p w14:paraId="10E7307F" w14:textId="4EB0CEED" w:rsidR="00694991" w:rsidRPr="00694991" w:rsidRDefault="00694991" w:rsidP="00694991">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694991">
        <w:rPr>
          <w:rFonts w:ascii="Times New Roman" w:eastAsia="Times New Roman" w:hAnsi="Times New Roman" w:cs="Times New Roman"/>
          <w:sz w:val="28"/>
          <w:szCs w:val="28"/>
          <w:lang w:val="uk-UA" w:eastAsia="ru-RU"/>
        </w:rPr>
        <w:t>удівництво будівель та споруд на земельній ділянці забороняється.</w:t>
      </w:r>
    </w:p>
    <w:p w14:paraId="57EE797D"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2D6006B8" w14:textId="77777777" w:rsidR="00A01C4B" w:rsidRDefault="00A01C4B"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Відомості про особу, уповноважену на укладання (підписання) договору оренди землі, право на яку виставляється на земельні торги:</w:t>
      </w:r>
    </w:p>
    <w:p w14:paraId="6713B402" w14:textId="77777777" w:rsidR="00694991" w:rsidRPr="00694991" w:rsidRDefault="00694991" w:rsidP="00694991">
      <w:pPr>
        <w:pStyle w:val="aa"/>
        <w:spacing w:after="0" w:line="240" w:lineRule="auto"/>
        <w:jc w:val="both"/>
        <w:rPr>
          <w:rFonts w:ascii="Times New Roman" w:eastAsia="Times New Roman" w:hAnsi="Times New Roman" w:cs="Times New Roman"/>
          <w:sz w:val="10"/>
          <w:szCs w:val="10"/>
          <w:lang w:val="uk-UA" w:eastAsia="ru-RU"/>
        </w:rPr>
      </w:pPr>
    </w:p>
    <w:p w14:paraId="79ED9161" w14:textId="29EF4295" w:rsidR="00694991" w:rsidRDefault="00694991" w:rsidP="00694991">
      <w:pPr>
        <w:pStyle w:val="aa"/>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Авангардівський селищний голова Хрустовський Сергій Григорович.</w:t>
      </w:r>
    </w:p>
    <w:p w14:paraId="166D2459"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7A6F2F0E" w14:textId="3C57289B" w:rsidR="00A01C4B" w:rsidRDefault="00644BC0"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 договору оренди землі</w:t>
      </w:r>
      <w:r w:rsidR="00A920BD">
        <w:rPr>
          <w:rFonts w:ascii="Times New Roman" w:eastAsia="Times New Roman" w:hAnsi="Times New Roman" w:cs="Times New Roman"/>
          <w:sz w:val="28"/>
          <w:szCs w:val="28"/>
          <w:lang w:val="uk-UA" w:eastAsia="ru-RU"/>
        </w:rPr>
        <w:t>:</w:t>
      </w:r>
    </w:p>
    <w:p w14:paraId="6CFF47C5" w14:textId="77777777" w:rsidR="00A920BD" w:rsidRDefault="00A920BD" w:rsidP="00A920BD">
      <w:pPr>
        <w:spacing w:after="0" w:line="240" w:lineRule="auto"/>
        <w:jc w:val="both"/>
        <w:rPr>
          <w:rFonts w:ascii="Times New Roman" w:eastAsia="Times New Roman" w:hAnsi="Times New Roman" w:cs="Times New Roman"/>
          <w:sz w:val="28"/>
          <w:szCs w:val="28"/>
          <w:lang w:val="uk-UA" w:eastAsia="ru-RU"/>
        </w:rPr>
      </w:pPr>
    </w:p>
    <w:p w14:paraId="187147EE" w14:textId="77777777" w:rsidR="00A920BD" w:rsidRPr="00DB1617" w:rsidRDefault="00A920BD" w:rsidP="00A920BD">
      <w:pPr>
        <w:shd w:val="clear" w:color="auto" w:fill="FFFFFF"/>
        <w:spacing w:after="0" w:line="240" w:lineRule="auto"/>
        <w:jc w:val="center"/>
        <w:outlineLvl w:val="0"/>
        <w:rPr>
          <w:rFonts w:ascii="Times New Roman" w:eastAsia="Calibri" w:hAnsi="Times New Roman" w:cs="Times New Roman"/>
          <w:b/>
          <w:bCs/>
          <w:sz w:val="28"/>
          <w:szCs w:val="28"/>
          <w:lang w:val="uk-UA" w:eastAsia="uk-UA"/>
        </w:rPr>
      </w:pPr>
      <w:r>
        <w:rPr>
          <w:rFonts w:ascii="Times New Roman" w:eastAsia="Calibri" w:hAnsi="Times New Roman" w:cs="Times New Roman"/>
          <w:b/>
          <w:bCs/>
          <w:sz w:val="28"/>
          <w:szCs w:val="28"/>
          <w:lang w:val="uk-UA" w:eastAsia="uk-UA"/>
        </w:rPr>
        <w:t>«</w:t>
      </w:r>
      <w:r w:rsidRPr="00DB1617">
        <w:rPr>
          <w:rFonts w:ascii="Times New Roman" w:eastAsia="Calibri" w:hAnsi="Times New Roman" w:cs="Times New Roman"/>
          <w:b/>
          <w:bCs/>
          <w:sz w:val="28"/>
          <w:szCs w:val="28"/>
          <w:lang w:val="uk-UA" w:eastAsia="uk-UA"/>
        </w:rPr>
        <w:t>ДОГОВІР ОРЕНДИ ЗЕМЛІ</w:t>
      </w:r>
    </w:p>
    <w:p w14:paraId="4CE13693" w14:textId="77777777" w:rsidR="00A920BD" w:rsidRPr="00DB1617" w:rsidRDefault="00A920BD" w:rsidP="00A920BD">
      <w:pPr>
        <w:shd w:val="clear" w:color="auto" w:fill="FFFFFF"/>
        <w:spacing w:after="0" w:line="240" w:lineRule="auto"/>
        <w:ind w:firstLine="544"/>
        <w:jc w:val="center"/>
        <w:outlineLvl w:val="0"/>
        <w:rPr>
          <w:rFonts w:ascii="Times New Roman" w:eastAsia="Calibri" w:hAnsi="Times New Roman" w:cs="Times New Roman"/>
          <w:b/>
          <w:bCs/>
          <w:sz w:val="28"/>
          <w:szCs w:val="28"/>
          <w:lang w:val="uk-UA"/>
        </w:rPr>
      </w:pPr>
    </w:p>
    <w:p w14:paraId="76F77952" w14:textId="77777777" w:rsidR="00A920BD" w:rsidRPr="00DB1617" w:rsidRDefault="00A920BD" w:rsidP="00A920BD">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sidRPr="00DB1617">
        <w:rPr>
          <w:rFonts w:ascii="Times New Roman" w:eastAsia="Calibri" w:hAnsi="Times New Roman" w:cs="Times New Roman"/>
          <w:sz w:val="28"/>
          <w:szCs w:val="28"/>
          <w:lang w:val="uk-UA" w:eastAsia="uk-UA"/>
        </w:rPr>
        <w:t>смт Авангард Одеського району Одеської області,</w:t>
      </w:r>
    </w:p>
    <w:p w14:paraId="0EF6296A" w14:textId="11AE4724" w:rsidR="00A920BD" w:rsidRDefault="00A920BD" w:rsidP="00A920BD">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___________________</w:t>
      </w:r>
      <w:r w:rsidRPr="00DB1617">
        <w:rPr>
          <w:rFonts w:ascii="Times New Roman" w:eastAsia="Calibri" w:hAnsi="Times New Roman" w:cs="Times New Roman"/>
          <w:sz w:val="28"/>
          <w:szCs w:val="28"/>
          <w:lang w:val="uk-UA" w:eastAsia="uk-UA"/>
        </w:rPr>
        <w:t xml:space="preserve"> дві тисячі двадцять </w:t>
      </w:r>
      <w:r w:rsidR="009609DF">
        <w:rPr>
          <w:rFonts w:ascii="Times New Roman" w:eastAsia="Calibri" w:hAnsi="Times New Roman" w:cs="Times New Roman"/>
          <w:sz w:val="28"/>
          <w:szCs w:val="28"/>
          <w:lang w:val="uk-UA" w:eastAsia="uk-UA"/>
        </w:rPr>
        <w:t>четвертого</w:t>
      </w:r>
      <w:r w:rsidRPr="00DB1617">
        <w:rPr>
          <w:rFonts w:ascii="Times New Roman" w:eastAsia="Calibri" w:hAnsi="Times New Roman" w:cs="Times New Roman"/>
          <w:sz w:val="28"/>
          <w:szCs w:val="28"/>
          <w:lang w:val="uk-UA" w:eastAsia="uk-UA"/>
        </w:rPr>
        <w:t xml:space="preserve"> року</w:t>
      </w:r>
    </w:p>
    <w:p w14:paraId="149F8D45" w14:textId="77777777" w:rsidR="00A920BD" w:rsidRPr="00DB1617" w:rsidRDefault="00A920BD" w:rsidP="00A920BD">
      <w:pPr>
        <w:shd w:val="clear" w:color="auto" w:fill="FFFFFF"/>
        <w:tabs>
          <w:tab w:val="left" w:pos="0"/>
        </w:tabs>
        <w:spacing w:after="0" w:line="240" w:lineRule="auto"/>
        <w:rPr>
          <w:rFonts w:ascii="Times New Roman" w:eastAsia="Calibri" w:hAnsi="Times New Roman" w:cs="Times New Roman"/>
          <w:sz w:val="16"/>
          <w:szCs w:val="16"/>
          <w:lang w:val="uk-UA" w:eastAsia="uk-UA"/>
        </w:rPr>
      </w:pPr>
      <w:r>
        <w:rPr>
          <w:rFonts w:ascii="Times New Roman" w:eastAsia="Calibri" w:hAnsi="Times New Roman" w:cs="Times New Roman"/>
          <w:sz w:val="16"/>
          <w:szCs w:val="16"/>
          <w:lang w:val="uk-UA" w:eastAsia="uk-UA"/>
        </w:rPr>
        <w:t xml:space="preserve">                                                  </w:t>
      </w:r>
      <w:r w:rsidRPr="00DB1617">
        <w:rPr>
          <w:rFonts w:ascii="Times New Roman" w:eastAsia="Calibri" w:hAnsi="Times New Roman" w:cs="Times New Roman"/>
          <w:sz w:val="16"/>
          <w:szCs w:val="16"/>
          <w:lang w:val="uk-UA" w:eastAsia="uk-UA"/>
        </w:rPr>
        <w:t>(число, місяць)</w:t>
      </w:r>
    </w:p>
    <w:p w14:paraId="0525A113" w14:textId="77777777" w:rsidR="00493FB3" w:rsidRDefault="00493FB3" w:rsidP="00A920BD">
      <w:pPr>
        <w:shd w:val="clear" w:color="auto" w:fill="FFFFFF"/>
        <w:spacing w:after="0" w:line="240" w:lineRule="auto"/>
        <w:ind w:right="-28" w:firstLine="544"/>
        <w:jc w:val="both"/>
        <w:rPr>
          <w:rFonts w:ascii="Times New Roman" w:eastAsia="Calibri" w:hAnsi="Times New Roman" w:cs="Times New Roman"/>
          <w:sz w:val="26"/>
          <w:szCs w:val="26"/>
          <w:lang w:val="uk-UA" w:eastAsia="uk-UA"/>
        </w:rPr>
      </w:pPr>
    </w:p>
    <w:p w14:paraId="47FB47AA" w14:textId="16167106" w:rsidR="00A920BD" w:rsidRDefault="00A920BD" w:rsidP="00A920BD">
      <w:pPr>
        <w:shd w:val="clear" w:color="auto" w:fill="FFFFFF"/>
        <w:spacing w:after="0" w:line="240" w:lineRule="auto"/>
        <w:ind w:right="-28" w:firstLine="544"/>
        <w:jc w:val="both"/>
        <w:rPr>
          <w:rFonts w:ascii="Times New Roman" w:eastAsia="Calibri" w:hAnsi="Times New Roman" w:cs="Times New Roman"/>
          <w:color w:val="000000"/>
          <w:sz w:val="26"/>
          <w:szCs w:val="26"/>
          <w:shd w:val="clear" w:color="auto" w:fill="FFFFFF"/>
          <w:lang w:val="uk-UA"/>
        </w:rPr>
      </w:pPr>
      <w:r w:rsidRPr="00DB1617">
        <w:rPr>
          <w:rFonts w:ascii="Times New Roman" w:eastAsia="Calibri" w:hAnsi="Times New Roman" w:cs="Times New Roman"/>
          <w:sz w:val="26"/>
          <w:szCs w:val="26"/>
          <w:lang w:val="uk-UA" w:eastAsia="uk-UA"/>
        </w:rPr>
        <w:t xml:space="preserve">Ми, що нижче підписалися: </w:t>
      </w:r>
      <w:r w:rsidRPr="00DB1617">
        <w:rPr>
          <w:rFonts w:ascii="Times New Roman" w:eastAsia="Calibri" w:hAnsi="Times New Roman" w:cs="Times New Roman"/>
          <w:b/>
          <w:sz w:val="26"/>
          <w:szCs w:val="26"/>
          <w:lang w:val="uk-UA" w:eastAsia="uk-UA"/>
        </w:rPr>
        <w:t>АВАНГАРДІВСЬКА СЕЛИЩНА РАДА ОДЕСЬКОГО РАЙОНУ ОДЕСЬКОЇ ОБЛАСТІ,</w:t>
      </w:r>
      <w:r w:rsidRPr="00DB1617">
        <w:rPr>
          <w:rFonts w:ascii="Times New Roman" w:eastAsia="Calibri" w:hAnsi="Times New Roman" w:cs="Times New Roman"/>
          <w:sz w:val="26"/>
          <w:szCs w:val="26"/>
          <w:lang w:val="uk-UA" w:eastAsia="uk-UA"/>
        </w:rPr>
        <w:t xml:space="preserve"> </w:t>
      </w:r>
      <w:r w:rsidRPr="00DB1617">
        <w:rPr>
          <w:rFonts w:ascii="Times New Roman" w:eastAsia="Calibri" w:hAnsi="Times New Roman" w:cs="Times New Roman"/>
          <w:b/>
          <w:sz w:val="26"/>
          <w:szCs w:val="26"/>
          <w:lang w:val="uk-UA" w:eastAsia="uk-UA"/>
        </w:rPr>
        <w:t xml:space="preserve">що діє від імені та в інтересах Авангардівської селищної територіальної громади </w:t>
      </w:r>
      <w:r w:rsidRPr="00DB1617">
        <w:rPr>
          <w:rFonts w:ascii="Times New Roman" w:eastAsia="Calibri" w:hAnsi="Times New Roman" w:cs="Times New Roman"/>
          <w:sz w:val="26"/>
          <w:szCs w:val="26"/>
          <w:lang w:val="uk-UA" w:eastAsia="uk-UA"/>
        </w:rPr>
        <w:t xml:space="preserve">(код ЄДРПОУ 23211248, яка зареєстрована в Єдиному державному реєстрі юридичних осіб, фізичних осіб-підприємців та громадських формувань 29.11.2021 за № 1005431070011001686), діюча на підставі Закону України «Про місцеве самоврядування в Україні» від </w:t>
      </w:r>
      <w:r w:rsidRPr="00DB1617">
        <w:rPr>
          <w:rFonts w:ascii="Times New Roman" w:eastAsia="Calibri" w:hAnsi="Times New Roman" w:cs="Times New Roman"/>
          <w:sz w:val="26"/>
          <w:szCs w:val="26"/>
          <w:lang w:val="uk-UA" w:eastAsia="uk-UA"/>
        </w:rPr>
        <w:lastRenderedPageBreak/>
        <w:t xml:space="preserve">21.05.1997 року, місцезнаходження: Одеська область, Одеський район, смт Авангард, вул. Добрянського, буд.26, </w:t>
      </w:r>
      <w:r w:rsidR="009609DF" w:rsidRPr="00DB1617">
        <w:rPr>
          <w:rFonts w:ascii="Times New Roman" w:eastAsia="Calibri" w:hAnsi="Times New Roman" w:cs="Times New Roman"/>
          <w:sz w:val="26"/>
          <w:szCs w:val="26"/>
          <w:lang w:val="uk-UA" w:eastAsia="uk-UA"/>
        </w:rPr>
        <w:t>в особі Авангардівського селищного голови Хрустовського Сергія Григоровича, який діє на підставі рішення І сесії VІІІ скликання Авангардівської селищної ради Овідіопольського району Одеської області №</w:t>
      </w:r>
      <w:r w:rsidR="009609DF">
        <w:rPr>
          <w:rFonts w:ascii="Times New Roman" w:eastAsia="Calibri" w:hAnsi="Times New Roman" w:cs="Times New Roman"/>
          <w:sz w:val="26"/>
          <w:szCs w:val="26"/>
          <w:lang w:val="uk-UA" w:eastAsia="uk-UA"/>
        </w:rPr>
        <w:t xml:space="preserve"> </w:t>
      </w:r>
      <w:r w:rsidR="009609DF" w:rsidRPr="00DB1617">
        <w:rPr>
          <w:rFonts w:ascii="Times New Roman" w:eastAsia="Calibri" w:hAnsi="Times New Roman" w:cs="Times New Roman"/>
          <w:sz w:val="26"/>
          <w:szCs w:val="26"/>
          <w:lang w:val="uk-UA" w:eastAsia="uk-UA"/>
        </w:rPr>
        <w:t>2-VІІІ від 06.11.2020 р. відповідно до повноважень, наданих йому за посадою,</w:t>
      </w:r>
      <w:r w:rsidR="009609DF">
        <w:rPr>
          <w:rFonts w:ascii="Times New Roman" w:eastAsia="Calibri" w:hAnsi="Times New Roman" w:cs="Times New Roman"/>
          <w:sz w:val="26"/>
          <w:szCs w:val="26"/>
          <w:lang w:val="uk-UA" w:eastAsia="uk-UA"/>
        </w:rPr>
        <w:t xml:space="preserve"> </w:t>
      </w:r>
      <w:r w:rsidRPr="00DB1617">
        <w:rPr>
          <w:rFonts w:ascii="Times New Roman" w:eastAsia="Calibri" w:hAnsi="Times New Roman" w:cs="Times New Roman"/>
          <w:sz w:val="26"/>
          <w:szCs w:val="26"/>
          <w:lang w:val="uk-UA" w:eastAsia="uk-UA"/>
        </w:rPr>
        <w:t xml:space="preserve">надалі – </w:t>
      </w:r>
      <w:r w:rsidRPr="00DB1617">
        <w:rPr>
          <w:rFonts w:ascii="Times New Roman" w:eastAsia="Calibri" w:hAnsi="Times New Roman" w:cs="Times New Roman"/>
          <w:b/>
          <w:sz w:val="26"/>
          <w:szCs w:val="26"/>
          <w:lang w:val="uk-UA" w:eastAsia="uk-UA"/>
        </w:rPr>
        <w:t>ОРЕНДОДАВЕЦЬ,</w:t>
      </w:r>
      <w:r w:rsidRPr="00DB1617">
        <w:rPr>
          <w:rFonts w:ascii="Times New Roman" w:eastAsia="Calibri" w:hAnsi="Times New Roman" w:cs="Times New Roman"/>
          <w:sz w:val="26"/>
          <w:szCs w:val="26"/>
          <w:lang w:val="uk-UA" w:eastAsia="uk-UA"/>
        </w:rPr>
        <w:t xml:space="preserve"> з одного боку, та</w:t>
      </w:r>
      <w:r w:rsidRPr="00DB1617">
        <w:rPr>
          <w:rFonts w:ascii="Times New Roman" w:eastAsia="Calibri" w:hAnsi="Times New Roman" w:cs="Times New Roman"/>
          <w:b/>
          <w:bCs/>
          <w:sz w:val="26"/>
          <w:szCs w:val="26"/>
          <w:shd w:val="clear" w:color="auto" w:fill="FFFFFF"/>
          <w:lang w:val="uk-UA" w:eastAsia="uk-UA"/>
        </w:rPr>
        <w:t xml:space="preserve"> </w:t>
      </w:r>
      <w:r>
        <w:rPr>
          <w:rFonts w:ascii="Times New Roman" w:eastAsia="Calibri" w:hAnsi="Times New Roman" w:cs="Times New Roman"/>
          <w:b/>
          <w:bCs/>
          <w:sz w:val="26"/>
          <w:szCs w:val="26"/>
          <w:shd w:val="clear" w:color="auto" w:fill="FFFFFF"/>
          <w:lang w:val="uk-UA" w:eastAsia="uk-UA"/>
        </w:rPr>
        <w:t>_______________________________________________________________________</w:t>
      </w:r>
      <w:r w:rsidRPr="00DB1617">
        <w:rPr>
          <w:rFonts w:ascii="Times New Roman" w:eastAsia="Calibri" w:hAnsi="Times New Roman" w:cs="Times New Roman"/>
          <w:color w:val="000000"/>
          <w:sz w:val="26"/>
          <w:szCs w:val="26"/>
          <w:shd w:val="clear" w:color="auto" w:fill="FFFFFF"/>
          <w:lang w:val="uk-UA"/>
        </w:rPr>
        <w:t>,</w:t>
      </w:r>
    </w:p>
    <w:p w14:paraId="0DF9160F" w14:textId="77777777" w:rsidR="00A920BD" w:rsidRPr="00D6075B" w:rsidRDefault="00A920BD" w:rsidP="00A920BD">
      <w:pPr>
        <w:shd w:val="clear" w:color="auto" w:fill="FFFFFF"/>
        <w:spacing w:after="0" w:line="240" w:lineRule="auto"/>
        <w:ind w:right="-28"/>
        <w:jc w:val="both"/>
        <w:rPr>
          <w:rFonts w:ascii="Times New Roman" w:eastAsia="Calibri" w:hAnsi="Times New Roman" w:cs="Times New Roman"/>
          <w:color w:val="000000"/>
          <w:sz w:val="16"/>
          <w:szCs w:val="16"/>
          <w:shd w:val="clear" w:color="auto" w:fill="FFFFFF"/>
          <w:lang w:val="uk-UA"/>
        </w:rPr>
      </w:pPr>
      <w:r>
        <w:rPr>
          <w:rFonts w:ascii="Times New Roman" w:eastAsia="Calibri" w:hAnsi="Times New Roman" w:cs="Times New Roman"/>
          <w:color w:val="000000"/>
          <w:sz w:val="16"/>
          <w:szCs w:val="16"/>
          <w:shd w:val="clear" w:color="auto" w:fill="FFFFFF"/>
          <w:lang w:val="uk-UA"/>
        </w:rPr>
        <w:t xml:space="preserve">                                        (реквізити особи, назва, П.І.Б., відомості ідентифікації особи, адреса реєстрації/проживання)</w:t>
      </w:r>
    </w:p>
    <w:p w14:paraId="27CFF400" w14:textId="77777777" w:rsidR="00A920BD" w:rsidRPr="00DB1617" w:rsidRDefault="00A920BD" w:rsidP="00A920BD">
      <w:pPr>
        <w:shd w:val="clear" w:color="auto" w:fill="FFFFFF"/>
        <w:spacing w:before="300" w:after="180" w:line="27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надалі </w:t>
      </w:r>
      <w:r w:rsidRPr="00DB1617">
        <w:rPr>
          <w:rFonts w:ascii="Times New Roman" w:eastAsia="Calibri" w:hAnsi="Times New Roman" w:cs="Times New Roman"/>
          <w:b/>
          <w:bCs/>
          <w:sz w:val="26"/>
          <w:szCs w:val="26"/>
          <w:shd w:val="clear" w:color="auto" w:fill="FFFFFF"/>
          <w:lang w:val="uk-UA" w:eastAsia="uk-UA"/>
        </w:rPr>
        <w:t>– ОРЕНДАР,</w:t>
      </w: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з іншого боку, </w:t>
      </w:r>
      <w:r w:rsidRPr="00DB1617">
        <w:rPr>
          <w:rFonts w:ascii="Times New Roman" w:eastAsia="Calibri" w:hAnsi="Times New Roman" w:cs="Times New Roman"/>
          <w:sz w:val="26"/>
          <w:szCs w:val="26"/>
          <w:lang w:val="uk-UA" w:eastAsia="uk-UA"/>
        </w:rPr>
        <w:t>уклали цей договір про нижчевикладене:</w:t>
      </w:r>
    </w:p>
    <w:p w14:paraId="6FD06077"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 Предмет договору</w:t>
      </w:r>
    </w:p>
    <w:p w14:paraId="2811A57A" w14:textId="77777777" w:rsidR="00A920BD" w:rsidRPr="00751CDE"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0"/>
          <w:szCs w:val="20"/>
          <w:lang w:val="uk-UA"/>
        </w:rPr>
      </w:pPr>
    </w:p>
    <w:p w14:paraId="4805F0B1" w14:textId="47A3F403"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1.1. Орендодавець на підставі Закону України «Про оренду землі» та рішення </w:t>
      </w:r>
      <w:r>
        <w:rPr>
          <w:rFonts w:ascii="Times New Roman" w:eastAsia="Arial Unicode MS" w:hAnsi="Times New Roman" w:cs="Times New Roman"/>
          <w:sz w:val="26"/>
          <w:szCs w:val="26"/>
          <w:lang w:val="uk-UA" w:eastAsia="uk-UA"/>
        </w:rPr>
        <w:t>Авангардівської селищної ради №</w:t>
      </w:r>
      <w:r w:rsidRPr="00D6075B">
        <w:rPr>
          <w:rFonts w:ascii="Times New Roman" w:eastAsia="Arial Unicode MS" w:hAnsi="Times New Roman" w:cs="Times New Roman"/>
          <w:sz w:val="26"/>
          <w:szCs w:val="26"/>
          <w:lang w:val="uk-UA" w:eastAsia="uk-UA"/>
        </w:rPr>
        <w:t xml:space="preserve"> </w:t>
      </w:r>
      <w:r w:rsidR="00376CD3">
        <w:rPr>
          <w:rFonts w:ascii="Times New Roman" w:eastAsia="Arial Unicode MS" w:hAnsi="Times New Roman" w:cs="Times New Roman"/>
          <w:sz w:val="26"/>
          <w:szCs w:val="26"/>
          <w:lang w:val="uk-UA" w:eastAsia="uk-UA"/>
        </w:rPr>
        <w:t>2693</w:t>
      </w:r>
      <w:r w:rsidRPr="00D6075B">
        <w:rPr>
          <w:rFonts w:ascii="Times New Roman" w:eastAsia="Arial Unicode MS" w:hAnsi="Times New Roman" w:cs="Times New Roman"/>
          <w:sz w:val="26"/>
          <w:szCs w:val="26"/>
          <w:lang w:val="uk-UA" w:eastAsia="uk-UA"/>
        </w:rPr>
        <w:t xml:space="preserve">–VІІІ від </w:t>
      </w:r>
      <w:r w:rsidR="00376CD3">
        <w:rPr>
          <w:rFonts w:ascii="Times New Roman" w:eastAsia="Arial Unicode MS" w:hAnsi="Times New Roman" w:cs="Times New Roman"/>
          <w:sz w:val="26"/>
          <w:szCs w:val="26"/>
          <w:lang w:val="uk-UA" w:eastAsia="uk-UA"/>
        </w:rPr>
        <w:t>15</w:t>
      </w:r>
      <w:r w:rsidRPr="00D6075B">
        <w:rPr>
          <w:rFonts w:ascii="Times New Roman" w:eastAsia="Arial Unicode MS" w:hAnsi="Times New Roman" w:cs="Times New Roman"/>
          <w:sz w:val="26"/>
          <w:szCs w:val="26"/>
          <w:lang w:val="uk-UA" w:eastAsia="uk-UA"/>
        </w:rPr>
        <w:t>.0</w:t>
      </w:r>
      <w:r w:rsidR="00376CD3">
        <w:rPr>
          <w:rFonts w:ascii="Times New Roman" w:eastAsia="Arial Unicode MS" w:hAnsi="Times New Roman" w:cs="Times New Roman"/>
          <w:sz w:val="26"/>
          <w:szCs w:val="26"/>
          <w:lang w:val="uk-UA" w:eastAsia="uk-UA"/>
        </w:rPr>
        <w:t>3</w:t>
      </w:r>
      <w:r w:rsidRPr="00D6075B">
        <w:rPr>
          <w:rFonts w:ascii="Times New Roman" w:eastAsia="Arial Unicode MS" w:hAnsi="Times New Roman" w:cs="Times New Roman"/>
          <w:sz w:val="26"/>
          <w:szCs w:val="26"/>
          <w:lang w:val="uk-UA" w:eastAsia="uk-UA"/>
        </w:rPr>
        <w:t>.202</w:t>
      </w:r>
      <w:r w:rsidR="00493FB3">
        <w:rPr>
          <w:rFonts w:ascii="Times New Roman" w:eastAsia="Arial Unicode MS" w:hAnsi="Times New Roman" w:cs="Times New Roman"/>
          <w:sz w:val="26"/>
          <w:szCs w:val="26"/>
          <w:lang w:val="uk-UA" w:eastAsia="uk-UA"/>
        </w:rPr>
        <w:t>4</w:t>
      </w:r>
      <w:r w:rsidRPr="00DB1617">
        <w:rPr>
          <w:rFonts w:ascii="Times New Roman" w:eastAsia="Arial Unicode MS" w:hAnsi="Times New Roman" w:cs="Times New Roman"/>
          <w:sz w:val="26"/>
          <w:szCs w:val="26"/>
          <w:lang w:val="uk-UA" w:eastAsia="uk-UA"/>
        </w:rPr>
        <w:t xml:space="preserve"> «</w:t>
      </w:r>
      <w:r w:rsidRPr="00D6075B">
        <w:rPr>
          <w:rFonts w:ascii="Times New Roman" w:eastAsia="Arial Unicode MS" w:hAnsi="Times New Roman" w:cs="Times New Roman"/>
          <w:sz w:val="26"/>
          <w:szCs w:val="26"/>
          <w:lang w:val="uk-UA" w:eastAsia="uk-UA"/>
        </w:rPr>
        <w:t>Про проведення земельних торгів щодо земельних ділянок комунальної власності або прав на них</w:t>
      </w:r>
      <w:r w:rsidRPr="00DB1617">
        <w:rPr>
          <w:rFonts w:ascii="Times New Roman" w:eastAsia="Arial Unicode MS" w:hAnsi="Times New Roman" w:cs="Times New Roman"/>
          <w:sz w:val="26"/>
          <w:szCs w:val="26"/>
          <w:lang w:val="uk-UA" w:eastAsia="uk-UA"/>
        </w:rPr>
        <w:t xml:space="preserve">», надає, а Орендар приймає у строкове платне користування земельну ділянку із земель </w:t>
      </w:r>
      <w:r>
        <w:rPr>
          <w:rFonts w:ascii="Times New Roman" w:eastAsia="Arial Unicode MS" w:hAnsi="Times New Roman" w:cs="Times New Roman"/>
          <w:sz w:val="26"/>
          <w:szCs w:val="26"/>
          <w:lang w:val="uk-UA" w:eastAsia="uk-UA"/>
        </w:rPr>
        <w:t>сільськогосподарського призначення</w:t>
      </w:r>
      <w:r w:rsidRPr="00DB1617">
        <w:rPr>
          <w:rFonts w:ascii="Times New Roman" w:eastAsia="Arial Unicode MS" w:hAnsi="Times New Roman" w:cs="Times New Roman"/>
          <w:sz w:val="26"/>
          <w:szCs w:val="26"/>
          <w:lang w:val="uk-UA" w:eastAsia="uk-UA"/>
        </w:rPr>
        <w:t xml:space="preserve"> загальною площею </w:t>
      </w:r>
      <w:r w:rsidR="00B7164D" w:rsidRPr="00B7164D">
        <w:rPr>
          <w:rFonts w:ascii="Times New Roman" w:eastAsia="Arial Unicode MS" w:hAnsi="Times New Roman" w:cs="Times New Roman"/>
          <w:sz w:val="26"/>
          <w:szCs w:val="26"/>
          <w:lang w:val="uk-UA" w:eastAsia="uk-UA"/>
        </w:rPr>
        <w:t>4,1117</w:t>
      </w:r>
      <w:r>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га, кадастровий номер </w:t>
      </w:r>
      <w:r w:rsidRPr="00A920BD">
        <w:rPr>
          <w:rFonts w:ascii="Times New Roman" w:eastAsia="Arial Unicode MS" w:hAnsi="Times New Roman" w:cs="Times New Roman"/>
          <w:sz w:val="26"/>
          <w:szCs w:val="26"/>
          <w:lang w:val="uk-UA" w:eastAsia="uk-UA"/>
        </w:rPr>
        <w:t>5123783500:01:002:031</w:t>
      </w:r>
      <w:r w:rsidR="00B7164D">
        <w:rPr>
          <w:rFonts w:ascii="Times New Roman" w:eastAsia="Arial Unicode MS" w:hAnsi="Times New Roman" w:cs="Times New Roman"/>
          <w:sz w:val="26"/>
          <w:szCs w:val="26"/>
          <w:lang w:val="uk-UA" w:eastAsia="uk-UA"/>
        </w:rPr>
        <w:t>2</w:t>
      </w:r>
      <w:r w:rsidRPr="00DB1617">
        <w:rPr>
          <w:rFonts w:ascii="Times New Roman" w:eastAsia="Arial Unicode MS" w:hAnsi="Times New Roman" w:cs="Times New Roman"/>
          <w:sz w:val="26"/>
          <w:szCs w:val="26"/>
          <w:lang w:val="uk-UA" w:eastAsia="uk-UA"/>
        </w:rPr>
        <w:t xml:space="preserve">, </w:t>
      </w:r>
      <w:r w:rsidRPr="00F83497">
        <w:rPr>
          <w:rFonts w:ascii="Times New Roman" w:eastAsia="Arial Unicode MS" w:hAnsi="Times New Roman" w:cs="Times New Roman"/>
          <w:sz w:val="26"/>
          <w:szCs w:val="26"/>
          <w:lang w:val="uk-UA" w:eastAsia="uk-UA"/>
        </w:rPr>
        <w:t>для ведення товарного сільськогосподарського виробництва</w:t>
      </w:r>
      <w:r>
        <w:rPr>
          <w:rFonts w:ascii="Times New Roman" w:eastAsia="Arial Unicode MS" w:hAnsi="Times New Roman" w:cs="Times New Roman"/>
          <w:sz w:val="26"/>
          <w:szCs w:val="26"/>
          <w:lang w:val="uk-UA" w:eastAsia="uk-UA"/>
        </w:rPr>
        <w:t>,</w:t>
      </w:r>
      <w:r w:rsidRPr="00F83497">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місце розташування якої: Одеська область, Одеський район, </w:t>
      </w:r>
      <w:r>
        <w:rPr>
          <w:rFonts w:ascii="Times New Roman" w:eastAsia="Arial Unicode MS" w:hAnsi="Times New Roman" w:cs="Times New Roman"/>
          <w:sz w:val="26"/>
          <w:szCs w:val="26"/>
          <w:lang w:val="uk-UA" w:eastAsia="uk-UA"/>
        </w:rPr>
        <w:t>Авангардівська територіальна громада</w:t>
      </w:r>
      <w:r w:rsidRPr="00DB1617">
        <w:rPr>
          <w:rFonts w:ascii="Times New Roman" w:eastAsia="Arial Unicode MS" w:hAnsi="Times New Roman" w:cs="Times New Roman"/>
          <w:sz w:val="26"/>
          <w:szCs w:val="26"/>
          <w:lang w:val="uk-UA" w:eastAsia="uk-UA"/>
        </w:rPr>
        <w:t>.</w:t>
      </w:r>
    </w:p>
    <w:p w14:paraId="26EF990F" w14:textId="77777777"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10"/>
          <w:szCs w:val="10"/>
          <w:lang w:val="uk-UA" w:eastAsia="uk-UA"/>
        </w:rPr>
      </w:pPr>
    </w:p>
    <w:p w14:paraId="50CF975C" w14:textId="2EFCFBE8"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uk-UA"/>
        </w:rPr>
        <w:t xml:space="preserve">1.2. Земельна ділянка виділена в натурі (на місцевості) у встановленому законом порядку. В оренду передається земельна ділянка загальною площею </w:t>
      </w:r>
      <w:r w:rsidR="00B7164D" w:rsidRPr="00B7164D">
        <w:rPr>
          <w:rFonts w:ascii="Times New Roman" w:eastAsia="Arial Unicode MS" w:hAnsi="Times New Roman" w:cs="Times New Roman"/>
          <w:sz w:val="26"/>
          <w:szCs w:val="26"/>
          <w:lang w:val="uk-UA" w:eastAsia="uk-UA"/>
        </w:rPr>
        <w:t>4,1117</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Авангардівської </w:t>
      </w:r>
      <w:r w:rsidRPr="00DB1617">
        <w:rPr>
          <w:rFonts w:ascii="Times New Roman" w:eastAsia="Arial Unicode MS" w:hAnsi="Times New Roman" w:cs="Times New Roman"/>
          <w:sz w:val="26"/>
          <w:szCs w:val="26"/>
          <w:lang w:val="uk-UA" w:eastAsia="uk-UA"/>
        </w:rPr>
        <w:t>селищної</w:t>
      </w:r>
      <w:r w:rsidRPr="00DB1617">
        <w:rPr>
          <w:rFonts w:ascii="Times New Roman" w:eastAsia="Arial Unicode MS" w:hAnsi="Times New Roman" w:cs="Times New Roman"/>
          <w:noProof/>
          <w:sz w:val="26"/>
          <w:szCs w:val="26"/>
          <w:lang w:val="uk-UA" w:eastAsia="ru-RU"/>
        </w:rPr>
        <w:t xml:space="preserve"> територіальної громади</w:t>
      </w:r>
      <w:r w:rsidRPr="00DB1617">
        <w:rPr>
          <w:rFonts w:ascii="Times New Roman" w:eastAsia="Arial Unicode MS" w:hAnsi="Times New Roman" w:cs="Times New Roman"/>
          <w:sz w:val="26"/>
          <w:szCs w:val="26"/>
          <w:lang w:val="uk-UA" w:eastAsia="uk-UA"/>
        </w:rPr>
        <w:t>.</w:t>
      </w:r>
    </w:p>
    <w:p w14:paraId="46EE8621" w14:textId="77777777" w:rsidR="00A920BD" w:rsidRPr="00751CDE"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0"/>
          <w:szCs w:val="20"/>
          <w:lang w:val="uk-UA" w:eastAsia="uk-UA"/>
        </w:rPr>
      </w:pPr>
    </w:p>
    <w:p w14:paraId="479C746F"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2. Об’єкт оренди</w:t>
      </w:r>
    </w:p>
    <w:p w14:paraId="582B94FF" w14:textId="77777777" w:rsidR="00A920BD" w:rsidRPr="00751CDE"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0"/>
          <w:szCs w:val="20"/>
          <w:lang w:val="uk-UA"/>
        </w:rPr>
      </w:pPr>
    </w:p>
    <w:p w14:paraId="1AFFF034" w14:textId="704B55E3"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2.1. В оренду передається земельна ділянка загальною площею </w:t>
      </w:r>
      <w:r w:rsidR="00B7164D" w:rsidRPr="00B7164D">
        <w:rPr>
          <w:rFonts w:ascii="Times New Roman" w:eastAsia="Arial Unicode MS" w:hAnsi="Times New Roman" w:cs="Times New Roman"/>
          <w:sz w:val="26"/>
          <w:szCs w:val="26"/>
          <w:lang w:val="uk-UA" w:eastAsia="uk-UA"/>
        </w:rPr>
        <w:t>4,1117</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кадастровий номер земельної ділянки – </w:t>
      </w:r>
      <w:r w:rsidRPr="00A920BD">
        <w:rPr>
          <w:rFonts w:ascii="Times New Roman" w:eastAsia="Arial Unicode MS" w:hAnsi="Times New Roman" w:cs="Times New Roman"/>
          <w:noProof/>
          <w:sz w:val="26"/>
          <w:szCs w:val="26"/>
          <w:lang w:val="uk-UA" w:eastAsia="ru-RU"/>
        </w:rPr>
        <w:t>5123783500:01:002:031</w:t>
      </w:r>
      <w:r w:rsidR="00B7164D">
        <w:rPr>
          <w:rFonts w:ascii="Times New Roman" w:eastAsia="Arial Unicode MS" w:hAnsi="Times New Roman" w:cs="Times New Roman"/>
          <w:noProof/>
          <w:sz w:val="26"/>
          <w:szCs w:val="26"/>
          <w:lang w:val="uk-UA" w:eastAsia="ru-RU"/>
        </w:rPr>
        <w:t>2</w:t>
      </w:r>
      <w:r w:rsidRPr="00DB1617">
        <w:rPr>
          <w:rFonts w:ascii="Times New Roman" w:eastAsia="Arial Unicode MS" w:hAnsi="Times New Roman" w:cs="Times New Roman"/>
          <w:sz w:val="26"/>
          <w:szCs w:val="26"/>
          <w:lang w:val="uk-UA" w:eastAsia="uk-UA"/>
        </w:rPr>
        <w:t>.</w:t>
      </w:r>
    </w:p>
    <w:p w14:paraId="67AEAE2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335B7E36"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2.2. На земельній ділянці </w:t>
      </w:r>
      <w:r>
        <w:rPr>
          <w:rFonts w:ascii="Times New Roman" w:eastAsia="Arial Unicode MS" w:hAnsi="Times New Roman" w:cs="Times New Roman"/>
          <w:sz w:val="26"/>
          <w:szCs w:val="26"/>
          <w:lang w:val="uk-UA" w:eastAsia="ru-RU"/>
        </w:rPr>
        <w:t>відсутні</w:t>
      </w:r>
      <w:r w:rsidRPr="00DB1617">
        <w:rPr>
          <w:rFonts w:ascii="Times New Roman" w:eastAsia="Arial Unicode MS" w:hAnsi="Times New Roman" w:cs="Times New Roman"/>
          <w:sz w:val="26"/>
          <w:szCs w:val="26"/>
          <w:lang w:val="uk-UA" w:eastAsia="ru-RU"/>
        </w:rPr>
        <w:t xml:space="preserve"> об’єкти нерухомого майна.</w:t>
      </w:r>
    </w:p>
    <w:p w14:paraId="58059D01"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6A6522D3" w14:textId="0339190F" w:rsidR="00A920BD" w:rsidRPr="00B7164D"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2.3. </w:t>
      </w:r>
      <w:r w:rsidRPr="00B7164D">
        <w:rPr>
          <w:rFonts w:ascii="Times New Roman" w:eastAsia="Calibri" w:hAnsi="Times New Roman" w:cs="Times New Roman"/>
          <w:sz w:val="26"/>
          <w:szCs w:val="26"/>
          <w:lang w:val="uk-UA" w:eastAsia="uk-UA"/>
        </w:rPr>
        <w:t xml:space="preserve">Нормативна грошова оцінка земельної ділянки становить: </w:t>
      </w:r>
      <w:r w:rsidR="00376CD3" w:rsidRPr="00376CD3">
        <w:rPr>
          <w:rFonts w:ascii="Times New Roman" w:eastAsia="Times New Roman" w:hAnsi="Times New Roman" w:cs="Times New Roman"/>
          <w:sz w:val="26"/>
          <w:szCs w:val="26"/>
          <w:lang w:val="uk-UA" w:eastAsia="ru-RU"/>
        </w:rPr>
        <w:t>123 320,41грн (сто двадцять три тисячі триста двадцять гривень 41 коп.)</w:t>
      </w:r>
      <w:r w:rsidRPr="00B7164D">
        <w:rPr>
          <w:rFonts w:ascii="Times New Roman" w:eastAsia="Calibri" w:hAnsi="Times New Roman" w:cs="Times New Roman"/>
          <w:sz w:val="26"/>
          <w:szCs w:val="26"/>
          <w:lang w:val="uk-UA" w:eastAsia="uk-UA"/>
        </w:rPr>
        <w:t>.</w:t>
      </w:r>
    </w:p>
    <w:p w14:paraId="44F5F555"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uk-UA"/>
        </w:rPr>
      </w:pPr>
    </w:p>
    <w:p w14:paraId="2AD1A14F" w14:textId="77777777" w:rsidR="00A920BD" w:rsidRPr="00DB1617" w:rsidRDefault="00A920BD" w:rsidP="00A920BD">
      <w:pPr>
        <w:shd w:val="clear" w:color="auto" w:fill="FFFFFF"/>
        <w:tabs>
          <w:tab w:val="left" w:pos="0"/>
          <w:tab w:val="left" w:pos="821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2.4. Земельна ділянка, яка передається в оренду, не має таких недоліків, що можуть перешкоджати її ефективному використанню.</w:t>
      </w:r>
    </w:p>
    <w:p w14:paraId="47262EF6"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7701FE5F" w14:textId="05359ADF" w:rsidR="00A920BD" w:rsidRDefault="00A920BD" w:rsidP="0072225B">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2.5. Інші особливості об’єкта оренди, які можуть вплинути </w:t>
      </w:r>
      <w:r w:rsidR="0072225B">
        <w:rPr>
          <w:rFonts w:ascii="Times New Roman" w:eastAsia="Arial Unicode MS" w:hAnsi="Times New Roman" w:cs="Times New Roman"/>
          <w:sz w:val="26"/>
          <w:szCs w:val="26"/>
          <w:lang w:val="uk-UA" w:eastAsia="ru-RU"/>
        </w:rPr>
        <w:t>на орендні відносини, відсутні.</w:t>
      </w:r>
    </w:p>
    <w:p w14:paraId="748311C3" w14:textId="77777777" w:rsidR="0072225B" w:rsidRPr="00E206A0" w:rsidRDefault="0072225B" w:rsidP="0072225B">
      <w:pPr>
        <w:shd w:val="clear" w:color="auto" w:fill="FFFFFF"/>
        <w:tabs>
          <w:tab w:val="left" w:pos="0"/>
        </w:tabs>
        <w:spacing w:after="0" w:line="240" w:lineRule="auto"/>
        <w:ind w:right="-31" w:firstLine="544"/>
        <w:jc w:val="both"/>
        <w:rPr>
          <w:rFonts w:ascii="Times New Roman" w:eastAsia="Arial Unicode MS" w:hAnsi="Times New Roman" w:cs="Times New Roman"/>
          <w:sz w:val="16"/>
          <w:szCs w:val="16"/>
          <w:lang w:val="uk-UA" w:eastAsia="ru-RU"/>
        </w:rPr>
      </w:pPr>
    </w:p>
    <w:p w14:paraId="7CDA4FC3"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3. Строк дії договору</w:t>
      </w:r>
    </w:p>
    <w:p w14:paraId="5E32E54C"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61937F61" w14:textId="795C2938"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3.1.  Договір укладено на </w:t>
      </w:r>
      <w:r w:rsidR="00A63674">
        <w:rPr>
          <w:rFonts w:ascii="Times New Roman" w:eastAsia="Calibri" w:hAnsi="Times New Roman" w:cs="Times New Roman"/>
          <w:sz w:val="26"/>
          <w:szCs w:val="26"/>
          <w:lang w:val="uk-UA" w:eastAsia="uk-UA"/>
        </w:rPr>
        <w:t>7</w:t>
      </w:r>
      <w:r w:rsidRPr="00DB1617">
        <w:rPr>
          <w:rFonts w:ascii="Times New Roman" w:eastAsia="Calibri" w:hAnsi="Times New Roman" w:cs="Times New Roman"/>
          <w:sz w:val="26"/>
          <w:szCs w:val="26"/>
          <w:lang w:val="uk-UA" w:eastAsia="uk-UA"/>
        </w:rPr>
        <w:t xml:space="preserve"> (</w:t>
      </w:r>
      <w:r>
        <w:rPr>
          <w:rFonts w:ascii="Times New Roman" w:eastAsia="Calibri" w:hAnsi="Times New Roman" w:cs="Times New Roman"/>
          <w:sz w:val="26"/>
          <w:szCs w:val="26"/>
          <w:lang w:val="uk-UA" w:eastAsia="uk-UA"/>
        </w:rPr>
        <w:t>сім</w:t>
      </w:r>
      <w:r w:rsidRPr="00DB1617">
        <w:rPr>
          <w:rFonts w:ascii="Times New Roman" w:eastAsia="Calibri" w:hAnsi="Times New Roman" w:cs="Times New Roman"/>
          <w:sz w:val="26"/>
          <w:szCs w:val="26"/>
          <w:lang w:val="uk-UA" w:eastAsia="uk-UA"/>
        </w:rPr>
        <w:t xml:space="preserve">) років, тобто до </w:t>
      </w:r>
      <w:r>
        <w:rPr>
          <w:rFonts w:ascii="Times New Roman" w:eastAsia="Calibri" w:hAnsi="Times New Roman" w:cs="Times New Roman"/>
          <w:sz w:val="26"/>
          <w:szCs w:val="26"/>
          <w:lang w:val="uk-UA" w:eastAsia="uk-UA"/>
        </w:rPr>
        <w:t>__________</w:t>
      </w:r>
      <w:r w:rsidRPr="00DB1617">
        <w:rPr>
          <w:rFonts w:ascii="Times New Roman" w:eastAsia="Calibri" w:hAnsi="Times New Roman" w:cs="Times New Roman"/>
          <w:sz w:val="26"/>
          <w:szCs w:val="26"/>
          <w:lang w:val="uk-UA" w:eastAsia="uk-UA"/>
        </w:rPr>
        <w:t xml:space="preserve"> року. Строк дії договору починається з дати його підписання сторонами. Право Оренди земельної ділянки виникає з моменту державної реєстрації такого права.</w:t>
      </w:r>
    </w:p>
    <w:p w14:paraId="728AA638"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4C17A775"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3.1.1. Цим договором встановлюється умова його поновлення, та після закінчення строку, на який його укладено, цей договір поновлюється на такий самий строк і на таких саме умовах.</w:t>
      </w:r>
    </w:p>
    <w:p w14:paraId="428009BF"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14:paraId="4502C0D9"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Сторона договору, яка бажає скористатися правом відмови від поновлення договору, не пізніше  як за місяць до закінчення дії цього договору подає до Державного реєстру речових прав на нерухоме майно заяву про виключення з цього реєстру відомостей про поновлення договору.</w:t>
      </w:r>
    </w:p>
    <w:p w14:paraId="15AD2438"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 У разі відсутності заяви про виключення з Державного реєстру речових прав на нерухоме майно відомостей про поновлення договору до дати закінчення такого договору, після настання відповідної дати закінчення дії договору, державна реєстрація речового права продовжується на той самий строк.</w:t>
      </w:r>
    </w:p>
    <w:p w14:paraId="2E533496"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491539D4" w14:textId="77777777" w:rsidR="00EC075F" w:rsidRPr="00DB1617" w:rsidRDefault="00EC075F" w:rsidP="00EC075F">
      <w:pPr>
        <w:shd w:val="clear" w:color="auto" w:fill="FFFFFF"/>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3.2. У разі наявності відповідної заяви про виключення з Державного реєстру речових прав на нерухоме майно відомостей про поновлення договору оренди землі, поданої однією із Сторін Договору відповідно діючого законодавства України, Орендар має переважне право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продовжити його дію. </w:t>
      </w:r>
    </w:p>
    <w:p w14:paraId="4E5863F7"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2FFFCE6D"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3.3. При переході права власності на земельну ділянку від Орендодавця до іншої особи договір оренди зберігає чинність для нового власника.</w:t>
      </w:r>
    </w:p>
    <w:p w14:paraId="039F0152"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0602527A"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3.4. При зміні Орендаря договір оренди не зберігає чинність.</w:t>
      </w:r>
    </w:p>
    <w:p w14:paraId="2222C1D4" w14:textId="77777777" w:rsidR="00EC075F" w:rsidRPr="004D1EB5" w:rsidRDefault="00EC075F" w:rsidP="00EC075F">
      <w:pPr>
        <w:shd w:val="clear" w:color="auto" w:fill="FFFFFF"/>
        <w:spacing w:after="0" w:line="240" w:lineRule="auto"/>
        <w:ind w:right="-31" w:firstLine="544"/>
        <w:rPr>
          <w:rFonts w:ascii="Times New Roman" w:eastAsia="Calibri" w:hAnsi="Times New Roman" w:cs="Times New Roman"/>
          <w:b/>
          <w:bCs/>
          <w:sz w:val="20"/>
          <w:szCs w:val="20"/>
          <w:lang w:val="uk-UA" w:eastAsia="uk-UA"/>
        </w:rPr>
      </w:pPr>
    </w:p>
    <w:p w14:paraId="2A729BA3"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4. Орендна плата</w:t>
      </w:r>
    </w:p>
    <w:p w14:paraId="09C989D8"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13B9DDD7" w14:textId="77777777" w:rsidR="00EC075F" w:rsidRPr="00F83497" w:rsidRDefault="00EC075F" w:rsidP="00EC075F">
      <w:pPr>
        <w:shd w:val="clear" w:color="auto" w:fill="FFFFFF"/>
        <w:spacing w:after="0" w:line="264" w:lineRule="exact"/>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4.1. Орендна плата вноси</w:t>
      </w:r>
      <w:r>
        <w:rPr>
          <w:rFonts w:ascii="Times New Roman" w:eastAsia="Calibri" w:hAnsi="Times New Roman" w:cs="Times New Roman"/>
          <w:sz w:val="26"/>
          <w:szCs w:val="26"/>
          <w:lang w:val="uk-UA"/>
        </w:rPr>
        <w:t>ться Орендарем у грошовій формі</w:t>
      </w:r>
      <w:r w:rsidRPr="00DB1617">
        <w:rPr>
          <w:rFonts w:ascii="Times New Roman" w:eastAsia="Calibri" w:hAnsi="Times New Roman" w:cs="Times New Roman"/>
          <w:sz w:val="26"/>
          <w:szCs w:val="26"/>
          <w:lang w:val="uk-UA"/>
        </w:rPr>
        <w:t xml:space="preserve"> в </w:t>
      </w:r>
      <w:r w:rsidRPr="00F83497">
        <w:rPr>
          <w:rFonts w:ascii="Times New Roman" w:eastAsia="Calibri" w:hAnsi="Times New Roman" w:cs="Times New Roman"/>
          <w:sz w:val="26"/>
          <w:szCs w:val="26"/>
          <w:lang w:val="uk-UA"/>
        </w:rPr>
        <w:t>розмірі ____ відсотків від нормативної грошової оцінки земельної ділянки величиною _______ грн (_______________ гривні ___ коп.) в місяць, або _________ грн ( _____________ гривні _____ коп.) в рік.</w:t>
      </w:r>
    </w:p>
    <w:p w14:paraId="5C8047B0"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DB1617">
        <w:rPr>
          <w:rFonts w:ascii="Times New Roman" w:eastAsia="Calibri" w:hAnsi="Times New Roman" w:cs="Times New Roman"/>
          <w:sz w:val="26"/>
          <w:szCs w:val="26"/>
          <w:lang w:val="uk-UA"/>
        </w:rPr>
        <w:t xml:space="preserve"> </w:t>
      </w:r>
      <w:r w:rsidRPr="00BA27DD">
        <w:rPr>
          <w:rFonts w:ascii="Times New Roman" w:eastAsia="Calibri" w:hAnsi="Times New Roman" w:cs="Times New Roman"/>
          <w:noProof/>
          <w:sz w:val="26"/>
          <w:szCs w:val="26"/>
          <w:lang w:val="uk-UA"/>
        </w:rPr>
        <w:t xml:space="preserve">Оплата проводиться щомісячно протягом 30 календарних днів, наступних за останнім календарним днем звітного місяця за реквізитами: </w:t>
      </w:r>
    </w:p>
    <w:p w14:paraId="404B08D3"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області: 15;  </w:t>
      </w:r>
    </w:p>
    <w:p w14:paraId="199E50FC"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Населений пункт: Авангардівська селищна ТГ;  </w:t>
      </w:r>
    </w:p>
    <w:p w14:paraId="69958E37"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Отримувач: ГУК в Од.обл./отг смт Аванг./</w:t>
      </w:r>
      <w:r>
        <w:rPr>
          <w:rFonts w:ascii="Times New Roman" w:eastAsia="Calibri" w:hAnsi="Times New Roman" w:cs="Times New Roman"/>
          <w:noProof/>
          <w:sz w:val="26"/>
          <w:szCs w:val="26"/>
          <w:lang w:val="uk-UA"/>
        </w:rPr>
        <w:t>_____________</w:t>
      </w:r>
      <w:r w:rsidRPr="00BA27DD">
        <w:rPr>
          <w:rFonts w:ascii="Times New Roman" w:eastAsia="Calibri" w:hAnsi="Times New Roman" w:cs="Times New Roman"/>
          <w:noProof/>
          <w:sz w:val="26"/>
          <w:szCs w:val="26"/>
          <w:lang w:val="uk-UA"/>
        </w:rPr>
        <w:t xml:space="preserve">;  </w:t>
      </w:r>
    </w:p>
    <w:p w14:paraId="297DB670"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отримувача (ЄДРПОУ): 37607526;  </w:t>
      </w:r>
    </w:p>
    <w:p w14:paraId="56CCB416"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Банк отримувача: Казначейство України (ел. адм. подат.); </w:t>
      </w:r>
    </w:p>
    <w:p w14:paraId="0625A230"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Номер рахунку (IBAN): </w:t>
      </w:r>
      <w:r>
        <w:rPr>
          <w:rFonts w:ascii="Times New Roman" w:eastAsia="Calibri" w:hAnsi="Times New Roman" w:cs="Times New Roman"/>
          <w:noProof/>
          <w:sz w:val="26"/>
          <w:szCs w:val="26"/>
          <w:lang w:val="uk-UA"/>
        </w:rPr>
        <w:t>____________________________</w:t>
      </w:r>
      <w:r w:rsidRPr="00BA27DD">
        <w:rPr>
          <w:rFonts w:ascii="Times New Roman" w:eastAsia="Calibri" w:hAnsi="Times New Roman" w:cs="Times New Roman"/>
          <w:noProof/>
          <w:sz w:val="26"/>
          <w:szCs w:val="26"/>
          <w:lang w:val="uk-UA"/>
        </w:rPr>
        <w:t xml:space="preserve">; </w:t>
      </w:r>
    </w:p>
    <w:p w14:paraId="6CCBB804"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класифікації доходів бюджету: </w:t>
      </w:r>
      <w:r>
        <w:rPr>
          <w:rFonts w:ascii="Times New Roman" w:eastAsia="Calibri" w:hAnsi="Times New Roman" w:cs="Times New Roman"/>
          <w:noProof/>
          <w:sz w:val="26"/>
          <w:szCs w:val="26"/>
          <w:lang w:val="uk-UA"/>
        </w:rPr>
        <w:t>__________________</w:t>
      </w:r>
      <w:r w:rsidRPr="00BA27DD">
        <w:rPr>
          <w:rFonts w:ascii="Times New Roman" w:eastAsia="Calibri" w:hAnsi="Times New Roman" w:cs="Times New Roman"/>
          <w:noProof/>
          <w:sz w:val="26"/>
          <w:szCs w:val="26"/>
          <w:lang w:val="uk-UA"/>
        </w:rPr>
        <w:t xml:space="preserve">;  </w:t>
      </w:r>
    </w:p>
    <w:p w14:paraId="5E5F7493" w14:textId="77777777" w:rsidR="00EC075F"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Найменування код</w:t>
      </w:r>
      <w:r>
        <w:rPr>
          <w:rFonts w:ascii="Times New Roman" w:eastAsia="Calibri" w:hAnsi="Times New Roman" w:cs="Times New Roman"/>
          <w:noProof/>
          <w:sz w:val="26"/>
          <w:szCs w:val="26"/>
          <w:lang w:val="uk-UA"/>
        </w:rPr>
        <w:t>у класифікації доходів бюджету:_____</w:t>
      </w:r>
      <w:r w:rsidRPr="00BA27DD">
        <w:rPr>
          <w:rFonts w:ascii="Times New Roman" w:eastAsia="Calibri" w:hAnsi="Times New Roman" w:cs="Times New Roman"/>
          <w:noProof/>
          <w:sz w:val="26"/>
          <w:szCs w:val="26"/>
          <w:lang w:val="uk-UA"/>
        </w:rPr>
        <w:t xml:space="preserve">;  </w:t>
      </w:r>
    </w:p>
    <w:p w14:paraId="0F0826D0" w14:textId="77777777" w:rsidR="00EC075F"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Наявність відомчої ознаки: "00" Без деталізації за відомчою ознакою.</w:t>
      </w:r>
    </w:p>
    <w:p w14:paraId="46C5B342" w14:textId="77777777" w:rsidR="00EC075F" w:rsidRPr="00046F28"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2"/>
          <w:szCs w:val="12"/>
          <w:lang w:val="uk-UA" w:eastAsia="uk-UA"/>
        </w:rPr>
      </w:pPr>
    </w:p>
    <w:p w14:paraId="297ABF93"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4.2. Оплата за користування земельною ділянкою здійснюється щомісячно на протязі строку дії договору.</w:t>
      </w:r>
    </w:p>
    <w:p w14:paraId="651420A6"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0356DA0"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4.3. Орендна плата справляється також у випадках, якщо Орендар з поважних причин тимчасово не використовує земельну ділянку за умовами договору.</w:t>
      </w:r>
    </w:p>
    <w:p w14:paraId="2CBB6D7D"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2D643080"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4.4. У разі визнання договору оренди недійсним, одержана Орендодавцем орендна плата за фактичний строк користування земельною ділянкою не повертається.</w:t>
      </w:r>
    </w:p>
    <w:p w14:paraId="77A55B0A"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1DA285D9"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 Розмір орендної плати переглядається у разі:</w:t>
      </w:r>
    </w:p>
    <w:p w14:paraId="7EF5890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2C95EDE4"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4.5.1. зміни умов господарювання, передбачених договором;</w:t>
      </w:r>
    </w:p>
    <w:p w14:paraId="0ED4077E"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4.5.2. зміни цільового призначення земельної ділянки;</w:t>
      </w:r>
    </w:p>
    <w:p w14:paraId="77302112"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 xml:space="preserve">4.5.3. зміни граничних розмірів орендної плати, визначених Податковим кодексом України; </w:t>
      </w:r>
    </w:p>
    <w:p w14:paraId="0C71A78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4.5.4. зміни коефіцієнтів індексації відповідно до чинного законодавства;</w:t>
      </w:r>
    </w:p>
    <w:p w14:paraId="7F33ABFE"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4.5.5. зміни нормативної грошової оцінки земельної ділянки, у тому числі у разі введення в дію нової нормативної грошової оцінки земель, яка затверджується рішенням Авангардівської селищної ради;</w:t>
      </w:r>
    </w:p>
    <w:p w14:paraId="7C5A2EF3"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lastRenderedPageBreak/>
        <w:t>4.5.6. в інших випадках, передбачених законодавчими актами України.</w:t>
      </w:r>
    </w:p>
    <w:p w14:paraId="2AC80DE6"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7CA008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 xml:space="preserve">4.6. За наявності підстав для зміни розміру орендної плати, передбачених підпунктами 4.5.4, 4.5.5 пункту 4.5 цього Договору, обчислення та нарахування орендної плати здійснюється Орендодавцем відповідно до зазначених підстав з моменту початку їх дії (введення в дію, запровадження), відповідно до розміру (у відсоткових показниках), визначеного пунктом 4.1 цього Договору,  без підписання сторонами відповідної угоди (договору) про внесення змін до цього Договору. </w:t>
      </w:r>
    </w:p>
    <w:p w14:paraId="7B82276E"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ab/>
        <w:t>Про новий розмір орендної плати (у грошових (гривневих) показниках), що підлягає нарахуванню та сплаті відповідно до абзацу першого пункту 4.6 цього Договору, Орендодавець письмово інформує Орендаря.</w:t>
      </w:r>
    </w:p>
    <w:p w14:paraId="4B2FAD9B"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ab/>
        <w:t>З урахуванням приписів частини 3 ст. 631 Цивільного кодексу України сторони можуть укласти додатковий договір (угоду) про внесення змін до цього Договору про запровадження нового розміру орендної плати  (у грошових (гривневих) показниках) з дати набрання чинності підстав, передбачених підпунктами 4.5.4, 4.5.5 пункту 4.5 цього Договору.</w:t>
      </w:r>
    </w:p>
    <w:p w14:paraId="7F23FCE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22A94152" w14:textId="07BA7A65"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4.7. У випадках, передбачених підпунктами 4.5.1, 4.5.2, 4.5.3, 4.5.</w:t>
      </w:r>
      <w:r w:rsidR="00ED0533">
        <w:rPr>
          <w:rFonts w:ascii="Times New Roman" w:eastAsia="Calibri" w:hAnsi="Times New Roman" w:cs="Times New Roman"/>
          <w:sz w:val="26"/>
          <w:szCs w:val="26"/>
          <w:lang w:val="uk-UA" w:eastAsia="uk-UA"/>
        </w:rPr>
        <w:t>6</w:t>
      </w:r>
      <w:r w:rsidRPr="0064512B">
        <w:rPr>
          <w:rFonts w:ascii="Times New Roman" w:eastAsia="Calibri" w:hAnsi="Times New Roman" w:cs="Times New Roman"/>
          <w:sz w:val="26"/>
          <w:szCs w:val="26"/>
          <w:lang w:val="uk-UA" w:eastAsia="uk-UA"/>
        </w:rPr>
        <w:t xml:space="preserve"> пункту 4.5 цього Договору</w:t>
      </w:r>
      <w:r>
        <w:rPr>
          <w:rFonts w:ascii="Times New Roman" w:eastAsia="Calibri" w:hAnsi="Times New Roman" w:cs="Times New Roman"/>
          <w:sz w:val="26"/>
          <w:szCs w:val="26"/>
          <w:lang w:val="uk-UA" w:eastAsia="uk-UA"/>
        </w:rPr>
        <w:t>,</w:t>
      </w:r>
      <w:r w:rsidRPr="0064512B">
        <w:rPr>
          <w:rFonts w:ascii="Times New Roman" w:eastAsia="Calibri" w:hAnsi="Times New Roman" w:cs="Times New Roman"/>
          <w:sz w:val="26"/>
          <w:szCs w:val="26"/>
          <w:lang w:val="uk-UA" w:eastAsia="uk-UA"/>
        </w:rPr>
        <w:t xml:space="preserve"> умови Договору щодо розміру орендної плати можуть бути змінені за згодою обох сторін, шляхом укладання відповідних угод (договорів), які будуть невід’ємними частинами цього договору.</w:t>
      </w:r>
    </w:p>
    <w:p w14:paraId="523BAAC0"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61257EC"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64512B">
        <w:rPr>
          <w:rFonts w:ascii="Times New Roman" w:eastAsia="Calibri" w:hAnsi="Times New Roman" w:cs="Times New Roman"/>
          <w:sz w:val="26"/>
          <w:szCs w:val="26"/>
          <w:lang w:val="uk-UA" w:eastAsia="uk-UA"/>
        </w:rPr>
        <w:t>4.8. На будь-яку суму орендної плати, яка не була сплачена у строки, визначені цим договором нараховується пеня у розмірі 0,2% несплаченої суми за кожний наступний день, доки суму простроченої орендної плати не буде повністю сплачено</w:t>
      </w:r>
      <w:r w:rsidRPr="00DB1617">
        <w:rPr>
          <w:rFonts w:ascii="Times New Roman" w:eastAsia="Calibri" w:hAnsi="Times New Roman" w:cs="Times New Roman"/>
          <w:sz w:val="26"/>
          <w:szCs w:val="26"/>
          <w:lang w:val="uk-UA"/>
        </w:rPr>
        <w:t>.</w:t>
      </w:r>
    </w:p>
    <w:p w14:paraId="18C3E037" w14:textId="77777777" w:rsidR="00EC075F" w:rsidRPr="00046F28"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2D7D4B8A"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5. Умови використання земельної ділянки</w:t>
      </w:r>
    </w:p>
    <w:p w14:paraId="3AC7B165" w14:textId="77777777" w:rsidR="00EC075F" w:rsidRPr="00046F28"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16"/>
          <w:szCs w:val="16"/>
          <w:lang w:val="uk-UA"/>
        </w:rPr>
      </w:pPr>
    </w:p>
    <w:p w14:paraId="19ED3561"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5.1. Земельна ділянка передається в оренду для </w:t>
      </w:r>
      <w:r>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3C257ADE"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Категорія земель за основним цільовим призначенням – землі </w:t>
      </w:r>
      <w:r>
        <w:rPr>
          <w:rFonts w:ascii="Times New Roman" w:eastAsia="Calibri" w:hAnsi="Times New Roman" w:cs="Times New Roman"/>
          <w:sz w:val="26"/>
          <w:szCs w:val="26"/>
          <w:lang w:val="uk-UA" w:eastAsia="uk-UA"/>
        </w:rPr>
        <w:t>сільськогосподарського призначення</w:t>
      </w:r>
      <w:r w:rsidRPr="00DB1617">
        <w:rPr>
          <w:rFonts w:ascii="Times New Roman" w:eastAsia="Calibri" w:hAnsi="Times New Roman" w:cs="Times New Roman"/>
          <w:sz w:val="26"/>
          <w:szCs w:val="26"/>
          <w:lang w:val="uk-UA" w:eastAsia="uk-UA"/>
        </w:rPr>
        <w:t xml:space="preserve">.  </w:t>
      </w:r>
    </w:p>
    <w:p w14:paraId="04E76C12"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Цільове призначення згідно з Класифікацією видів цільового призначення земель -  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 xml:space="preserve">. для </w:t>
      </w:r>
      <w:r w:rsidRPr="00A920BD">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3D29A4B6"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01A0C079"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5.2. Орендар зобов’язаний використовувати земельну ділянку відповідно до умов договору та вимог чинного законодавства.</w:t>
      </w:r>
    </w:p>
    <w:p w14:paraId="0F049A15"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3E97CCFB"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5.3. Орендована земельна ділянка повинна використовуватись способами, що не суперечать екологічним вимогам, не допускати забруднення радіоактивними і хімічними речовинами, відходами, стічними водами, дотримуватись вимог законодавства про охорону довкілля.</w:t>
      </w:r>
    </w:p>
    <w:p w14:paraId="609F84BF"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62B48786"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5.4. Власник земельної ділянки може встановити вимогу нотаріального посвідчення договору оренди землі та скасувати таку вимогу. Встановлення (скасування) вимоги є одностороннім правочином, що підлягає нотаріальному посвідченню. Така вимога є обтяженням речових прав на земельну ділянку та підлягає державній реєстрації в порядку встановленому законом.</w:t>
      </w:r>
    </w:p>
    <w:p w14:paraId="42C00E59" w14:textId="77777777" w:rsidR="00EC075F" w:rsidRPr="00046F28" w:rsidRDefault="00EC075F" w:rsidP="00EC075F">
      <w:pPr>
        <w:shd w:val="clear" w:color="auto" w:fill="FFFFFF"/>
        <w:spacing w:after="0" w:line="240" w:lineRule="auto"/>
        <w:ind w:right="-31" w:firstLine="544"/>
        <w:jc w:val="both"/>
        <w:rPr>
          <w:rFonts w:ascii="Times New Roman" w:eastAsia="Calibri" w:hAnsi="Times New Roman" w:cs="Times New Roman"/>
          <w:sz w:val="16"/>
          <w:szCs w:val="16"/>
          <w:lang w:val="uk-UA"/>
        </w:rPr>
      </w:pPr>
    </w:p>
    <w:p w14:paraId="5CF35109"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6. Умови об’єкту оренди</w:t>
      </w:r>
    </w:p>
    <w:p w14:paraId="7D78A4E7" w14:textId="77777777" w:rsidR="00EC075F" w:rsidRPr="00046F28"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12"/>
          <w:szCs w:val="12"/>
          <w:lang w:val="uk-UA" w:eastAsia="uk-UA"/>
        </w:rPr>
      </w:pPr>
    </w:p>
    <w:p w14:paraId="185B1B92" w14:textId="77777777" w:rsidR="00EC075F" w:rsidRPr="00DB1617" w:rsidRDefault="00EC075F" w:rsidP="00EC075F">
      <w:pPr>
        <w:shd w:val="clear" w:color="auto" w:fill="FFFFFF"/>
        <w:spacing w:after="0" w:line="240" w:lineRule="auto"/>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6.1. Об’єкт оренди за цим договором вважається переданим Орендодавцем Орендареві з моменту державної реєстрації права оренди.</w:t>
      </w:r>
    </w:p>
    <w:p w14:paraId="7A3D6802" w14:textId="77777777" w:rsidR="00EC075F" w:rsidRPr="00046F28" w:rsidRDefault="00EC075F" w:rsidP="00EC075F">
      <w:pPr>
        <w:shd w:val="clear" w:color="auto" w:fill="FFFFFF"/>
        <w:spacing w:after="0" w:line="240" w:lineRule="auto"/>
        <w:ind w:right="-31" w:firstLine="544"/>
        <w:jc w:val="center"/>
        <w:rPr>
          <w:rFonts w:ascii="Times New Roman" w:eastAsia="Calibri" w:hAnsi="Times New Roman" w:cs="Times New Roman"/>
          <w:b/>
          <w:bCs/>
          <w:sz w:val="16"/>
          <w:szCs w:val="16"/>
          <w:lang w:val="uk-UA" w:eastAsia="uk-UA"/>
        </w:rPr>
      </w:pPr>
    </w:p>
    <w:p w14:paraId="20CC08DE" w14:textId="77777777" w:rsidR="00EC075F"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7. Умови повернення земельної ділянки</w:t>
      </w:r>
    </w:p>
    <w:p w14:paraId="4E7CF51B" w14:textId="77777777" w:rsidR="00EC075F" w:rsidRPr="00046F28" w:rsidRDefault="00EC075F" w:rsidP="00EC075F">
      <w:pPr>
        <w:shd w:val="clear" w:color="auto" w:fill="FFFFFF"/>
        <w:spacing w:after="0" w:line="240" w:lineRule="auto"/>
        <w:ind w:right="-31" w:firstLine="544"/>
        <w:jc w:val="center"/>
        <w:rPr>
          <w:rFonts w:ascii="Times New Roman" w:eastAsia="Calibri" w:hAnsi="Times New Roman" w:cs="Times New Roman"/>
          <w:b/>
          <w:bCs/>
          <w:sz w:val="12"/>
          <w:szCs w:val="12"/>
          <w:lang w:val="uk-UA" w:eastAsia="uk-UA"/>
        </w:rPr>
      </w:pPr>
    </w:p>
    <w:p w14:paraId="2AD3D916" w14:textId="77777777" w:rsidR="00EC075F" w:rsidRPr="00046F28" w:rsidRDefault="00EC075F" w:rsidP="00EC075F">
      <w:pPr>
        <w:shd w:val="clear" w:color="auto" w:fill="FFFFFF"/>
        <w:spacing w:after="0" w:line="240" w:lineRule="auto"/>
        <w:ind w:right="-31" w:firstLine="544"/>
        <w:jc w:val="both"/>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lastRenderedPageBreak/>
        <w:t>7.1 У разі припинення або розірвання договору Орендар зобов'язаний повернути Орендодавцеві земельну ділянку у стані, не гіршому порівняно з тим, у якому він одержав її в оренду.</w:t>
      </w:r>
    </w:p>
    <w:p w14:paraId="1C3BF763"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10"/>
          <w:szCs w:val="10"/>
          <w:lang w:val="uk-UA" w:eastAsia="uk-UA"/>
        </w:rPr>
      </w:pPr>
    </w:p>
    <w:p w14:paraId="438E5500"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7.2. У тому разі, коли з вини Орендаря земельна ділянка буде деградована, техногенно забруднена, Орендар у встановленому порядку відшкодовує Орендодавцеві збитки у повному обсязі.</w:t>
      </w:r>
    </w:p>
    <w:p w14:paraId="465FB824"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10"/>
          <w:szCs w:val="10"/>
          <w:lang w:val="uk-UA" w:eastAsia="uk-UA"/>
        </w:rPr>
      </w:pPr>
    </w:p>
    <w:p w14:paraId="6128206E"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7.3. Орендар несе ризик випадкового пошкодження або знищення об'єкта оренди чи його частини.</w:t>
      </w:r>
    </w:p>
    <w:p w14:paraId="5B71169E"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1C7D9281"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7.4. 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186A0FF2"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37F2696B"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7.5.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69C2F1AE"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76BE88CF"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7.6. Поліпшення стану земельної ділянки, проведені орендарем за письмовою згодою з орендодавцем землі, не підлягають відшкодуванню.</w:t>
      </w:r>
    </w:p>
    <w:p w14:paraId="06935CEC"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5E60769D"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7.7 Орендар має право на відшкодування збитків, заподіяних унаслідок невиконання орендодавцем зобов'язань, передбачених цим договором. Збитками вважаються:</w:t>
      </w:r>
    </w:p>
    <w:p w14:paraId="35B35DAC"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3D1D53E5"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 доходи, які орендар міг би реально отримати в разі належного виконання орендодавцем умов договору.</w:t>
      </w:r>
    </w:p>
    <w:p w14:paraId="29284BD0"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09F13951"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7.8. Розмір фактичних витрат орендаря визначається на підставі документально підтверджених даних.</w:t>
      </w:r>
    </w:p>
    <w:p w14:paraId="0630883C" w14:textId="77777777" w:rsidR="00EC075F" w:rsidRPr="00046F28" w:rsidRDefault="00EC075F" w:rsidP="00EC075F">
      <w:pPr>
        <w:shd w:val="clear" w:color="auto" w:fill="FFFFFF"/>
        <w:spacing w:after="0" w:line="240" w:lineRule="auto"/>
        <w:ind w:right="-31" w:firstLine="544"/>
        <w:jc w:val="both"/>
        <w:rPr>
          <w:rFonts w:ascii="Times New Roman" w:eastAsia="Calibri" w:hAnsi="Times New Roman" w:cs="Times New Roman"/>
          <w:sz w:val="16"/>
          <w:szCs w:val="16"/>
          <w:lang w:val="uk-UA"/>
        </w:rPr>
      </w:pPr>
    </w:p>
    <w:p w14:paraId="0EE714EE"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8. Обмеження (обтяження) щодо використання земельної ділянки</w:t>
      </w:r>
    </w:p>
    <w:p w14:paraId="521AAB9A"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10"/>
          <w:szCs w:val="10"/>
          <w:highlight w:val="yellow"/>
          <w:lang w:val="uk-UA"/>
        </w:rPr>
      </w:pPr>
    </w:p>
    <w:p w14:paraId="5F60C713" w14:textId="77777777" w:rsidR="00B7164D" w:rsidRPr="00B7164D" w:rsidRDefault="00B7164D" w:rsidP="00B7164D">
      <w:pPr>
        <w:spacing w:after="0" w:line="240" w:lineRule="auto"/>
        <w:ind w:right="-31" w:firstLine="544"/>
        <w:jc w:val="both"/>
        <w:rPr>
          <w:rFonts w:ascii="Times New Roman" w:eastAsia="Arial Unicode MS" w:hAnsi="Times New Roman" w:cs="Times New Roman"/>
          <w:color w:val="000000"/>
          <w:sz w:val="26"/>
          <w:szCs w:val="26"/>
          <w:lang w:val="uk-UA" w:eastAsia="uk-UA"/>
        </w:rPr>
      </w:pPr>
      <w:r w:rsidRPr="00B7164D">
        <w:rPr>
          <w:rFonts w:ascii="Times New Roman" w:eastAsia="Arial Unicode MS" w:hAnsi="Times New Roman" w:cs="Times New Roman"/>
          <w:color w:val="000000"/>
          <w:sz w:val="26"/>
          <w:szCs w:val="26"/>
          <w:lang w:val="uk-UA" w:eastAsia="uk-UA"/>
        </w:rPr>
        <w:t>8.1. На частині земельної ділянки встановлені обмеження щодо її використання:</w:t>
      </w:r>
    </w:p>
    <w:p w14:paraId="1EC21832" w14:textId="6AED9F81" w:rsidR="00B7164D" w:rsidRPr="00B7164D" w:rsidRDefault="00B7164D" w:rsidP="00B7164D">
      <w:pPr>
        <w:spacing w:after="0" w:line="240" w:lineRule="auto"/>
        <w:ind w:right="-31" w:firstLine="544"/>
        <w:jc w:val="both"/>
        <w:rPr>
          <w:rFonts w:ascii="Times New Roman" w:eastAsia="Arial Unicode MS" w:hAnsi="Times New Roman" w:cs="Times New Roman"/>
          <w:color w:val="000000"/>
          <w:sz w:val="26"/>
          <w:szCs w:val="26"/>
          <w:lang w:val="uk-UA" w:eastAsia="uk-UA"/>
        </w:rPr>
      </w:pPr>
      <w:r w:rsidRPr="00B7164D">
        <w:rPr>
          <w:rFonts w:ascii="Times New Roman" w:eastAsia="Arial Unicode MS" w:hAnsi="Times New Roman" w:cs="Times New Roman"/>
          <w:color w:val="000000"/>
          <w:sz w:val="26"/>
          <w:szCs w:val="26"/>
          <w:lang w:val="uk-UA" w:eastAsia="uk-UA"/>
        </w:rPr>
        <w:t xml:space="preserve"> </w:t>
      </w:r>
      <w:r w:rsidR="00E30726">
        <w:rPr>
          <w:rFonts w:ascii="Times New Roman" w:eastAsia="Arial Unicode MS" w:hAnsi="Times New Roman" w:cs="Times New Roman"/>
          <w:color w:val="000000"/>
          <w:sz w:val="26"/>
          <w:szCs w:val="26"/>
          <w:lang w:val="uk-UA" w:eastAsia="uk-UA"/>
        </w:rPr>
        <w:t>в з</w:t>
      </w:r>
      <w:r w:rsidR="00E30726" w:rsidRPr="00E30726">
        <w:rPr>
          <w:rFonts w:ascii="Times New Roman" w:eastAsia="Arial Unicode MS" w:hAnsi="Times New Roman" w:cs="Times New Roman"/>
          <w:color w:val="000000"/>
          <w:sz w:val="26"/>
          <w:szCs w:val="26"/>
          <w:lang w:val="uk-UA" w:eastAsia="uk-UA"/>
        </w:rPr>
        <w:t>он</w:t>
      </w:r>
      <w:r w:rsidR="00E30726">
        <w:rPr>
          <w:rFonts w:ascii="Times New Roman" w:eastAsia="Arial Unicode MS" w:hAnsi="Times New Roman" w:cs="Times New Roman"/>
          <w:color w:val="000000"/>
          <w:sz w:val="26"/>
          <w:szCs w:val="26"/>
          <w:lang w:val="uk-UA" w:eastAsia="uk-UA"/>
        </w:rPr>
        <w:t>і</w:t>
      </w:r>
      <w:r w:rsidR="00E30726" w:rsidRPr="00E30726">
        <w:rPr>
          <w:rFonts w:ascii="Times New Roman" w:eastAsia="Arial Unicode MS" w:hAnsi="Times New Roman" w:cs="Times New Roman"/>
          <w:color w:val="000000"/>
          <w:sz w:val="26"/>
          <w:szCs w:val="26"/>
          <w:lang w:val="uk-UA" w:eastAsia="uk-UA"/>
        </w:rPr>
        <w:t xml:space="preserve"> охорони пам’ятки культурної спадщини</w:t>
      </w:r>
      <w:r w:rsidRPr="00B7164D">
        <w:rPr>
          <w:rFonts w:ascii="Times New Roman" w:eastAsia="Arial Unicode MS" w:hAnsi="Times New Roman" w:cs="Times New Roman"/>
          <w:color w:val="000000"/>
          <w:sz w:val="26"/>
          <w:szCs w:val="26"/>
          <w:lang w:val="uk-UA" w:eastAsia="uk-UA"/>
        </w:rPr>
        <w:t xml:space="preserve"> </w:t>
      </w:r>
      <w:r w:rsidR="00E30726">
        <w:rPr>
          <w:rFonts w:ascii="Times New Roman" w:eastAsia="Arial Unicode MS" w:hAnsi="Times New Roman" w:cs="Times New Roman"/>
          <w:color w:val="000000"/>
          <w:sz w:val="26"/>
          <w:szCs w:val="26"/>
          <w:lang w:val="uk-UA" w:eastAsia="uk-UA"/>
        </w:rPr>
        <w:t xml:space="preserve">на площі </w:t>
      </w:r>
      <w:r w:rsidR="00E30726" w:rsidRPr="00E30726">
        <w:rPr>
          <w:rFonts w:ascii="Times New Roman" w:eastAsia="Arial Unicode MS" w:hAnsi="Times New Roman" w:cs="Times New Roman"/>
          <w:color w:val="000000"/>
          <w:sz w:val="26"/>
          <w:szCs w:val="26"/>
          <w:lang w:val="uk-UA" w:eastAsia="uk-UA"/>
        </w:rPr>
        <w:t>1</w:t>
      </w:r>
      <w:r w:rsidR="00E30726">
        <w:rPr>
          <w:rFonts w:ascii="Times New Roman" w:eastAsia="Arial Unicode MS" w:hAnsi="Times New Roman" w:cs="Times New Roman"/>
          <w:color w:val="000000"/>
          <w:sz w:val="26"/>
          <w:szCs w:val="26"/>
          <w:lang w:val="uk-UA" w:eastAsia="uk-UA"/>
        </w:rPr>
        <w:t>,</w:t>
      </w:r>
      <w:r w:rsidR="00E30726" w:rsidRPr="00E30726">
        <w:rPr>
          <w:rFonts w:ascii="Times New Roman" w:eastAsia="Arial Unicode MS" w:hAnsi="Times New Roman" w:cs="Times New Roman"/>
          <w:color w:val="000000"/>
          <w:sz w:val="26"/>
          <w:szCs w:val="26"/>
          <w:lang w:val="uk-UA" w:eastAsia="uk-UA"/>
        </w:rPr>
        <w:t>3704</w:t>
      </w:r>
      <w:r w:rsidRPr="00B7164D">
        <w:rPr>
          <w:rFonts w:ascii="Times New Roman" w:eastAsia="Arial Unicode MS" w:hAnsi="Times New Roman" w:cs="Times New Roman"/>
          <w:color w:val="000000"/>
          <w:sz w:val="26"/>
          <w:szCs w:val="26"/>
          <w:lang w:val="uk-UA" w:eastAsia="uk-UA"/>
        </w:rPr>
        <w:t xml:space="preserve"> га;</w:t>
      </w:r>
    </w:p>
    <w:p w14:paraId="1F9DB984" w14:textId="170FCE95" w:rsidR="00B7164D" w:rsidRDefault="00B7164D" w:rsidP="00B7164D">
      <w:pPr>
        <w:spacing w:after="0" w:line="240" w:lineRule="auto"/>
        <w:ind w:right="-31" w:firstLine="544"/>
        <w:jc w:val="both"/>
        <w:rPr>
          <w:rFonts w:ascii="Times New Roman" w:eastAsia="Arial Unicode MS" w:hAnsi="Times New Roman" w:cs="Times New Roman"/>
          <w:color w:val="000000"/>
          <w:sz w:val="26"/>
          <w:szCs w:val="26"/>
          <w:lang w:val="uk-UA" w:eastAsia="uk-UA"/>
        </w:rPr>
      </w:pPr>
      <w:r w:rsidRPr="00B7164D">
        <w:rPr>
          <w:rFonts w:ascii="Times New Roman" w:eastAsia="Arial Unicode MS" w:hAnsi="Times New Roman" w:cs="Times New Roman"/>
          <w:color w:val="000000"/>
          <w:sz w:val="26"/>
          <w:szCs w:val="26"/>
          <w:lang w:val="uk-UA" w:eastAsia="uk-UA"/>
        </w:rPr>
        <w:t xml:space="preserve">в охоронній зоні навколо (уздовж) об’єкта енергетичної системи </w:t>
      </w:r>
      <w:r w:rsidR="00E30726">
        <w:rPr>
          <w:rFonts w:ascii="Times New Roman" w:eastAsia="Arial Unicode MS" w:hAnsi="Times New Roman" w:cs="Times New Roman"/>
          <w:color w:val="000000"/>
          <w:sz w:val="26"/>
          <w:szCs w:val="26"/>
          <w:lang w:val="uk-UA" w:eastAsia="uk-UA"/>
        </w:rPr>
        <w:t xml:space="preserve">на </w:t>
      </w:r>
      <w:r w:rsidRPr="00B7164D">
        <w:rPr>
          <w:rFonts w:ascii="Times New Roman" w:eastAsia="Arial Unicode MS" w:hAnsi="Times New Roman" w:cs="Times New Roman"/>
          <w:color w:val="000000"/>
          <w:sz w:val="26"/>
          <w:szCs w:val="26"/>
          <w:lang w:val="uk-UA" w:eastAsia="uk-UA"/>
        </w:rPr>
        <w:t>площ</w:t>
      </w:r>
      <w:r w:rsidR="00E30726">
        <w:rPr>
          <w:rFonts w:ascii="Times New Roman" w:eastAsia="Arial Unicode MS" w:hAnsi="Times New Roman" w:cs="Times New Roman"/>
          <w:color w:val="000000"/>
          <w:sz w:val="26"/>
          <w:szCs w:val="26"/>
          <w:lang w:val="uk-UA" w:eastAsia="uk-UA"/>
        </w:rPr>
        <w:t>і</w:t>
      </w:r>
      <w:r w:rsidRPr="00B7164D">
        <w:rPr>
          <w:rFonts w:ascii="Times New Roman" w:eastAsia="Arial Unicode MS" w:hAnsi="Times New Roman" w:cs="Times New Roman"/>
          <w:color w:val="000000"/>
          <w:sz w:val="26"/>
          <w:szCs w:val="26"/>
          <w:lang w:val="uk-UA" w:eastAsia="uk-UA"/>
        </w:rPr>
        <w:t xml:space="preserve"> 0</w:t>
      </w:r>
      <w:r>
        <w:rPr>
          <w:rFonts w:ascii="Times New Roman" w:eastAsia="Arial Unicode MS" w:hAnsi="Times New Roman" w:cs="Times New Roman"/>
          <w:color w:val="000000"/>
          <w:sz w:val="26"/>
          <w:szCs w:val="26"/>
          <w:lang w:val="uk-UA" w:eastAsia="uk-UA"/>
        </w:rPr>
        <w:t>,</w:t>
      </w:r>
      <w:r w:rsidRPr="00B7164D">
        <w:rPr>
          <w:rFonts w:ascii="Times New Roman" w:eastAsia="Arial Unicode MS" w:hAnsi="Times New Roman" w:cs="Times New Roman"/>
          <w:color w:val="000000"/>
          <w:sz w:val="26"/>
          <w:szCs w:val="26"/>
          <w:lang w:val="uk-UA" w:eastAsia="uk-UA"/>
        </w:rPr>
        <w:t>8655 га.</w:t>
      </w:r>
    </w:p>
    <w:p w14:paraId="09D73E36" w14:textId="0E9C5CB8" w:rsidR="00EC075F" w:rsidRPr="00DB1617" w:rsidRDefault="00EC075F" w:rsidP="00B7164D">
      <w:pPr>
        <w:spacing w:after="0" w:line="240" w:lineRule="auto"/>
        <w:ind w:right="-31" w:firstLine="544"/>
        <w:jc w:val="both"/>
        <w:rPr>
          <w:rFonts w:ascii="Times New Roman" w:eastAsia="Arial Unicode MS" w:hAnsi="Times New Roman" w:cs="Times New Roman"/>
          <w:noProof/>
          <w:color w:val="000000"/>
          <w:sz w:val="26"/>
          <w:szCs w:val="26"/>
          <w:lang w:val="uk-UA" w:eastAsia="uk-UA"/>
        </w:rPr>
      </w:pPr>
      <w:r w:rsidRPr="00DB1617">
        <w:rPr>
          <w:rFonts w:ascii="Times New Roman" w:eastAsia="Arial Unicode MS" w:hAnsi="Times New Roman" w:cs="Times New Roman"/>
          <w:noProof/>
          <w:color w:val="000000"/>
          <w:sz w:val="26"/>
          <w:szCs w:val="26"/>
          <w:lang w:val="uk-UA" w:eastAsia="uk-UA"/>
        </w:rPr>
        <w:t>Інші обмеження та сервітути можуть бути встановлені відповідно до вимог чинного законодавства.</w:t>
      </w:r>
    </w:p>
    <w:p w14:paraId="217A4F72" w14:textId="77777777" w:rsidR="00EC075F" w:rsidRPr="00046F28" w:rsidRDefault="00EC075F" w:rsidP="00EC075F">
      <w:pPr>
        <w:shd w:val="clear" w:color="auto" w:fill="FFFFFF"/>
        <w:spacing w:after="0" w:line="240" w:lineRule="auto"/>
        <w:ind w:right="-31"/>
        <w:rPr>
          <w:rFonts w:ascii="Times New Roman" w:eastAsia="Calibri" w:hAnsi="Times New Roman" w:cs="Times New Roman"/>
          <w:b/>
          <w:bCs/>
          <w:sz w:val="12"/>
          <w:szCs w:val="12"/>
          <w:lang w:val="uk-UA" w:eastAsia="uk-UA"/>
        </w:rPr>
      </w:pPr>
    </w:p>
    <w:p w14:paraId="6C469A3C"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9. Права та обов'язки сторін</w:t>
      </w:r>
    </w:p>
    <w:p w14:paraId="6B97D71F"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3B24ACAF" w14:textId="77777777" w:rsidR="00EC075F" w:rsidRPr="00DB1617" w:rsidRDefault="00EC075F" w:rsidP="00EC075F">
      <w:pPr>
        <w:shd w:val="clear" w:color="auto" w:fill="FFFFFF"/>
        <w:tabs>
          <w:tab w:val="left" w:pos="3978"/>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9.1. Права та обов'язки Орендодавця.</w:t>
      </w:r>
    </w:p>
    <w:p w14:paraId="0901891F"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гарантує, що:</w:t>
      </w:r>
    </w:p>
    <w:p w14:paraId="1AF6320C"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земельна ділянка є у його власності і він має законні повноваження передавати цю ділянку у користування на умовах оренди, надавати інші права, визначені у цьому договорі;</w:t>
      </w:r>
    </w:p>
    <w:p w14:paraId="71EAAA48"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жодна із умов та жодне із положень цього договору не порушує чинного законодавства України;</w:t>
      </w:r>
    </w:p>
    <w:p w14:paraId="529387A3"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особа, яка підписує цей договір, є належним чином уповноважена на те, щоб діяти від імені Орендодавця для цілей укладення цього договору і на умовах, визначених в ньому.</w:t>
      </w:r>
    </w:p>
    <w:p w14:paraId="00C75F3F"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має право:</w:t>
      </w:r>
    </w:p>
    <w:p w14:paraId="7B9D9DFE"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 вимагати від Орендаря використання земельної ділянки у відповідності до мети, визначеної у пункті 1 цього договору, забезпечення екологічної безпеки землекористування шляхом додержання вимог земельного і природоохоронного законодавства України,</w:t>
      </w:r>
    </w:p>
    <w:p w14:paraId="68C31C9F"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державних та місцевих стандартів, норм і правил щодо використання землі, своєчасного внесення орендної плати;</w:t>
      </w:r>
    </w:p>
    <w:p w14:paraId="202DF52D"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вільного доступу до переданої в оренду земельної ділянки для контролю за додержанням Орендарем умов договору;</w:t>
      </w:r>
    </w:p>
    <w:p w14:paraId="1E238B07"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5499508D"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зобов'язаний:</w:t>
      </w:r>
    </w:p>
    <w:p w14:paraId="18B4163B"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передати Орендарю у користування земельну ділянку у стані, що відповідає умовам цього договору, та придатну для використання за цільовим призначенням;</w:t>
      </w:r>
    </w:p>
    <w:p w14:paraId="4FC58337"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не втручатись у господарську діяльність Орендаря і не створювати йому будь-яких перешкод при виконані умов цього договору.</w:t>
      </w:r>
    </w:p>
    <w:p w14:paraId="6747AE25" w14:textId="77777777" w:rsidR="00EC075F" w:rsidRPr="00DB1617" w:rsidRDefault="00EC075F" w:rsidP="00EC075F">
      <w:pPr>
        <w:shd w:val="clear" w:color="auto" w:fill="FFFFFF"/>
        <w:tabs>
          <w:tab w:val="left" w:pos="142"/>
        </w:tabs>
        <w:spacing w:after="0" w:line="240" w:lineRule="auto"/>
        <w:ind w:right="-31" w:firstLine="544"/>
        <w:jc w:val="both"/>
        <w:rPr>
          <w:rFonts w:ascii="Times New Roman" w:eastAsia="Calibri" w:hAnsi="Times New Roman" w:cs="Times New Roman"/>
          <w:bCs/>
          <w:sz w:val="16"/>
          <w:szCs w:val="16"/>
          <w:lang w:val="uk-UA"/>
        </w:rPr>
      </w:pPr>
    </w:p>
    <w:p w14:paraId="43F0A120" w14:textId="77777777" w:rsidR="00EC075F" w:rsidRPr="00DB1617" w:rsidRDefault="00EC075F" w:rsidP="00EC075F">
      <w:pPr>
        <w:shd w:val="clear" w:color="auto" w:fill="FFFFFF"/>
        <w:tabs>
          <w:tab w:val="left" w:pos="142"/>
          <w:tab w:val="left" w:pos="4017"/>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9.2. Права та обов'язки Орендаря.</w:t>
      </w:r>
    </w:p>
    <w:p w14:paraId="016220BF"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гарантує, що:</w:t>
      </w:r>
    </w:p>
    <w:p w14:paraId="2C8EE3E1"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державні органи управління, включаючи санітарні, протипожежні, землевпорядні органи, а також органи охорони природи та архітектури не будуть обмежуватися стосовно доступу до орендованої земельної ділянки для виконання їх обов'язків в межах їх повноважень.</w:t>
      </w:r>
    </w:p>
    <w:p w14:paraId="00C8F3D4"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має право:</w:t>
      </w:r>
    </w:p>
    <w:p w14:paraId="383EB6C3"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у відповідності до мети, визначеної у пункті 1.1 цього договору, дотримуючись при цьому вимог чинного законодавства, державних і місцевих стандартів, норм і правил щодо використання землі;</w:t>
      </w:r>
    </w:p>
    <w:p w14:paraId="58F63583" w14:textId="77777777" w:rsidR="00EC075F" w:rsidRPr="00DB1617" w:rsidRDefault="00EC075F" w:rsidP="00EC075F">
      <w:pPr>
        <w:shd w:val="clear" w:color="auto" w:fill="FFFFFF"/>
        <w:tabs>
          <w:tab w:val="left" w:pos="-709"/>
          <w:tab w:val="left" w:pos="142"/>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786FC80A"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зобов'язаний:</w:t>
      </w:r>
    </w:p>
    <w:p w14:paraId="735A2596" w14:textId="77777777" w:rsidR="00EC075F" w:rsidRPr="00DB1617" w:rsidRDefault="00EC075F" w:rsidP="00EC075F">
      <w:pPr>
        <w:shd w:val="clear" w:color="auto" w:fill="FFFFFF"/>
        <w:tabs>
          <w:tab w:val="left" w:pos="-709"/>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приступити до використання орендованої земельної ділянки після укладення даного договору;</w:t>
      </w:r>
    </w:p>
    <w:p w14:paraId="6460D25E"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відповідно до мети, визначеної у пункті 1.1 цього договору, дотримуючись при цьому вимог чинного земельного і екологічного законодавства, державних і місцевих стандартів, норм і правил щодо використання землі;</w:t>
      </w:r>
    </w:p>
    <w:p w14:paraId="7173491F"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відповідності до п. 4.1. цього договору своєчасно вносити орендну плату;</w:t>
      </w:r>
    </w:p>
    <w:p w14:paraId="6EC91675" w14:textId="77777777" w:rsidR="00EC075F" w:rsidRPr="00DB1617" w:rsidRDefault="00EC075F" w:rsidP="00EC075F">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 дотримуватися вимог, зазначених у статтях 96 та 103 Земельного кодексу України, а також Правил благоустрою території населених пунктів Авангардівської селищної ради, затверджених рішенням Авангардівської селищної ради № 939-VІІ від 23.11.2021 </w:t>
      </w:r>
      <w:r>
        <w:rPr>
          <w:rFonts w:ascii="Times New Roman" w:eastAsia="Arial Unicode MS" w:hAnsi="Times New Roman" w:cs="Times New Roman"/>
          <w:sz w:val="26"/>
          <w:szCs w:val="26"/>
          <w:lang w:val="uk-UA" w:eastAsia="uk-UA"/>
        </w:rPr>
        <w:t>(зі змінами)</w:t>
      </w:r>
      <w:r w:rsidRPr="00DB1617">
        <w:rPr>
          <w:rFonts w:ascii="Times New Roman" w:eastAsia="Arial Unicode MS" w:hAnsi="Times New Roman" w:cs="Times New Roman"/>
          <w:sz w:val="26"/>
          <w:szCs w:val="26"/>
          <w:lang w:val="uk-UA" w:eastAsia="uk-UA"/>
        </w:rPr>
        <w:t xml:space="preserve">; </w:t>
      </w:r>
    </w:p>
    <w:p w14:paraId="336F6B6F" w14:textId="77777777" w:rsidR="00EC075F" w:rsidRPr="00DB1617" w:rsidRDefault="00EC075F" w:rsidP="00EC075F">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не порушувати права і законні інтереси інших суб’єктів у сфері благоустрою.</w:t>
      </w:r>
    </w:p>
    <w:p w14:paraId="54794E93" w14:textId="77777777" w:rsidR="00EC075F" w:rsidRPr="00046F28" w:rsidRDefault="00EC075F" w:rsidP="00EC075F">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4CC841A8" w14:textId="77777777" w:rsidR="00EC075F" w:rsidRPr="00DB1617" w:rsidRDefault="00EC075F" w:rsidP="00EC075F">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10. Ризик випадкового знищення або пошкодження об’єкта оренди чи його частини</w:t>
      </w:r>
    </w:p>
    <w:p w14:paraId="398BA538" w14:textId="77777777" w:rsidR="00EC075F" w:rsidRPr="00046F28" w:rsidRDefault="00EC075F" w:rsidP="00EC075F">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12"/>
          <w:szCs w:val="12"/>
          <w:lang w:val="uk-UA" w:eastAsia="uk-UA"/>
        </w:rPr>
      </w:pPr>
    </w:p>
    <w:p w14:paraId="3D4E315B" w14:textId="77777777" w:rsidR="00EC075F" w:rsidRDefault="00EC075F" w:rsidP="00EC075F">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10.1. Ризик випадкового знищення або пошкодження об’єкта оренди чи його частини несе орендар з моменту державної реєстрації права оренди на земельну ділянку відповідно до закону.</w:t>
      </w:r>
    </w:p>
    <w:p w14:paraId="7BC84BFE" w14:textId="77777777" w:rsidR="00EC075F" w:rsidRPr="00046F28" w:rsidRDefault="00EC075F" w:rsidP="00EC075F">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
          <w:bCs/>
          <w:sz w:val="16"/>
          <w:szCs w:val="16"/>
          <w:lang w:val="uk-UA" w:eastAsia="uk-UA"/>
        </w:rPr>
      </w:pPr>
    </w:p>
    <w:p w14:paraId="4E184A9B" w14:textId="77777777" w:rsidR="00EC075F" w:rsidRPr="00DB1617" w:rsidRDefault="00EC075F" w:rsidP="00EC075F">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lastRenderedPageBreak/>
        <w:t>11. Страхування об'єкта оренди</w:t>
      </w:r>
    </w:p>
    <w:p w14:paraId="14F2F58D" w14:textId="77777777" w:rsidR="00EC075F" w:rsidRPr="00046F28" w:rsidRDefault="00EC075F" w:rsidP="00EC075F">
      <w:pPr>
        <w:shd w:val="clear" w:color="auto" w:fill="FFFFFF"/>
        <w:tabs>
          <w:tab w:val="left" w:pos="-567"/>
          <w:tab w:val="left" w:pos="567"/>
        </w:tabs>
        <w:spacing w:after="0" w:line="20" w:lineRule="atLeast"/>
        <w:ind w:right="-31" w:firstLine="544"/>
        <w:jc w:val="center"/>
        <w:outlineLvl w:val="0"/>
        <w:rPr>
          <w:rFonts w:ascii="Times New Roman" w:eastAsia="Calibri" w:hAnsi="Times New Roman" w:cs="Times New Roman"/>
          <w:b/>
          <w:bCs/>
          <w:sz w:val="12"/>
          <w:szCs w:val="12"/>
          <w:lang w:val="uk-UA" w:eastAsia="uk-UA"/>
        </w:rPr>
      </w:pPr>
    </w:p>
    <w:p w14:paraId="47C2E283" w14:textId="77777777" w:rsidR="00EC075F" w:rsidRPr="00DB1617" w:rsidRDefault="00EC075F" w:rsidP="00EC075F">
      <w:pPr>
        <w:shd w:val="clear" w:color="auto" w:fill="FFFFFF"/>
        <w:tabs>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11.1. Згідно з цим договором  об’єкт  оренди  не підлягає  страхуванню  на  весь  період дії цього договору.</w:t>
      </w:r>
    </w:p>
    <w:p w14:paraId="2E71D2C5" w14:textId="77777777" w:rsidR="00EC075F" w:rsidRDefault="00EC075F" w:rsidP="00EC075F">
      <w:pPr>
        <w:shd w:val="clear" w:color="auto" w:fill="FFFFFF"/>
        <w:tabs>
          <w:tab w:val="left" w:pos="-567"/>
        </w:tabs>
        <w:spacing w:after="0" w:line="240" w:lineRule="auto"/>
        <w:ind w:right="-31"/>
        <w:outlineLvl w:val="0"/>
        <w:rPr>
          <w:rFonts w:ascii="Times New Roman" w:eastAsia="Calibri" w:hAnsi="Times New Roman" w:cs="Times New Roman"/>
          <w:b/>
          <w:bCs/>
          <w:sz w:val="26"/>
          <w:szCs w:val="26"/>
          <w:lang w:val="uk-UA" w:eastAsia="uk-UA"/>
        </w:rPr>
      </w:pPr>
    </w:p>
    <w:p w14:paraId="5FAFA6EE" w14:textId="77777777" w:rsidR="00EC075F" w:rsidRDefault="00EC075F" w:rsidP="00EC075F">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12. Зміна умов договору і припинення його дії</w:t>
      </w:r>
    </w:p>
    <w:p w14:paraId="70A3F0B8" w14:textId="77777777" w:rsidR="00EC075F" w:rsidRPr="00046F28" w:rsidRDefault="00EC075F" w:rsidP="00EC075F">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5C56B123" w14:textId="77777777" w:rsidR="00EC075F" w:rsidRPr="00046F28" w:rsidRDefault="00EC075F" w:rsidP="00EC075F">
      <w:pPr>
        <w:shd w:val="clear" w:color="auto" w:fill="FFFFFF"/>
        <w:tabs>
          <w:tab w:val="left" w:pos="-567"/>
        </w:tabs>
        <w:spacing w:after="0" w:line="240" w:lineRule="auto"/>
        <w:ind w:right="-31" w:firstLine="544"/>
        <w:jc w:val="both"/>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t>12.1. Зміна умов договору здійснюється у письмовій формі за взаємною згодою сторін.</w:t>
      </w:r>
    </w:p>
    <w:p w14:paraId="04D673F2"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недосягнення згоди щодо зміни умов договору спір розв</w:t>
      </w:r>
      <w:r>
        <w:rPr>
          <w:rFonts w:ascii="Times New Roman" w:eastAsia="Calibri" w:hAnsi="Times New Roman" w:cs="Times New Roman"/>
          <w:bCs/>
          <w:sz w:val="26"/>
          <w:szCs w:val="26"/>
          <w:lang w:val="uk-UA" w:eastAsia="uk-UA"/>
        </w:rPr>
        <w:t>’</w:t>
      </w:r>
      <w:r w:rsidRPr="00DB1617">
        <w:rPr>
          <w:rFonts w:ascii="Times New Roman" w:eastAsia="Calibri" w:hAnsi="Times New Roman" w:cs="Times New Roman"/>
          <w:bCs/>
          <w:sz w:val="26"/>
          <w:szCs w:val="26"/>
          <w:lang w:val="uk-UA" w:eastAsia="uk-UA"/>
        </w:rPr>
        <w:t>язується у судовому порядку.</w:t>
      </w:r>
    </w:p>
    <w:p w14:paraId="322AB16E"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2AE58A60"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12.2. Дія договору припиняється у разі:</w:t>
      </w:r>
    </w:p>
    <w:p w14:paraId="42FA4E4E" w14:textId="77777777" w:rsidR="00EC075F" w:rsidRPr="00DB1617" w:rsidRDefault="00EC075F" w:rsidP="00EC075F">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закінчення строку, на який його було укладено;</w:t>
      </w:r>
    </w:p>
    <w:p w14:paraId="179AE07A" w14:textId="77777777" w:rsidR="00EC075F" w:rsidRPr="00DB1617" w:rsidRDefault="00EC075F" w:rsidP="00EC075F">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придбання орендарем земельної ділянки (земельних ділянок) у власність;</w:t>
      </w:r>
    </w:p>
    <w:p w14:paraId="2BA26F81"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14:paraId="119C70C6"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ліквідації юридичної особи-орендаря;</w:t>
      </w:r>
    </w:p>
    <w:p w14:paraId="399F054A"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невиконання Орендарем зобов’язань, зазначених у п. 9.2. цього договору.</w:t>
      </w:r>
    </w:p>
    <w:p w14:paraId="249ACBEA"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618D964A"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12.3. Дія договору припиняється шляхом його розірвання за:</w:t>
      </w:r>
    </w:p>
    <w:p w14:paraId="0FCB7D43"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взаємною згодою сторін;</w:t>
      </w:r>
    </w:p>
    <w:p w14:paraId="0C9127CB"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(орендованих земельних ділянок), яке істотно перешкоджає її (їх) використанню, а також з інших підстав, визначених законом.</w:t>
      </w:r>
    </w:p>
    <w:p w14:paraId="37B04FEB"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01F6B48E"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12.4.  Розірвання   договору   оренди   землі   в   односторонньому   порядку    не допускається.</w:t>
      </w:r>
    </w:p>
    <w:p w14:paraId="70795851" w14:textId="77777777" w:rsidR="00EC075F" w:rsidRPr="00046F28"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6"/>
          <w:szCs w:val="16"/>
          <w:lang w:val="uk-UA" w:eastAsia="uk-UA"/>
        </w:rPr>
      </w:pPr>
    </w:p>
    <w:p w14:paraId="7A3E061F"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12.5. Сторони погоджуються з тим, що дострокове розірвання цього договору має здійснюватися за умови письмового попередження зацікавленої в цьому стороні не пізніше ніж у місячний термін.</w:t>
      </w:r>
    </w:p>
    <w:p w14:paraId="387DDD5B"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rPr>
        <w:t>Після закінчення строку, на який було укладено договір оренди землі, у разі, якщо жодна із сторін не звернулась до державного реєстратора речових прав на нерухоме майно із заявою про виключення з Державного реєстру речових прав на нерухоме майно відомостей про поновлення договору до дати закінчення дії цього договору після настання відповідної дати закінчення дії договору, державна реєстрація речового права автоматично продовжується на той самий строк та на тих же самих умовах.</w:t>
      </w:r>
    </w:p>
    <w:p w14:paraId="4FA1BCE8"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припинення або розірвання цього договору Орендар має забезпечити виконання умов повернення земельної ділянки, зазначених у п. 7 цього договору.</w:t>
      </w:r>
    </w:p>
    <w:p w14:paraId="0AD8E9C0" w14:textId="77777777" w:rsidR="00EC075F" w:rsidRPr="00DB1617" w:rsidRDefault="00EC075F" w:rsidP="00EC075F">
      <w:pPr>
        <w:shd w:val="clear" w:color="auto" w:fill="FFFFFF"/>
        <w:tabs>
          <w:tab w:val="left" w:pos="-709"/>
        </w:tabs>
        <w:spacing w:after="0" w:line="240" w:lineRule="auto"/>
        <w:ind w:right="-31" w:firstLine="544"/>
        <w:jc w:val="center"/>
        <w:rPr>
          <w:rFonts w:ascii="Times New Roman" w:eastAsia="Calibri" w:hAnsi="Times New Roman" w:cs="Times New Roman"/>
          <w:b/>
          <w:bCs/>
          <w:sz w:val="26"/>
          <w:szCs w:val="26"/>
          <w:lang w:val="uk-UA" w:eastAsia="uk-UA"/>
        </w:rPr>
      </w:pPr>
    </w:p>
    <w:p w14:paraId="3E8C1995" w14:textId="77777777" w:rsidR="00EC075F" w:rsidRPr="00DB1617" w:rsidRDefault="00EC075F" w:rsidP="00EC075F">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13. Відповідальність сторін за невиконання або неналежне виконання договору</w:t>
      </w:r>
    </w:p>
    <w:p w14:paraId="1FBE30C3" w14:textId="77777777" w:rsidR="00EC075F" w:rsidRPr="00E206A0" w:rsidRDefault="00EC075F" w:rsidP="00EC075F">
      <w:pPr>
        <w:shd w:val="clear" w:color="auto" w:fill="FFFFFF"/>
        <w:tabs>
          <w:tab w:val="left" w:pos="-567"/>
        </w:tabs>
        <w:spacing w:after="0" w:line="240" w:lineRule="auto"/>
        <w:ind w:right="-31" w:firstLine="544"/>
        <w:jc w:val="center"/>
        <w:rPr>
          <w:rFonts w:ascii="Times New Roman" w:eastAsia="Calibri" w:hAnsi="Times New Roman" w:cs="Times New Roman"/>
          <w:b/>
          <w:bCs/>
          <w:sz w:val="16"/>
          <w:szCs w:val="16"/>
          <w:lang w:val="uk-UA" w:eastAsia="uk-UA"/>
        </w:rPr>
      </w:pPr>
    </w:p>
    <w:p w14:paraId="5E617531"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13.1. Орендар несе цивільну, адміністративну або кримінальну відповідальність за порушення земельного законодавства згідно з законами України. За невиконання або неналежне виконання договору сторони несуть відповідальність відповідно до закону та цього договору.</w:t>
      </w:r>
    </w:p>
    <w:p w14:paraId="5BD9B629" w14:textId="77777777" w:rsidR="00EC075F" w:rsidRPr="00DB1617" w:rsidRDefault="00EC075F" w:rsidP="00EC075F">
      <w:pPr>
        <w:shd w:val="clear" w:color="auto" w:fill="FFFFFF"/>
        <w:tabs>
          <w:tab w:val="left" w:pos="-567"/>
        </w:tabs>
        <w:spacing w:after="0" w:line="240" w:lineRule="auto"/>
        <w:ind w:right="-31"/>
        <w:jc w:val="both"/>
        <w:rPr>
          <w:rFonts w:ascii="Times New Roman" w:eastAsia="Calibri" w:hAnsi="Times New Roman" w:cs="Times New Roman"/>
          <w:bCs/>
          <w:sz w:val="10"/>
          <w:szCs w:val="10"/>
          <w:lang w:val="uk-UA" w:eastAsia="uk-UA"/>
        </w:rPr>
      </w:pPr>
    </w:p>
    <w:p w14:paraId="4A2E292C"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w:t>
      </w:r>
      <w:r>
        <w:rPr>
          <w:rFonts w:ascii="Times New Roman" w:eastAsia="Calibri" w:hAnsi="Times New Roman" w:cs="Times New Roman"/>
          <w:bCs/>
          <w:sz w:val="26"/>
          <w:szCs w:val="26"/>
          <w:lang w:val="uk-UA" w:eastAsia="uk-UA"/>
        </w:rPr>
        <w:t>2</w:t>
      </w:r>
      <w:r w:rsidRPr="00DB1617">
        <w:rPr>
          <w:rFonts w:ascii="Times New Roman" w:eastAsia="Calibri" w:hAnsi="Times New Roman" w:cs="Times New Roman"/>
          <w:bCs/>
          <w:sz w:val="26"/>
          <w:szCs w:val="26"/>
          <w:lang w:val="uk-UA" w:eastAsia="uk-UA"/>
        </w:rPr>
        <w:t>. Сторона, яка порушила зобов'язання, звільняється від відповідальності, якщо вона доведе, що це порушення сталося не з її вини.</w:t>
      </w:r>
    </w:p>
    <w:p w14:paraId="67EE5480"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p>
    <w:p w14:paraId="3D2C9255" w14:textId="77777777" w:rsidR="00EC075F" w:rsidRPr="00DB1617" w:rsidRDefault="00EC075F" w:rsidP="00EC075F">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lastRenderedPageBreak/>
        <w:t>14.  Умови передачі у заставу та внесення до статутного фонду права оренди земельних ділянок.</w:t>
      </w:r>
    </w:p>
    <w:p w14:paraId="71F6ACEE" w14:textId="77777777" w:rsidR="00EC075F" w:rsidRPr="00E206A0" w:rsidRDefault="00EC075F" w:rsidP="00EC075F">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16"/>
          <w:szCs w:val="16"/>
          <w:lang w:val="uk-UA" w:eastAsia="uk-UA"/>
        </w:rPr>
      </w:pPr>
    </w:p>
    <w:p w14:paraId="1F550F70" w14:textId="77777777" w:rsidR="00EC075F" w:rsidRPr="00DB1617" w:rsidRDefault="00EC075F" w:rsidP="00EC075F">
      <w:pPr>
        <w:shd w:val="clear" w:color="auto" w:fill="FFFFFF"/>
        <w:tabs>
          <w:tab w:val="left" w:pos="-851"/>
          <w:tab w:val="left" w:pos="-567"/>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14.1. Передача у заставу та внесення до статутного фонду права оренди земельних ділянок забороняється.</w:t>
      </w:r>
    </w:p>
    <w:p w14:paraId="1D3E0199" w14:textId="77777777" w:rsidR="00EC075F" w:rsidRPr="00DB1617" w:rsidRDefault="00EC075F" w:rsidP="00EC075F">
      <w:pPr>
        <w:shd w:val="clear" w:color="auto" w:fill="FFFFFF"/>
        <w:tabs>
          <w:tab w:val="left" w:pos="-851"/>
          <w:tab w:val="left" w:pos="0"/>
        </w:tabs>
        <w:spacing w:after="0" w:line="240" w:lineRule="auto"/>
        <w:ind w:right="-31" w:firstLine="544"/>
        <w:jc w:val="both"/>
        <w:rPr>
          <w:rFonts w:ascii="Times New Roman" w:eastAsia="Calibri" w:hAnsi="Times New Roman" w:cs="Times New Roman"/>
          <w:b/>
          <w:bCs/>
          <w:sz w:val="26"/>
          <w:szCs w:val="26"/>
          <w:lang w:val="uk-UA" w:eastAsia="uk-UA"/>
        </w:rPr>
      </w:pPr>
    </w:p>
    <w:p w14:paraId="6ED0101D" w14:textId="77777777" w:rsidR="00EC075F" w:rsidRPr="00DB1617"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15. Форс-мажорні обставини</w:t>
      </w:r>
    </w:p>
    <w:p w14:paraId="3F0717F4" w14:textId="77777777" w:rsidR="00EC075F" w:rsidRPr="00E206A0"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16"/>
          <w:szCs w:val="16"/>
          <w:lang w:val="uk-UA"/>
        </w:rPr>
      </w:pPr>
    </w:p>
    <w:p w14:paraId="0E2EC961"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15.1. Сторони звільняються від відповідальності за часткове або повне невиконання зобов'язань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змогла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w:t>
      </w:r>
    </w:p>
    <w:p w14:paraId="33F04AA2" w14:textId="77777777" w:rsidR="00EC075F" w:rsidRPr="00046F28"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0"/>
          <w:szCs w:val="20"/>
          <w:lang w:val="uk-UA"/>
        </w:rPr>
      </w:pPr>
    </w:p>
    <w:p w14:paraId="246BEBC4" w14:textId="77777777" w:rsidR="00EC075F" w:rsidRPr="00DB1617"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16. Порядок вирішення спірних питань, пов'язаних з виконанням цього договору</w:t>
      </w:r>
    </w:p>
    <w:p w14:paraId="5B40798C" w14:textId="77777777" w:rsidR="00EC075F" w:rsidRPr="00E206A0"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16"/>
          <w:szCs w:val="16"/>
          <w:lang w:val="uk-UA"/>
        </w:rPr>
      </w:pPr>
    </w:p>
    <w:p w14:paraId="5383C44D" w14:textId="77777777" w:rsidR="00EC075F" w:rsidRPr="00E206A0"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16.1. Сторони погоджуються, що спірні питання, які виникають з цього договору, мають вирішуватися за згодою сторін або в судовому порядку.</w:t>
      </w:r>
    </w:p>
    <w:p w14:paraId="010EB304" w14:textId="77777777" w:rsidR="00EC075F" w:rsidRPr="00046F28" w:rsidRDefault="00EC075F" w:rsidP="00EC075F">
      <w:pPr>
        <w:shd w:val="clear" w:color="auto" w:fill="FFFFFF"/>
        <w:tabs>
          <w:tab w:val="left" w:pos="284"/>
        </w:tabs>
        <w:spacing w:after="0" w:line="240" w:lineRule="auto"/>
        <w:ind w:right="-31" w:firstLine="544"/>
        <w:jc w:val="center"/>
        <w:rPr>
          <w:rFonts w:ascii="Times New Roman" w:eastAsia="Calibri" w:hAnsi="Times New Roman" w:cs="Times New Roman"/>
          <w:b/>
          <w:bCs/>
          <w:sz w:val="20"/>
          <w:szCs w:val="20"/>
          <w:lang w:val="uk-UA" w:eastAsia="uk-UA"/>
        </w:rPr>
      </w:pPr>
    </w:p>
    <w:p w14:paraId="2BF6494A" w14:textId="77777777" w:rsidR="00EC075F" w:rsidRPr="00DB1617" w:rsidRDefault="00EC075F" w:rsidP="00EC075F">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17. Прикінцеві положення</w:t>
      </w:r>
    </w:p>
    <w:p w14:paraId="22667580" w14:textId="77777777" w:rsidR="00EC075F" w:rsidRPr="00E206A0" w:rsidRDefault="00EC075F" w:rsidP="00EC075F">
      <w:pPr>
        <w:shd w:val="clear" w:color="auto" w:fill="FFFFFF"/>
        <w:tabs>
          <w:tab w:val="left" w:pos="284"/>
        </w:tabs>
        <w:spacing w:after="0" w:line="240" w:lineRule="auto"/>
        <w:ind w:right="-31" w:firstLine="544"/>
        <w:jc w:val="center"/>
        <w:rPr>
          <w:rFonts w:ascii="Times New Roman" w:eastAsia="Calibri" w:hAnsi="Times New Roman" w:cs="Times New Roman"/>
          <w:b/>
          <w:bCs/>
          <w:sz w:val="16"/>
          <w:szCs w:val="16"/>
          <w:lang w:val="uk-UA"/>
        </w:rPr>
      </w:pPr>
    </w:p>
    <w:p w14:paraId="4FB677C5"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17.1</w:t>
      </w:r>
      <w:r w:rsidRPr="00DB1617">
        <w:rPr>
          <w:rFonts w:ascii="Times New Roman" w:eastAsia="Calibri" w:hAnsi="Times New Roman" w:cs="Times New Roman"/>
          <w:b/>
          <w:bCs/>
          <w:sz w:val="26"/>
          <w:szCs w:val="26"/>
          <w:lang w:val="uk-UA"/>
        </w:rPr>
        <w:t xml:space="preserve">   </w:t>
      </w:r>
      <w:r w:rsidRPr="00DB1617">
        <w:rPr>
          <w:rFonts w:ascii="Times New Roman" w:eastAsia="Calibri" w:hAnsi="Times New Roman" w:cs="Times New Roman"/>
          <w:bCs/>
          <w:sz w:val="26"/>
          <w:szCs w:val="26"/>
          <w:lang w:val="uk-UA" w:eastAsia="uk-UA"/>
        </w:rPr>
        <w:t>Цей договір набуває чинності після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p w14:paraId="261D8E9B"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Право оренди за даним договором підлягає державній реєстрації відповідно до закону  та виникає з моменту державної реєстрації цього права відповідно до закону.  </w:t>
      </w:r>
    </w:p>
    <w:p w14:paraId="56F49DC9"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rPr>
      </w:pPr>
    </w:p>
    <w:p w14:paraId="0155FAD2"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 xml:space="preserve">17.2. Підписуючи цей договір Орендар </w:t>
      </w:r>
      <w:r w:rsidRPr="00DB1617">
        <w:rPr>
          <w:rFonts w:ascii="Times New Roman" w:eastAsia="Calibri" w:hAnsi="Times New Roman" w:cs="Times New Roman"/>
          <w:bCs/>
          <w:sz w:val="26"/>
          <w:szCs w:val="26"/>
          <w:lang w:val="uk-UA" w:eastAsia="uk-UA"/>
        </w:rPr>
        <w:t>надає дозвіл на обробку персональних даних, зазначених у договорі для цілей, пов’язаних з орендою земельної ділянки, визначених чинним законодавством. Орендодавець вправі здійснювати обробку персональних даних самостійно, так доручивши її розпоряднику бази персональних даних.</w:t>
      </w:r>
    </w:p>
    <w:p w14:paraId="5A83F2C0"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13048CE4"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17.3. Представники Сторін свідчать та гарантують, що укладення цього договору відбувається у межах наданих повноважень, та вони (представник Орендодавця та представник Орендаря) діють в інтересах осіб, які вони представляють, добросовісно і розумно та не перевищують своїх повноважень.</w:t>
      </w:r>
    </w:p>
    <w:p w14:paraId="309DBD4D"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2E740ED6" w14:textId="25B8019B" w:rsidR="00EC075F" w:rsidRDefault="00EC075F" w:rsidP="00EC075F">
      <w:pPr>
        <w:shd w:val="clear" w:color="auto" w:fill="FFFFFF"/>
        <w:tabs>
          <w:tab w:val="left" w:pos="284"/>
        </w:tabs>
        <w:spacing w:after="0" w:line="240" w:lineRule="auto"/>
        <w:ind w:right="-28"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17.4. Ми, Сторони, підтверджуємо, що зі змістом цього договору ознайомлені, договір нами прочитано, будь-які заперечення щодо кожної з умов правочину у нас відсутні, рішення Авангардівської селищної ради № </w:t>
      </w:r>
      <w:r w:rsidR="002839C6">
        <w:rPr>
          <w:rFonts w:ascii="Times New Roman" w:eastAsia="Calibri" w:hAnsi="Times New Roman" w:cs="Times New Roman"/>
          <w:bCs/>
          <w:sz w:val="26"/>
          <w:szCs w:val="26"/>
          <w:lang w:val="uk-UA" w:eastAsia="uk-UA"/>
        </w:rPr>
        <w:t>2693</w:t>
      </w:r>
      <w:r w:rsidRPr="00A920BD">
        <w:rPr>
          <w:rFonts w:ascii="Times New Roman" w:eastAsia="Calibri" w:hAnsi="Times New Roman" w:cs="Times New Roman"/>
          <w:bCs/>
          <w:sz w:val="26"/>
          <w:szCs w:val="26"/>
          <w:lang w:val="uk-UA" w:eastAsia="uk-UA"/>
        </w:rPr>
        <w:t xml:space="preserve">–VІІІ від </w:t>
      </w:r>
      <w:r w:rsidR="002839C6">
        <w:rPr>
          <w:rFonts w:ascii="Times New Roman" w:eastAsia="Calibri" w:hAnsi="Times New Roman" w:cs="Times New Roman"/>
          <w:bCs/>
          <w:sz w:val="26"/>
          <w:szCs w:val="26"/>
          <w:lang w:val="uk-UA" w:eastAsia="uk-UA"/>
        </w:rPr>
        <w:t>15</w:t>
      </w:r>
      <w:r w:rsidRPr="00A920BD">
        <w:rPr>
          <w:rFonts w:ascii="Times New Roman" w:eastAsia="Calibri" w:hAnsi="Times New Roman" w:cs="Times New Roman"/>
          <w:bCs/>
          <w:sz w:val="26"/>
          <w:szCs w:val="26"/>
          <w:lang w:val="uk-UA" w:eastAsia="uk-UA"/>
        </w:rPr>
        <w:t>.0</w:t>
      </w:r>
      <w:r w:rsidR="002839C6">
        <w:rPr>
          <w:rFonts w:ascii="Times New Roman" w:eastAsia="Calibri" w:hAnsi="Times New Roman" w:cs="Times New Roman"/>
          <w:bCs/>
          <w:sz w:val="26"/>
          <w:szCs w:val="26"/>
          <w:lang w:val="uk-UA" w:eastAsia="uk-UA"/>
        </w:rPr>
        <w:t>3</w:t>
      </w:r>
      <w:r w:rsidRPr="00A920BD">
        <w:rPr>
          <w:rFonts w:ascii="Times New Roman" w:eastAsia="Calibri" w:hAnsi="Times New Roman" w:cs="Times New Roman"/>
          <w:bCs/>
          <w:sz w:val="26"/>
          <w:szCs w:val="26"/>
          <w:lang w:val="uk-UA" w:eastAsia="uk-UA"/>
        </w:rPr>
        <w:t>.202</w:t>
      </w:r>
      <w:r>
        <w:rPr>
          <w:rFonts w:ascii="Times New Roman" w:eastAsia="Calibri" w:hAnsi="Times New Roman" w:cs="Times New Roman"/>
          <w:bCs/>
          <w:sz w:val="26"/>
          <w:szCs w:val="26"/>
          <w:lang w:val="uk-UA" w:eastAsia="uk-UA"/>
        </w:rPr>
        <w:t>4</w:t>
      </w:r>
      <w:r w:rsidRPr="00DB1617">
        <w:rPr>
          <w:rFonts w:ascii="Times New Roman" w:eastAsia="Calibri" w:hAnsi="Times New Roman" w:cs="Times New Roman"/>
          <w:bCs/>
          <w:sz w:val="26"/>
          <w:szCs w:val="26"/>
          <w:lang w:val="uk-UA" w:eastAsia="uk-UA"/>
        </w:rPr>
        <w:t>, на підставі якого посвідчується цей Договір, не змінювалось та не скасовувалось, ми однаково розуміємо значення, умови цього договору та його правові наслідки, про що свідчать наші особисті підписи.</w:t>
      </w:r>
    </w:p>
    <w:p w14:paraId="3569F5BE" w14:textId="77777777" w:rsidR="00EC075F" w:rsidRPr="005E241E" w:rsidRDefault="00EC075F" w:rsidP="00EC075F">
      <w:pPr>
        <w:shd w:val="clear" w:color="auto" w:fill="FFFFFF"/>
        <w:tabs>
          <w:tab w:val="left" w:pos="284"/>
        </w:tabs>
        <w:spacing w:after="0" w:line="240" w:lineRule="auto"/>
        <w:ind w:right="-28" w:firstLine="544"/>
        <w:jc w:val="both"/>
        <w:rPr>
          <w:rFonts w:ascii="Times New Roman" w:eastAsia="Calibri" w:hAnsi="Times New Roman" w:cs="Times New Roman"/>
          <w:bCs/>
          <w:sz w:val="10"/>
          <w:szCs w:val="10"/>
          <w:lang w:val="uk-UA" w:eastAsia="uk-UA"/>
        </w:rPr>
      </w:pPr>
    </w:p>
    <w:p w14:paraId="09299388" w14:textId="3D05573C" w:rsidR="00A920BD"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17.5. Цей договір укладений у двох примірниках, які мають однакову юридичну силу, один з яких знаходиться у Орендодавця - Авангардівської селищної ради, що діє від імені та в інтересах Авангардівської селищної територіальної громади, другий – у Орендаря –</w:t>
      </w:r>
      <w:r w:rsidRPr="00DB1617">
        <w:rPr>
          <w:rFonts w:ascii="Times New Roman" w:eastAsia="Calibri" w:hAnsi="Times New Roman" w:cs="Times New Roman"/>
          <w:b/>
          <w:bCs/>
          <w:sz w:val="26"/>
          <w:szCs w:val="26"/>
          <w:lang w:val="uk-UA"/>
        </w:rPr>
        <w:t xml:space="preserve"> </w:t>
      </w:r>
      <w:r>
        <w:rPr>
          <w:rFonts w:ascii="Times New Roman" w:eastAsia="Calibri" w:hAnsi="Times New Roman" w:cs="Times New Roman"/>
          <w:bCs/>
          <w:sz w:val="26"/>
          <w:szCs w:val="26"/>
          <w:lang w:val="uk-UA" w:eastAsia="uk-UA"/>
        </w:rPr>
        <w:t>______________</w:t>
      </w:r>
      <w:r w:rsidRPr="00DB1617">
        <w:rPr>
          <w:rFonts w:ascii="Times New Roman" w:eastAsia="Calibri" w:hAnsi="Times New Roman" w:cs="Times New Roman"/>
          <w:bCs/>
          <w:sz w:val="26"/>
          <w:szCs w:val="26"/>
          <w:lang w:val="uk-UA" w:eastAsia="uk-UA"/>
        </w:rPr>
        <w:t>.</w:t>
      </w:r>
    </w:p>
    <w:p w14:paraId="6D7EF3FB" w14:textId="77777777" w:rsidR="00A920BD" w:rsidRPr="00DB1617" w:rsidRDefault="00A920BD" w:rsidP="00023D4D">
      <w:pPr>
        <w:shd w:val="clear" w:color="auto" w:fill="FFFFFF"/>
        <w:tabs>
          <w:tab w:val="left" w:pos="284"/>
        </w:tabs>
        <w:spacing w:after="0" w:line="240" w:lineRule="auto"/>
        <w:ind w:right="-31"/>
        <w:rPr>
          <w:rFonts w:ascii="Times New Roman" w:eastAsia="Calibri" w:hAnsi="Times New Roman" w:cs="Times New Roman"/>
          <w:b/>
          <w:bCs/>
          <w:sz w:val="26"/>
          <w:szCs w:val="26"/>
          <w:lang w:val="uk-UA"/>
        </w:rPr>
      </w:pPr>
    </w:p>
    <w:p w14:paraId="7C9BD5D5" w14:textId="67F984F6" w:rsidR="00A920BD" w:rsidRPr="00DB1617" w:rsidRDefault="00A920BD" w:rsidP="002D790A">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r w:rsidRPr="00DB1617">
        <w:rPr>
          <w:rFonts w:ascii="Times New Roman" w:eastAsia="Calibri" w:hAnsi="Times New Roman" w:cs="Times New Roman"/>
          <w:b/>
          <w:bCs/>
          <w:sz w:val="26"/>
          <w:szCs w:val="26"/>
          <w:lang w:val="uk-UA"/>
        </w:rPr>
        <w:t>Реквізити сторін</w:t>
      </w:r>
    </w:p>
    <w:p w14:paraId="01674791"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6DCE6D23" w14:textId="5DEDBBEB" w:rsidR="00A920BD" w:rsidRPr="004E50CA" w:rsidRDefault="00A920BD" w:rsidP="004E50CA">
      <w:pPr>
        <w:shd w:val="clear" w:color="auto" w:fill="FFFFFF"/>
        <w:tabs>
          <w:tab w:val="left" w:pos="284"/>
        </w:tabs>
        <w:spacing w:after="0" w:line="240" w:lineRule="auto"/>
        <w:ind w:left="-567" w:right="-31" w:firstLine="567"/>
        <w:rPr>
          <w:rFonts w:ascii="Times New Roman" w:eastAsia="Calibri" w:hAnsi="Times New Roman" w:cs="Times New Roman"/>
          <w:b/>
          <w:bCs/>
          <w:sz w:val="20"/>
          <w:szCs w:val="20"/>
          <w:lang w:val="uk-UA"/>
        </w:rPr>
      </w:pPr>
      <w:r w:rsidRPr="00DB1617">
        <w:rPr>
          <w:rFonts w:ascii="Times New Roman" w:eastAsia="Calibri" w:hAnsi="Times New Roman" w:cs="Times New Roman"/>
          <w:b/>
          <w:bCs/>
          <w:sz w:val="20"/>
          <w:szCs w:val="20"/>
          <w:lang w:val="uk-UA"/>
        </w:rPr>
        <w:t xml:space="preserve">                ОРЕНДОДАВЕЦЬ                                                                                        ОРЕНДАР</w:t>
      </w:r>
      <w:r w:rsidR="004E50CA">
        <w:rPr>
          <w:rFonts w:ascii="Times New Roman" w:eastAsia="Calibri" w:hAnsi="Times New Roman" w:cs="Times New Roman"/>
          <w:b/>
          <w:bCs/>
          <w:sz w:val="20"/>
          <w:szCs w:val="20"/>
          <w:lang w:val="uk-UA"/>
        </w:rPr>
        <w:t xml:space="preserve"> </w:t>
      </w:r>
    </w:p>
    <w:tbl>
      <w:tblPr>
        <w:tblStyle w:val="21"/>
        <w:tblpPr w:leftFromText="180" w:rightFromText="180" w:vertAnchor="text" w:horzAnchor="margin" w:tblpY="39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59"/>
        <w:gridCol w:w="4394"/>
      </w:tblGrid>
      <w:tr w:rsidR="004E50CA" w:rsidRPr="004E50CA" w14:paraId="759E798A" w14:textId="77777777" w:rsidTr="0064512B">
        <w:tc>
          <w:tcPr>
            <w:tcW w:w="4786" w:type="dxa"/>
          </w:tcPr>
          <w:p w14:paraId="7FF29312" w14:textId="77777777" w:rsidR="004E50CA" w:rsidRPr="004E50CA" w:rsidRDefault="004E50CA" w:rsidP="004E50CA">
            <w:pPr>
              <w:tabs>
                <w:tab w:val="left" w:pos="284"/>
              </w:tabs>
              <w:ind w:right="-28"/>
              <w:outlineLvl w:val="0"/>
              <w:rPr>
                <w:rFonts w:ascii="Times New Roman" w:eastAsia="Calibri" w:hAnsi="Times New Roman" w:cs="Times New Roman"/>
                <w:b/>
                <w:bCs/>
                <w:sz w:val="24"/>
                <w:szCs w:val="24"/>
              </w:rPr>
            </w:pPr>
            <w:r w:rsidRPr="00407C56">
              <w:rPr>
                <w:rFonts w:ascii="Times New Roman" w:eastAsia="Calibri" w:hAnsi="Times New Roman" w:cs="Times New Roman"/>
                <w:b/>
                <w:bCs/>
                <w:sz w:val="24"/>
                <w:szCs w:val="24"/>
              </w:rPr>
              <w:lastRenderedPageBreak/>
              <w:t>АВАНГАРДІВСЬКА СЕЛИЩНА РАДА</w:t>
            </w:r>
            <w:r w:rsidRPr="004E50CA">
              <w:rPr>
                <w:rFonts w:ascii="Times New Roman" w:eastAsia="Calibri" w:hAnsi="Times New Roman" w:cs="Times New Roman"/>
                <w:b/>
                <w:bCs/>
                <w:sz w:val="24"/>
                <w:szCs w:val="24"/>
              </w:rPr>
              <w:t xml:space="preserve"> </w:t>
            </w:r>
            <w:r w:rsidRPr="004E50CA">
              <w:rPr>
                <w:rFonts w:ascii="Calibri" w:eastAsia="Calibri" w:hAnsi="Calibri" w:cs="Times New Roman"/>
                <w:b/>
                <w:bCs/>
                <w:sz w:val="24"/>
                <w:szCs w:val="24"/>
              </w:rPr>
              <w:t xml:space="preserve"> </w:t>
            </w:r>
            <w:r w:rsidRPr="004E50CA">
              <w:rPr>
                <w:rFonts w:ascii="Times New Roman" w:eastAsia="Calibri" w:hAnsi="Times New Roman" w:cs="Times New Roman"/>
                <w:b/>
                <w:bCs/>
                <w:sz w:val="24"/>
                <w:szCs w:val="24"/>
              </w:rPr>
              <w:t>ОДЕСЬКОГО РАЙОНУ</w:t>
            </w:r>
          </w:p>
          <w:p w14:paraId="180122E3" w14:textId="77777777" w:rsidR="004E50CA" w:rsidRPr="004E50CA" w:rsidRDefault="004E50CA" w:rsidP="004E50CA">
            <w:pPr>
              <w:tabs>
                <w:tab w:val="left" w:pos="284"/>
              </w:tabs>
              <w:ind w:right="-28"/>
              <w:outlineLvl w:val="0"/>
              <w:rPr>
                <w:rFonts w:ascii="Times New Roman" w:eastAsia="Calibri" w:hAnsi="Times New Roman" w:cs="Times New Roman"/>
                <w:b/>
                <w:bCs/>
                <w:sz w:val="24"/>
                <w:szCs w:val="24"/>
              </w:rPr>
            </w:pPr>
            <w:r w:rsidRPr="004E50CA">
              <w:rPr>
                <w:rFonts w:ascii="Times New Roman" w:eastAsia="Calibri" w:hAnsi="Times New Roman" w:cs="Times New Roman"/>
                <w:b/>
                <w:bCs/>
                <w:sz w:val="24"/>
                <w:szCs w:val="24"/>
              </w:rPr>
              <w:t xml:space="preserve">ОДЕСЬКОЇ ОБЛАСТІ </w:t>
            </w:r>
          </w:p>
          <w:p w14:paraId="7EA40FFD" w14:textId="77777777" w:rsidR="004E50CA" w:rsidRPr="004E50CA" w:rsidRDefault="004E50CA" w:rsidP="004E50CA">
            <w:pPr>
              <w:tabs>
                <w:tab w:val="left" w:pos="284"/>
              </w:tabs>
              <w:ind w:right="-28"/>
              <w:outlineLvl w:val="0"/>
              <w:rPr>
                <w:rFonts w:ascii="Times New Roman" w:eastAsia="Calibri" w:hAnsi="Times New Roman" w:cs="Times New Roman"/>
                <w:b/>
                <w:bCs/>
                <w:sz w:val="14"/>
                <w:szCs w:val="14"/>
              </w:rPr>
            </w:pPr>
          </w:p>
          <w:p w14:paraId="77065F95"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 xml:space="preserve">67806, Одеська область, Одеський район, </w:t>
            </w:r>
          </w:p>
          <w:p w14:paraId="4A8DCEF0"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смт Авангард,</w:t>
            </w:r>
          </w:p>
          <w:p w14:paraId="3D48B81C"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 xml:space="preserve">вул. Добрянського, </w:t>
            </w:r>
            <w:r w:rsidRPr="004E50CA">
              <w:rPr>
                <w:rFonts w:ascii="Times New Roman" w:eastAsia="Calibri" w:hAnsi="Times New Roman" w:cs="Times New Roman"/>
                <w:b/>
                <w:bCs/>
                <w:sz w:val="24"/>
                <w:szCs w:val="24"/>
              </w:rPr>
              <w:t xml:space="preserve"> </w:t>
            </w:r>
            <w:r w:rsidRPr="004E50CA">
              <w:rPr>
                <w:rFonts w:ascii="Times New Roman" w:eastAsia="Calibri" w:hAnsi="Times New Roman" w:cs="Times New Roman"/>
                <w:bCs/>
                <w:sz w:val="24"/>
                <w:szCs w:val="24"/>
              </w:rPr>
              <w:t>буд.</w:t>
            </w:r>
            <w:r w:rsidRPr="004E50CA">
              <w:rPr>
                <w:rFonts w:ascii="Times New Roman" w:eastAsia="Calibri" w:hAnsi="Times New Roman" w:cs="Times New Roman"/>
                <w:b/>
                <w:bCs/>
                <w:sz w:val="24"/>
                <w:szCs w:val="24"/>
              </w:rPr>
              <w:t xml:space="preserve"> </w:t>
            </w:r>
            <w:r w:rsidRPr="004E50CA">
              <w:rPr>
                <w:rFonts w:ascii="Times New Roman" w:eastAsia="Calibri" w:hAnsi="Times New Roman" w:cs="Times New Roman"/>
                <w:bCs/>
                <w:sz w:val="24"/>
                <w:szCs w:val="24"/>
              </w:rPr>
              <w:t>26</w:t>
            </w:r>
          </w:p>
          <w:p w14:paraId="29CBEBBB"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код ЄДРПОУ 23211248</w:t>
            </w:r>
          </w:p>
          <w:p w14:paraId="0F1F2B72" w14:textId="77777777" w:rsidR="004E50CA" w:rsidRPr="004E50CA" w:rsidRDefault="004E50CA" w:rsidP="004E50CA">
            <w:pPr>
              <w:tabs>
                <w:tab w:val="left" w:pos="284"/>
              </w:tabs>
              <w:ind w:right="-28"/>
              <w:jc w:val="both"/>
              <w:outlineLvl w:val="0"/>
              <w:rPr>
                <w:rFonts w:ascii="Times New Roman" w:eastAsia="Calibri" w:hAnsi="Times New Roman" w:cs="Times New Roman"/>
                <w:bCs/>
                <w:sz w:val="14"/>
                <w:szCs w:val="14"/>
              </w:rPr>
            </w:pPr>
          </w:p>
          <w:p w14:paraId="39D264F8"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Селищний голова</w:t>
            </w:r>
          </w:p>
          <w:p w14:paraId="57784C8B" w14:textId="77777777" w:rsidR="004E50CA" w:rsidRPr="004E50CA" w:rsidRDefault="004E50CA" w:rsidP="004E50CA">
            <w:pPr>
              <w:tabs>
                <w:tab w:val="left" w:pos="284"/>
              </w:tabs>
              <w:ind w:right="-28"/>
              <w:jc w:val="both"/>
              <w:outlineLvl w:val="0"/>
              <w:rPr>
                <w:rFonts w:ascii="Times New Roman" w:eastAsia="Calibri" w:hAnsi="Times New Roman" w:cs="Times New Roman"/>
                <w:bCs/>
                <w:sz w:val="32"/>
                <w:szCs w:val="32"/>
              </w:rPr>
            </w:pPr>
          </w:p>
          <w:p w14:paraId="3D1D5127"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_____________________С.Г. Хрустовський</w:t>
            </w:r>
          </w:p>
          <w:p w14:paraId="28BF2B26" w14:textId="77777777" w:rsidR="004E50CA" w:rsidRPr="004E50CA" w:rsidRDefault="004E50CA" w:rsidP="004E50CA">
            <w:pPr>
              <w:tabs>
                <w:tab w:val="left" w:pos="284"/>
              </w:tabs>
              <w:ind w:right="-28"/>
              <w:jc w:val="both"/>
              <w:outlineLvl w:val="0"/>
              <w:rPr>
                <w:rFonts w:ascii="Times New Roman" w:eastAsia="Calibri" w:hAnsi="Times New Roman" w:cs="Times New Roman"/>
                <w:bCs/>
                <w:sz w:val="16"/>
                <w:szCs w:val="16"/>
              </w:rPr>
            </w:pPr>
            <w:r w:rsidRPr="004E50CA">
              <w:rPr>
                <w:rFonts w:ascii="Times New Roman" w:eastAsia="Calibri" w:hAnsi="Times New Roman" w:cs="Times New Roman"/>
                <w:bCs/>
                <w:sz w:val="24"/>
                <w:szCs w:val="24"/>
              </w:rPr>
              <w:t xml:space="preserve">     </w:t>
            </w:r>
            <w:r w:rsidRPr="004E50CA">
              <w:rPr>
                <w:rFonts w:ascii="Times New Roman" w:eastAsia="Calibri" w:hAnsi="Times New Roman" w:cs="Times New Roman"/>
                <w:bCs/>
                <w:sz w:val="16"/>
                <w:szCs w:val="16"/>
              </w:rPr>
              <w:t>м.п.</w:t>
            </w:r>
          </w:p>
        </w:tc>
        <w:tc>
          <w:tcPr>
            <w:tcW w:w="459" w:type="dxa"/>
          </w:tcPr>
          <w:p w14:paraId="48E70C73" w14:textId="77777777" w:rsidR="004E50CA" w:rsidRPr="004E50CA" w:rsidRDefault="004E50CA" w:rsidP="004E50CA">
            <w:pPr>
              <w:tabs>
                <w:tab w:val="left" w:pos="284"/>
              </w:tabs>
              <w:ind w:left="-567" w:right="-28" w:firstLine="567"/>
              <w:outlineLvl w:val="0"/>
              <w:rPr>
                <w:rFonts w:ascii="Times New Roman" w:eastAsia="Calibri" w:hAnsi="Times New Roman" w:cs="Times New Roman"/>
                <w:bCs/>
                <w:sz w:val="24"/>
                <w:szCs w:val="24"/>
              </w:rPr>
            </w:pPr>
          </w:p>
        </w:tc>
        <w:tc>
          <w:tcPr>
            <w:tcW w:w="4394" w:type="dxa"/>
          </w:tcPr>
          <w:p w14:paraId="558E3BDF" w14:textId="77777777" w:rsidR="004E50CA" w:rsidRDefault="004E50C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62D561BB" w14:textId="32E83108" w:rsidR="004E50CA" w:rsidRDefault="004E50C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10ADBEB3" w14:textId="774C344E" w:rsidR="004E50CA" w:rsidRPr="004E50CA" w:rsidRDefault="004E50C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2F13277D" w14:textId="77777777" w:rsidR="004E50CA" w:rsidRPr="004E50CA" w:rsidRDefault="004E50C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16"/>
                <w:szCs w:val="16"/>
                <w:lang w:eastAsia="ru-RU"/>
              </w:rPr>
            </w:pPr>
          </w:p>
          <w:p w14:paraId="0CDEB71D" w14:textId="417F9B22" w:rsidR="004E50CA" w:rsidRDefault="004E50CA" w:rsidP="004E50CA">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576F387F" w14:textId="77777777" w:rsidR="004E50CA" w:rsidRDefault="004E50CA" w:rsidP="004E50CA">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3FF6EE08" w14:textId="1B21A7E7" w:rsidR="004E50CA" w:rsidRPr="004E50CA" w:rsidRDefault="004E50CA" w:rsidP="004E50CA">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40E25FEE" w14:textId="206597FD" w:rsidR="004E50CA" w:rsidRPr="004E50CA" w:rsidRDefault="002D790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__________________________________</w:t>
            </w:r>
          </w:p>
          <w:p w14:paraId="47870DBE" w14:textId="77777777" w:rsidR="004E50CA" w:rsidRPr="004E50CA" w:rsidRDefault="004E50C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56"/>
                <w:szCs w:val="56"/>
                <w:lang w:eastAsia="ru-RU"/>
              </w:rPr>
            </w:pPr>
          </w:p>
          <w:p w14:paraId="23271B86" w14:textId="66F6AD5C" w:rsidR="004E50CA" w:rsidRPr="004E50CA" w:rsidRDefault="004E50CA" w:rsidP="004E50CA">
            <w:pPr>
              <w:tabs>
                <w:tab w:val="left" w:pos="284"/>
              </w:tabs>
              <w:ind w:left="-108" w:right="-28"/>
              <w:outlineLvl w:val="0"/>
              <w:rPr>
                <w:rFonts w:ascii="Times New Roman" w:eastAsia="Times New Roman" w:hAnsi="Times New Roman" w:cs="Times New Roman"/>
                <w:bCs/>
                <w:color w:val="262626"/>
                <w:sz w:val="24"/>
                <w:szCs w:val="24"/>
                <w:lang w:eastAsia="ru-RU"/>
              </w:rPr>
            </w:pPr>
            <w:r w:rsidRPr="004E50CA">
              <w:rPr>
                <w:rFonts w:ascii="Times New Roman" w:eastAsia="Times New Roman" w:hAnsi="Times New Roman" w:cs="Times New Roman"/>
                <w:bCs/>
                <w:color w:val="262626"/>
                <w:sz w:val="24"/>
                <w:szCs w:val="24"/>
                <w:lang w:eastAsia="ru-RU"/>
              </w:rPr>
              <w:t>____________________</w:t>
            </w:r>
            <w:r w:rsidR="002D790A">
              <w:rPr>
                <w:rFonts w:ascii="Times New Roman" w:hAnsi="Times New Roman" w:cs="Times New Roman"/>
                <w:color w:val="000000"/>
                <w:sz w:val="24"/>
                <w:szCs w:val="24"/>
                <w:shd w:val="clear" w:color="auto" w:fill="FFFFFF"/>
              </w:rPr>
              <w:t>______________</w:t>
            </w:r>
            <w:r w:rsidRPr="004E50CA">
              <w:rPr>
                <w:rFonts w:ascii="Times New Roman" w:eastAsia="Times New Roman" w:hAnsi="Times New Roman" w:cs="Times New Roman"/>
                <w:bCs/>
                <w:color w:val="262626"/>
                <w:sz w:val="24"/>
                <w:szCs w:val="24"/>
                <w:lang w:eastAsia="ru-RU"/>
              </w:rPr>
              <w:t xml:space="preserve"> </w:t>
            </w:r>
          </w:p>
          <w:p w14:paraId="2E57B3EE" w14:textId="16D099A6" w:rsidR="004E50CA" w:rsidRPr="004E50CA" w:rsidRDefault="004E50CA" w:rsidP="004E50CA">
            <w:pPr>
              <w:tabs>
                <w:tab w:val="left" w:pos="284"/>
              </w:tabs>
              <w:ind w:left="34" w:right="-28"/>
              <w:outlineLvl w:val="0"/>
              <w:rPr>
                <w:rFonts w:ascii="Times New Roman" w:eastAsia="Calibri" w:hAnsi="Times New Roman" w:cs="Times New Roman"/>
                <w:bCs/>
                <w:sz w:val="16"/>
                <w:szCs w:val="16"/>
              </w:rPr>
            </w:pPr>
            <w:r w:rsidRPr="004E50CA">
              <w:rPr>
                <w:rFonts w:ascii="Times New Roman" w:eastAsia="Times New Roman" w:hAnsi="Times New Roman" w:cs="Times New Roman"/>
                <w:bCs/>
                <w:color w:val="262626"/>
                <w:sz w:val="24"/>
                <w:szCs w:val="24"/>
                <w:lang w:eastAsia="ru-RU"/>
              </w:rPr>
              <w:t xml:space="preserve">  </w:t>
            </w:r>
            <w:r w:rsidRPr="004E50CA">
              <w:rPr>
                <w:rFonts w:ascii="Times New Roman" w:hAnsi="Times New Roman" w:cs="Times New Roman"/>
                <w:color w:val="000000"/>
                <w:sz w:val="24"/>
                <w:szCs w:val="24"/>
              </w:rPr>
              <w:t xml:space="preserve">  </w:t>
            </w:r>
          </w:p>
        </w:tc>
      </w:tr>
    </w:tbl>
    <w:p w14:paraId="11FB812F" w14:textId="088F23BB" w:rsidR="006F2372" w:rsidRPr="001F5F66" w:rsidRDefault="002D790A" w:rsidP="00751C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789796AD" w14:textId="77777777" w:rsidR="006F2372" w:rsidRDefault="006F2372" w:rsidP="006F2372">
      <w:pPr>
        <w:spacing w:after="0" w:line="240" w:lineRule="auto"/>
        <w:ind w:left="4956" w:firstLine="708"/>
        <w:jc w:val="center"/>
        <w:rPr>
          <w:rFonts w:ascii="Times New Roman" w:eastAsia="Times New Roman" w:hAnsi="Times New Roman" w:cs="Times New Roman"/>
          <w:sz w:val="28"/>
          <w:szCs w:val="28"/>
          <w:lang w:val="uk-UA" w:eastAsia="ru-RU"/>
        </w:rPr>
      </w:pPr>
    </w:p>
    <w:p w14:paraId="6A6EBE50" w14:textId="6E531319" w:rsidR="002D790A" w:rsidRDefault="00751CDE" w:rsidP="006F2372">
      <w:pPr>
        <w:spacing w:after="0" w:line="240" w:lineRule="auto"/>
        <w:ind w:left="4956"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207930AC" w14:textId="77777777" w:rsidR="00E206A0" w:rsidRDefault="00E206A0" w:rsidP="006F2372">
      <w:pPr>
        <w:spacing w:after="0" w:line="240" w:lineRule="auto"/>
        <w:ind w:left="4956" w:firstLine="708"/>
        <w:jc w:val="center"/>
        <w:rPr>
          <w:rFonts w:ascii="Times New Roman" w:eastAsia="Times New Roman" w:hAnsi="Times New Roman" w:cs="Times New Roman"/>
          <w:sz w:val="28"/>
          <w:szCs w:val="28"/>
          <w:lang w:val="uk-UA" w:eastAsia="ru-RU"/>
        </w:rPr>
      </w:pPr>
    </w:p>
    <w:p w14:paraId="18D80716" w14:textId="77777777" w:rsidR="00751CDE" w:rsidRDefault="00751CDE" w:rsidP="006F2372">
      <w:pPr>
        <w:spacing w:after="0" w:line="240" w:lineRule="auto"/>
        <w:ind w:left="4956" w:firstLine="708"/>
        <w:jc w:val="center"/>
        <w:rPr>
          <w:rFonts w:ascii="Times New Roman" w:eastAsia="Times New Roman" w:hAnsi="Times New Roman" w:cs="Times New Roman"/>
          <w:sz w:val="28"/>
          <w:szCs w:val="28"/>
          <w:lang w:val="uk-UA" w:eastAsia="ru-RU"/>
        </w:rPr>
      </w:pPr>
    </w:p>
    <w:p w14:paraId="04109953" w14:textId="77777777" w:rsidR="00751CDE" w:rsidRPr="001F5F66" w:rsidRDefault="00751CDE" w:rsidP="006F2372">
      <w:pPr>
        <w:spacing w:after="0" w:line="240" w:lineRule="auto"/>
        <w:ind w:left="4956" w:firstLine="708"/>
        <w:jc w:val="center"/>
        <w:rPr>
          <w:rFonts w:ascii="Times New Roman" w:eastAsia="Times New Roman" w:hAnsi="Times New Roman" w:cs="Times New Roman"/>
          <w:sz w:val="28"/>
          <w:szCs w:val="28"/>
          <w:lang w:val="uk-UA" w:eastAsia="ru-RU"/>
        </w:rPr>
      </w:pPr>
    </w:p>
    <w:p w14:paraId="108EE569" w14:textId="6A7C6A4C" w:rsidR="006F2372" w:rsidRDefault="006F2372" w:rsidP="006F2372">
      <w:pPr>
        <w:spacing w:after="0" w:line="20" w:lineRule="atLeast"/>
        <w:jc w:val="both"/>
        <w:rPr>
          <w:rFonts w:ascii="Times New Roman" w:eastAsia="Times New Roman" w:hAnsi="Times New Roman" w:cs="Times New Roman"/>
          <w:b/>
          <w:sz w:val="28"/>
          <w:szCs w:val="28"/>
          <w:lang w:val="uk-UA" w:eastAsia="ru-RU"/>
        </w:rPr>
      </w:pPr>
      <w:r w:rsidRPr="004671F1">
        <w:rPr>
          <w:rFonts w:ascii="Times New Roman" w:eastAsia="Times New Roman" w:hAnsi="Times New Roman" w:cs="Times New Roman"/>
          <w:b/>
          <w:sz w:val="28"/>
          <w:szCs w:val="28"/>
          <w:lang w:val="uk-UA" w:eastAsia="ru-RU"/>
        </w:rPr>
        <w:t xml:space="preserve">Секретар </w:t>
      </w:r>
      <w:r>
        <w:rPr>
          <w:rFonts w:ascii="Times New Roman" w:eastAsia="Times New Roman" w:hAnsi="Times New Roman" w:cs="Times New Roman"/>
          <w:b/>
          <w:sz w:val="28"/>
          <w:szCs w:val="28"/>
          <w:lang w:val="uk-UA" w:eastAsia="ru-RU"/>
        </w:rPr>
        <w:t>селищної ради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Валентина </w:t>
      </w:r>
      <w:r w:rsidRPr="004671F1">
        <w:rPr>
          <w:rFonts w:ascii="Times New Roman" w:eastAsia="Times New Roman" w:hAnsi="Times New Roman" w:cs="Times New Roman"/>
          <w:b/>
          <w:sz w:val="28"/>
          <w:szCs w:val="28"/>
          <w:lang w:val="uk-UA" w:eastAsia="ru-RU"/>
        </w:rPr>
        <w:t>Щ</w:t>
      </w:r>
      <w:r>
        <w:rPr>
          <w:rFonts w:ascii="Times New Roman" w:eastAsia="Times New Roman" w:hAnsi="Times New Roman" w:cs="Times New Roman"/>
          <w:b/>
          <w:sz w:val="28"/>
          <w:szCs w:val="28"/>
          <w:lang w:val="uk-UA" w:eastAsia="ru-RU"/>
        </w:rPr>
        <w:t>УР</w:t>
      </w:r>
    </w:p>
    <w:p w14:paraId="644CFA25" w14:textId="77777777" w:rsidR="00E206A0" w:rsidRDefault="00E206A0"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443F2099" w14:textId="77777777" w:rsidR="00EC075F" w:rsidRPr="00046F28" w:rsidRDefault="00EC075F" w:rsidP="00E30726">
      <w:pPr>
        <w:shd w:val="clear" w:color="auto" w:fill="FFFFFF"/>
        <w:spacing w:after="0" w:line="240" w:lineRule="auto"/>
        <w:ind w:right="-31"/>
        <w:jc w:val="both"/>
        <w:rPr>
          <w:rFonts w:ascii="Times New Roman" w:eastAsia="Calibri" w:hAnsi="Times New Roman" w:cs="Times New Roman"/>
          <w:sz w:val="16"/>
          <w:szCs w:val="16"/>
          <w:lang w:val="uk-UA"/>
        </w:rPr>
      </w:pPr>
    </w:p>
    <w:sectPr w:rsidR="00EC075F" w:rsidRPr="00046F28" w:rsidSect="00E65A7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CB2"/>
    <w:multiLevelType w:val="hybridMultilevel"/>
    <w:tmpl w:val="37808112"/>
    <w:lvl w:ilvl="0" w:tplc="2FE6D3C2">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A226A9"/>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917367"/>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F8B7721"/>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4C02A70"/>
    <w:multiLevelType w:val="hybridMultilevel"/>
    <w:tmpl w:val="B79EA0AA"/>
    <w:lvl w:ilvl="0" w:tplc="EB6E9370">
      <w:start w:val="1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5CF626B"/>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F771A1"/>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10D7F51"/>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919245A"/>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69764108">
    <w:abstractNumId w:val="0"/>
  </w:num>
  <w:num w:numId="2" w16cid:durableId="671027145">
    <w:abstractNumId w:val="6"/>
  </w:num>
  <w:num w:numId="3" w16cid:durableId="930968269">
    <w:abstractNumId w:val="8"/>
  </w:num>
  <w:num w:numId="4" w16cid:durableId="625163269">
    <w:abstractNumId w:val="5"/>
  </w:num>
  <w:num w:numId="5" w16cid:durableId="170682137">
    <w:abstractNumId w:val="3"/>
  </w:num>
  <w:num w:numId="6" w16cid:durableId="1281959891">
    <w:abstractNumId w:val="1"/>
  </w:num>
  <w:num w:numId="7" w16cid:durableId="1918636640">
    <w:abstractNumId w:val="7"/>
  </w:num>
  <w:num w:numId="8" w16cid:durableId="953751685">
    <w:abstractNumId w:val="2"/>
  </w:num>
  <w:num w:numId="9" w16cid:durableId="1238436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E5"/>
    <w:rsid w:val="00012307"/>
    <w:rsid w:val="000168E1"/>
    <w:rsid w:val="000169D3"/>
    <w:rsid w:val="00023D4D"/>
    <w:rsid w:val="00041D60"/>
    <w:rsid w:val="00046F28"/>
    <w:rsid w:val="000847B4"/>
    <w:rsid w:val="00086C05"/>
    <w:rsid w:val="000B1CB8"/>
    <w:rsid w:val="000C0042"/>
    <w:rsid w:val="000D33E3"/>
    <w:rsid w:val="000E140B"/>
    <w:rsid w:val="000E634E"/>
    <w:rsid w:val="001110C4"/>
    <w:rsid w:val="00115E7A"/>
    <w:rsid w:val="00116B77"/>
    <w:rsid w:val="00132A62"/>
    <w:rsid w:val="00135916"/>
    <w:rsid w:val="00136ACB"/>
    <w:rsid w:val="001447C8"/>
    <w:rsid w:val="0014786A"/>
    <w:rsid w:val="00182E8A"/>
    <w:rsid w:val="00183821"/>
    <w:rsid w:val="0019240D"/>
    <w:rsid w:val="0019269E"/>
    <w:rsid w:val="001A0BBE"/>
    <w:rsid w:val="001A526A"/>
    <w:rsid w:val="001C5BF4"/>
    <w:rsid w:val="001D3EF6"/>
    <w:rsid w:val="001E40E0"/>
    <w:rsid w:val="001F003A"/>
    <w:rsid w:val="0020668B"/>
    <w:rsid w:val="00213864"/>
    <w:rsid w:val="00240387"/>
    <w:rsid w:val="00257CC0"/>
    <w:rsid w:val="00270BDE"/>
    <w:rsid w:val="00274B38"/>
    <w:rsid w:val="002804A3"/>
    <w:rsid w:val="00281827"/>
    <w:rsid w:val="002839C6"/>
    <w:rsid w:val="00286F22"/>
    <w:rsid w:val="0028715D"/>
    <w:rsid w:val="002A618A"/>
    <w:rsid w:val="002C1552"/>
    <w:rsid w:val="002C6600"/>
    <w:rsid w:val="002D26DF"/>
    <w:rsid w:val="002D6000"/>
    <w:rsid w:val="002D790A"/>
    <w:rsid w:val="002E0D37"/>
    <w:rsid w:val="002F1EE1"/>
    <w:rsid w:val="002F79FB"/>
    <w:rsid w:val="003028D5"/>
    <w:rsid w:val="00303058"/>
    <w:rsid w:val="00303803"/>
    <w:rsid w:val="00303B30"/>
    <w:rsid w:val="00311E37"/>
    <w:rsid w:val="003152DE"/>
    <w:rsid w:val="00316DBF"/>
    <w:rsid w:val="003205DA"/>
    <w:rsid w:val="00332019"/>
    <w:rsid w:val="00332AA5"/>
    <w:rsid w:val="003350E5"/>
    <w:rsid w:val="003534B8"/>
    <w:rsid w:val="00355BB9"/>
    <w:rsid w:val="00376CD3"/>
    <w:rsid w:val="00376E9D"/>
    <w:rsid w:val="00393968"/>
    <w:rsid w:val="003A7E16"/>
    <w:rsid w:val="003B6F3C"/>
    <w:rsid w:val="003D6DEC"/>
    <w:rsid w:val="003E0341"/>
    <w:rsid w:val="00406DF7"/>
    <w:rsid w:val="00407C56"/>
    <w:rsid w:val="00417B6C"/>
    <w:rsid w:val="00425EA9"/>
    <w:rsid w:val="00450381"/>
    <w:rsid w:val="00456313"/>
    <w:rsid w:val="00477A1D"/>
    <w:rsid w:val="00480E74"/>
    <w:rsid w:val="00483AE5"/>
    <w:rsid w:val="00493FB3"/>
    <w:rsid w:val="00494DF5"/>
    <w:rsid w:val="004A297C"/>
    <w:rsid w:val="004A3D42"/>
    <w:rsid w:val="004A6453"/>
    <w:rsid w:val="004B7CBE"/>
    <w:rsid w:val="004C01DF"/>
    <w:rsid w:val="004C5958"/>
    <w:rsid w:val="004D0C2C"/>
    <w:rsid w:val="004D1EB5"/>
    <w:rsid w:val="004E50CA"/>
    <w:rsid w:val="004E5620"/>
    <w:rsid w:val="004F755F"/>
    <w:rsid w:val="00502945"/>
    <w:rsid w:val="0051301A"/>
    <w:rsid w:val="00521003"/>
    <w:rsid w:val="00524855"/>
    <w:rsid w:val="00531FC2"/>
    <w:rsid w:val="005335BB"/>
    <w:rsid w:val="00544DEC"/>
    <w:rsid w:val="005523B0"/>
    <w:rsid w:val="005548C7"/>
    <w:rsid w:val="00572CD2"/>
    <w:rsid w:val="00574350"/>
    <w:rsid w:val="0058134D"/>
    <w:rsid w:val="0059298C"/>
    <w:rsid w:val="005945D9"/>
    <w:rsid w:val="005A1738"/>
    <w:rsid w:val="005A17C4"/>
    <w:rsid w:val="005C117B"/>
    <w:rsid w:val="005D2E00"/>
    <w:rsid w:val="005D3371"/>
    <w:rsid w:val="005E241E"/>
    <w:rsid w:val="005E2A01"/>
    <w:rsid w:val="005E43CC"/>
    <w:rsid w:val="005E458D"/>
    <w:rsid w:val="005E574D"/>
    <w:rsid w:val="005F110D"/>
    <w:rsid w:val="005F278A"/>
    <w:rsid w:val="005F29D8"/>
    <w:rsid w:val="006038AB"/>
    <w:rsid w:val="00622D1A"/>
    <w:rsid w:val="00623106"/>
    <w:rsid w:val="0063669F"/>
    <w:rsid w:val="006402D1"/>
    <w:rsid w:val="00643690"/>
    <w:rsid w:val="00644BC0"/>
    <w:rsid w:val="0064512B"/>
    <w:rsid w:val="0067471E"/>
    <w:rsid w:val="00675023"/>
    <w:rsid w:val="00694991"/>
    <w:rsid w:val="00697214"/>
    <w:rsid w:val="006A4CB5"/>
    <w:rsid w:val="006B547F"/>
    <w:rsid w:val="006C1EDB"/>
    <w:rsid w:val="006D487F"/>
    <w:rsid w:val="006D5F53"/>
    <w:rsid w:val="006F2372"/>
    <w:rsid w:val="00701333"/>
    <w:rsid w:val="0071495C"/>
    <w:rsid w:val="0071785F"/>
    <w:rsid w:val="0072225B"/>
    <w:rsid w:val="00727501"/>
    <w:rsid w:val="00735A7E"/>
    <w:rsid w:val="007376CC"/>
    <w:rsid w:val="00745791"/>
    <w:rsid w:val="00751CDE"/>
    <w:rsid w:val="007700E8"/>
    <w:rsid w:val="00772768"/>
    <w:rsid w:val="00781135"/>
    <w:rsid w:val="007B5EDC"/>
    <w:rsid w:val="007D04C6"/>
    <w:rsid w:val="007D1D1E"/>
    <w:rsid w:val="00815D2C"/>
    <w:rsid w:val="00821341"/>
    <w:rsid w:val="008230AF"/>
    <w:rsid w:val="00825193"/>
    <w:rsid w:val="008476E5"/>
    <w:rsid w:val="00851932"/>
    <w:rsid w:val="00866F0A"/>
    <w:rsid w:val="0087409D"/>
    <w:rsid w:val="00886CFD"/>
    <w:rsid w:val="008A3DE1"/>
    <w:rsid w:val="008A5BD2"/>
    <w:rsid w:val="008D55DF"/>
    <w:rsid w:val="008E1839"/>
    <w:rsid w:val="008E42D7"/>
    <w:rsid w:val="008F2D1A"/>
    <w:rsid w:val="00900F69"/>
    <w:rsid w:val="00935FF6"/>
    <w:rsid w:val="009609DF"/>
    <w:rsid w:val="0097164A"/>
    <w:rsid w:val="00986AB6"/>
    <w:rsid w:val="0099017B"/>
    <w:rsid w:val="00992E40"/>
    <w:rsid w:val="009A0FAA"/>
    <w:rsid w:val="009A6A21"/>
    <w:rsid w:val="009A721A"/>
    <w:rsid w:val="009B3DFD"/>
    <w:rsid w:val="009C13B1"/>
    <w:rsid w:val="009E1279"/>
    <w:rsid w:val="009F0EDE"/>
    <w:rsid w:val="00A01C4B"/>
    <w:rsid w:val="00A12D68"/>
    <w:rsid w:val="00A14E2A"/>
    <w:rsid w:val="00A209A1"/>
    <w:rsid w:val="00A30409"/>
    <w:rsid w:val="00A31879"/>
    <w:rsid w:val="00A35767"/>
    <w:rsid w:val="00A42477"/>
    <w:rsid w:val="00A442A7"/>
    <w:rsid w:val="00A46DA1"/>
    <w:rsid w:val="00A54730"/>
    <w:rsid w:val="00A602D6"/>
    <w:rsid w:val="00A63674"/>
    <w:rsid w:val="00A65185"/>
    <w:rsid w:val="00A65ED2"/>
    <w:rsid w:val="00A85F2B"/>
    <w:rsid w:val="00A920BD"/>
    <w:rsid w:val="00AB2155"/>
    <w:rsid w:val="00AC3C45"/>
    <w:rsid w:val="00AF0AB0"/>
    <w:rsid w:val="00AF12A4"/>
    <w:rsid w:val="00AF1E99"/>
    <w:rsid w:val="00AF7CC0"/>
    <w:rsid w:val="00B0074B"/>
    <w:rsid w:val="00B108E6"/>
    <w:rsid w:val="00B13F92"/>
    <w:rsid w:val="00B1466D"/>
    <w:rsid w:val="00B259AD"/>
    <w:rsid w:val="00B26193"/>
    <w:rsid w:val="00B37E3A"/>
    <w:rsid w:val="00B5311C"/>
    <w:rsid w:val="00B5351F"/>
    <w:rsid w:val="00B70082"/>
    <w:rsid w:val="00B7112D"/>
    <w:rsid w:val="00B7164D"/>
    <w:rsid w:val="00B77361"/>
    <w:rsid w:val="00B90220"/>
    <w:rsid w:val="00B9750D"/>
    <w:rsid w:val="00BA1C1D"/>
    <w:rsid w:val="00BA27DD"/>
    <w:rsid w:val="00BA32E5"/>
    <w:rsid w:val="00BA431A"/>
    <w:rsid w:val="00BC5DD8"/>
    <w:rsid w:val="00BE3C57"/>
    <w:rsid w:val="00BE7AC4"/>
    <w:rsid w:val="00BF47DA"/>
    <w:rsid w:val="00C03E46"/>
    <w:rsid w:val="00C07623"/>
    <w:rsid w:val="00C151EE"/>
    <w:rsid w:val="00C32271"/>
    <w:rsid w:val="00C33852"/>
    <w:rsid w:val="00C44810"/>
    <w:rsid w:val="00C75D81"/>
    <w:rsid w:val="00C87211"/>
    <w:rsid w:val="00CA2CAE"/>
    <w:rsid w:val="00CD0EC5"/>
    <w:rsid w:val="00CD1840"/>
    <w:rsid w:val="00CF139D"/>
    <w:rsid w:val="00CF37E7"/>
    <w:rsid w:val="00D36314"/>
    <w:rsid w:val="00D52BBE"/>
    <w:rsid w:val="00D6075B"/>
    <w:rsid w:val="00D75EA9"/>
    <w:rsid w:val="00D92094"/>
    <w:rsid w:val="00DB0DAE"/>
    <w:rsid w:val="00DB1617"/>
    <w:rsid w:val="00DB5CE4"/>
    <w:rsid w:val="00DD6597"/>
    <w:rsid w:val="00DF25F1"/>
    <w:rsid w:val="00DF5D1F"/>
    <w:rsid w:val="00DF5D69"/>
    <w:rsid w:val="00E143A5"/>
    <w:rsid w:val="00E16AD7"/>
    <w:rsid w:val="00E16CB5"/>
    <w:rsid w:val="00E206A0"/>
    <w:rsid w:val="00E30726"/>
    <w:rsid w:val="00E3747F"/>
    <w:rsid w:val="00E65A7B"/>
    <w:rsid w:val="00E879FE"/>
    <w:rsid w:val="00E912FE"/>
    <w:rsid w:val="00E94E04"/>
    <w:rsid w:val="00EB01BE"/>
    <w:rsid w:val="00EB3873"/>
    <w:rsid w:val="00EC075F"/>
    <w:rsid w:val="00EC169C"/>
    <w:rsid w:val="00EC48F4"/>
    <w:rsid w:val="00ED0533"/>
    <w:rsid w:val="00ED3CB6"/>
    <w:rsid w:val="00EE2C90"/>
    <w:rsid w:val="00EE6E55"/>
    <w:rsid w:val="00EE6F1E"/>
    <w:rsid w:val="00F00029"/>
    <w:rsid w:val="00F005FA"/>
    <w:rsid w:val="00F01B0F"/>
    <w:rsid w:val="00F0218A"/>
    <w:rsid w:val="00F02405"/>
    <w:rsid w:val="00F11887"/>
    <w:rsid w:val="00F21FDE"/>
    <w:rsid w:val="00F25C42"/>
    <w:rsid w:val="00F30593"/>
    <w:rsid w:val="00F376D8"/>
    <w:rsid w:val="00F54105"/>
    <w:rsid w:val="00F70D89"/>
    <w:rsid w:val="00F72E49"/>
    <w:rsid w:val="00F83497"/>
    <w:rsid w:val="00F837D4"/>
    <w:rsid w:val="00F8649C"/>
    <w:rsid w:val="00F910E5"/>
    <w:rsid w:val="00F9540E"/>
    <w:rsid w:val="00F97206"/>
    <w:rsid w:val="00FA01A5"/>
    <w:rsid w:val="00FC76D3"/>
    <w:rsid w:val="00FE1731"/>
    <w:rsid w:val="00FE4D61"/>
    <w:rsid w:val="00FE68D8"/>
    <w:rsid w:val="00FF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0544"/>
  <w15:docId w15:val="{F6CC3A2F-12A1-44CD-B944-CC8E9D2B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EB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476E5"/>
    <w:rPr>
      <w:rFonts w:ascii="Tahoma" w:hAnsi="Tahoma" w:cs="Tahoma"/>
      <w:sz w:val="16"/>
      <w:szCs w:val="16"/>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ий текст Знак"/>
    <w:basedOn w:val="a0"/>
    <w:link w:val="a6"/>
    <w:rsid w:val="00303803"/>
    <w:rPr>
      <w:rFonts w:ascii="Times New Roman" w:eastAsia="Times New Roman" w:hAnsi="Times New Roman" w:cs="Times New Roman"/>
      <w:sz w:val="32"/>
      <w:szCs w:val="20"/>
      <w:lang w:eastAsia="ru-RU"/>
    </w:rPr>
  </w:style>
  <w:style w:type="character" w:customStyle="1" w:styleId="a8">
    <w:name w:val="Основной текст + Курсив"/>
    <w:rsid w:val="00406DF7"/>
    <w:rPr>
      <w:rFonts w:ascii="Times New Roman" w:hAnsi="Times New Roman"/>
      <w:i/>
      <w:sz w:val="24"/>
    </w:rPr>
  </w:style>
  <w:style w:type="character" w:styleId="a9">
    <w:name w:val="Strong"/>
    <w:basedOn w:val="a0"/>
    <w:uiPriority w:val="22"/>
    <w:qFormat/>
    <w:rsid w:val="00727501"/>
    <w:rPr>
      <w:b/>
      <w:bCs/>
    </w:rPr>
  </w:style>
  <w:style w:type="paragraph" w:styleId="aa">
    <w:name w:val="List Paragraph"/>
    <w:basedOn w:val="a"/>
    <w:uiPriority w:val="34"/>
    <w:qFormat/>
    <w:rsid w:val="00FF3B2B"/>
    <w:pPr>
      <w:ind w:left="720"/>
      <w:contextualSpacing/>
    </w:pPr>
  </w:style>
  <w:style w:type="table" w:styleId="ab">
    <w:name w:val="Table Grid"/>
    <w:basedOn w:val="a1"/>
    <w:uiPriority w:val="59"/>
    <w:rsid w:val="005C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rsid w:val="00DB1617"/>
    <w:pPr>
      <w:spacing w:after="0" w:line="240" w:lineRule="auto"/>
    </w:pPr>
    <w:rPr>
      <w:rFonts w:ascii="Arial Unicode MS" w:eastAsia="Arial Unicode MS" w:hAnsi="Arial Unicode MS" w:cs="Arial Unicode MS"/>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rsid w:val="004E50CA"/>
    <w:pPr>
      <w:spacing w:after="0" w:line="240" w:lineRule="auto"/>
    </w:pPr>
    <w:rPr>
      <w:rFonts w:ascii="Arial Unicode MS" w:eastAsia="Arial Unicode MS" w:hAnsi="Arial Unicode MS" w:cs="Arial Unicode MS"/>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00199">
      <w:bodyDiv w:val="1"/>
      <w:marLeft w:val="0"/>
      <w:marRight w:val="0"/>
      <w:marTop w:val="0"/>
      <w:marBottom w:val="0"/>
      <w:divBdr>
        <w:top w:val="none" w:sz="0" w:space="0" w:color="auto"/>
        <w:left w:val="none" w:sz="0" w:space="0" w:color="auto"/>
        <w:bottom w:val="none" w:sz="0" w:space="0" w:color="auto"/>
        <w:right w:val="none" w:sz="0" w:space="0" w:color="auto"/>
      </w:divBdr>
    </w:div>
    <w:div w:id="925654888">
      <w:bodyDiv w:val="1"/>
      <w:marLeft w:val="0"/>
      <w:marRight w:val="0"/>
      <w:marTop w:val="0"/>
      <w:marBottom w:val="0"/>
      <w:divBdr>
        <w:top w:val="none" w:sz="0" w:space="0" w:color="auto"/>
        <w:left w:val="none" w:sz="0" w:space="0" w:color="auto"/>
        <w:bottom w:val="none" w:sz="0" w:space="0" w:color="auto"/>
        <w:right w:val="none" w:sz="0" w:space="0" w:color="auto"/>
      </w:divBdr>
    </w:div>
    <w:div w:id="17229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16155</Words>
  <Characters>9209</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2024-03-18T12:26:00Z</cp:lastPrinted>
  <dcterms:created xsi:type="dcterms:W3CDTF">2024-03-15T16:34:00Z</dcterms:created>
  <dcterms:modified xsi:type="dcterms:W3CDTF">2024-03-18T13:15:00Z</dcterms:modified>
</cp:coreProperties>
</file>