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5987B" w14:textId="77777777" w:rsidR="00D176EA" w:rsidRDefault="00D176EA" w:rsidP="00D176EA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2A090804" wp14:editId="6C25732E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7555E" w14:textId="77777777" w:rsidR="00D176EA" w:rsidRPr="00C455AE" w:rsidRDefault="00D176EA" w:rsidP="00D176E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1FC2B0D9" w14:textId="77777777" w:rsidR="00D176EA" w:rsidRPr="00C455AE" w:rsidRDefault="00D176EA" w:rsidP="00D176EA">
      <w:pPr>
        <w:pStyle w:val="1"/>
        <w:rPr>
          <w:color w:val="5D269A"/>
          <w:sz w:val="16"/>
          <w:szCs w:val="16"/>
        </w:rPr>
      </w:pPr>
    </w:p>
    <w:p w14:paraId="0B073A12" w14:textId="77777777" w:rsidR="00D176EA" w:rsidRPr="00C455AE" w:rsidRDefault="00D176EA" w:rsidP="00D176E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2F4B71B9" w14:textId="77777777" w:rsidR="00D176EA" w:rsidRPr="00C455AE" w:rsidRDefault="00D176EA" w:rsidP="00D176E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7C568DFC" w14:textId="77777777" w:rsidR="00D176EA" w:rsidRPr="00C455AE" w:rsidRDefault="00D176EA" w:rsidP="00D176EA">
      <w:pPr>
        <w:pStyle w:val="2"/>
        <w:rPr>
          <w:b w:val="0"/>
          <w:color w:val="5D269A"/>
          <w:sz w:val="28"/>
          <w:szCs w:val="28"/>
        </w:rPr>
      </w:pPr>
      <w:r w:rsidRPr="00C455AE">
        <w:rPr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C455AE">
        <w:rPr>
          <w:color w:val="5D269A"/>
          <w:sz w:val="32"/>
          <w:szCs w:val="32"/>
          <w:lang w:val="uk-UA"/>
        </w:rPr>
        <w:t>Н</w:t>
      </w:r>
      <w:proofErr w:type="spellEnd"/>
      <w:r w:rsidRPr="00C455AE">
        <w:rPr>
          <w:color w:val="5D269A"/>
          <w:sz w:val="32"/>
          <w:szCs w:val="32"/>
          <w:lang w:val="uk-UA"/>
        </w:rPr>
        <w:t xml:space="preserve"> Я   </w:t>
      </w:r>
      <w:r w:rsidRPr="00C455AE">
        <w:rPr>
          <w:color w:val="5D269A"/>
          <w:sz w:val="32"/>
          <w:szCs w:val="32"/>
        </w:rPr>
        <w:t xml:space="preserve"> </w:t>
      </w:r>
    </w:p>
    <w:p w14:paraId="1F91FD33" w14:textId="77777777" w:rsidR="00EF4245" w:rsidRPr="00D176EA" w:rsidRDefault="00EF424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31"/>
      </w:tblGrid>
      <w:tr w:rsidR="00893E04" w:rsidRPr="00110088" w14:paraId="4FF71AD6" w14:textId="77777777" w:rsidTr="00847491">
        <w:trPr>
          <w:trHeight w:val="766"/>
        </w:trPr>
        <w:tc>
          <w:tcPr>
            <w:tcW w:w="5731" w:type="dxa"/>
          </w:tcPr>
          <w:p w14:paraId="3EAB62B9" w14:textId="274849D2" w:rsidR="00893E04" w:rsidRPr="00D5057D" w:rsidRDefault="00847491" w:rsidP="00F0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66581862"/>
            <w:r w:rsidRPr="008474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911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укладання</w:t>
            </w:r>
            <w:r w:rsidRPr="008474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договору оренди земельної ділянки з ТОВ «Немирів-</w:t>
            </w:r>
            <w:proofErr w:type="spellStart"/>
            <w:r w:rsidRPr="008474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Ойл</w:t>
            </w:r>
            <w:proofErr w:type="spellEnd"/>
            <w:r w:rsidRPr="008474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0"/>
          </w:p>
        </w:tc>
      </w:tr>
    </w:tbl>
    <w:p w14:paraId="55CD7675" w14:textId="77777777" w:rsidR="00893E04" w:rsidRPr="00110088" w:rsidRDefault="00893E04" w:rsidP="0016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64643DD" w14:textId="1361E508" w:rsidR="004D1609" w:rsidRPr="00765D72" w:rsidRDefault="004D1609" w:rsidP="002B7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4749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 Т</w:t>
      </w:r>
      <w:r w:rsidR="004A02D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овариства з обмеженою відповідальністю</w:t>
      </w:r>
      <w:r w:rsidR="0084749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«Немирів-Ойл»</w:t>
      </w:r>
      <w:r w:rsidR="00E752E6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ЄДРПОУ 38064343)</w:t>
      </w:r>
      <w:r w:rsidR="00176223" w:rsidRPr="00765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4245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775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продовження </w:t>
      </w:r>
      <w:r w:rsidR="0084749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терміну дії </w:t>
      </w:r>
      <w:r w:rsidR="004A02D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531AC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оговору</w:t>
      </w:r>
      <w:r w:rsidR="00D25DFF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оренди земельної ділянки</w:t>
      </w:r>
      <w:r w:rsidR="00707315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31AC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22.05.2014 на земельну ділянку </w:t>
      </w:r>
      <w:r w:rsidR="0022171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</w:t>
      </w:r>
      <w:r w:rsidR="00531AC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2266</w:t>
      </w:r>
      <w:r w:rsidR="0022171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з кадастровим номером 51237</w:t>
      </w:r>
      <w:r w:rsidR="00531AC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55</w:t>
      </w:r>
      <w:r w:rsidR="0022171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200:02:001:0</w:t>
      </w:r>
      <w:r w:rsidR="00531AC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610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07315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адресою: Одеська область, Одеський район, с</w:t>
      </w:r>
      <w:r w:rsidR="00531AC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мт</w:t>
      </w:r>
      <w:r w:rsidR="00707315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31AC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</w:t>
      </w:r>
      <w:r w:rsidR="00707315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r w:rsidR="00531AC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Ангарська</w:t>
      </w:r>
      <w:r w:rsidR="00707315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531AC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707315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911DF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 про укладення</w:t>
      </w:r>
      <w:r w:rsidR="00707315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A02D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911DF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оговору оренди земельної ділянки площею 0,2266 га з кадастровим номером 5123755200:02:001:0610 під об’єктом нерухомого майна, належн</w:t>
      </w:r>
      <w:r w:rsidR="004A02D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911DF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ТОВ «Немирів-Ойл», </w:t>
      </w:r>
      <w:r w:rsidR="00FD69A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право власності на як</w:t>
      </w:r>
      <w:r w:rsidR="004A02D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FD69A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зареєстровано в Державному реєстрі речових прав на нерухоме майно 25.06.2013 за </w:t>
      </w:r>
      <w:r w:rsidR="00520A5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</w:t>
      </w:r>
      <w:r w:rsidR="00FD69A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№ 1417548,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7E0C8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рішення Авангардівської селищної ради № 826-VІІ від 31.01.2019  «Про затвердження технічної документації з нормативної грошової оцінки земель смт Авангард Овідіопольського району Одеської області»</w:t>
      </w:r>
      <w:r w:rsidR="005E61D6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Повідомлення про відмову у наданні відомостей з Державного земельного кадастру № РВ-5100052352024 від 08.05.2024, приймаючи до уваги</w:t>
      </w:r>
      <w:r w:rsidR="007E0C8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D69A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відсутність у відомостях Державного земельного кадастру коду виду цільового призначення земельної ділянки</w:t>
      </w:r>
      <w:r w:rsidR="00272D50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кадастровим номером 5123755200:02:001:0610</w:t>
      </w:r>
      <w:r w:rsidR="00FD69A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визначеного відповідно до додатку 59 до Порядку ведення Державного земельного кадастру,</w:t>
      </w:r>
      <w:r w:rsidR="002B71C0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72D50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затвердженого постановою Кабінету Міністрів України від 17.10.2012 р. № 1051, </w:t>
      </w:r>
      <w:r w:rsidR="007E0C8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відповідно до </w:t>
      </w:r>
      <w:r w:rsidR="0093247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</w:t>
      </w:r>
      <w:r w:rsidR="007E0C8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й</w:t>
      </w:r>
      <w:r w:rsidR="0093247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F52BD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93247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Законом України «Про оренду землі», ст.ст.</w:t>
      </w:r>
      <w:r w:rsidR="007C5AF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12,</w:t>
      </w:r>
      <w:r w:rsidR="00C86D1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93,</w:t>
      </w:r>
      <w:r w:rsidR="00C86D1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95,</w:t>
      </w:r>
      <w:r w:rsidR="00C86D1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96,</w:t>
      </w:r>
      <w:r w:rsidR="00C86D1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103,</w:t>
      </w:r>
      <w:r w:rsidR="00C86D1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122,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124</w:t>
      </w:r>
      <w:r w:rsidR="007E0C8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141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</w:t>
      </w:r>
      <w:r w:rsidR="007E0C8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ст.ст.  19, 25, 57 Закону України «Про </w:t>
      </w:r>
      <w:r w:rsidR="007C5AF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7E0C8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емлеустрій», </w:t>
      </w:r>
      <w:r w:rsidR="007C5AF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нормами Цивільного кодексу України, </w:t>
      </w:r>
      <w:r w:rsidR="00777A7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 ст. 10, п. 34 ст. 26, ст. 59 Закону України «Про місцеве самоврядування в Україні»,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Pr="00765D7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10A65B91" w14:textId="77777777" w:rsidR="006C58EB" w:rsidRPr="00765D72" w:rsidRDefault="006C58EB" w:rsidP="00162F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4D28C9F" w14:textId="77777777" w:rsidR="0017614A" w:rsidRDefault="00707315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F14A7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Відмовити в п</w:t>
      </w:r>
      <w:r w:rsidR="003D0D82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онов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ленні</w:t>
      </w:r>
      <w:r w:rsidR="00F14A7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="00F14A7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16AA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новий 10-ти річний термін Д</w:t>
      </w:r>
      <w:r w:rsidR="00F14A7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оговору оренди зем</w:t>
      </w:r>
      <w:r w:rsidR="00531AC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ельної ділянки</w:t>
      </w:r>
      <w:r w:rsidR="00F14A7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507B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14A7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E752E6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F14A7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.20</w:t>
      </w:r>
      <w:r w:rsidR="00E752E6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</w:t>
      </w:r>
      <w:r w:rsidR="00F14A7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A96BA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зареєстрованого в Державному реєстрі речових прав на нерухоме майно за № </w:t>
      </w:r>
      <w:r w:rsidR="00E752E6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6721998 від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752E6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13.08.2014</w:t>
      </w:r>
      <w:r w:rsidR="00A96BA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укладеного </w:t>
      </w:r>
      <w:r w:rsidR="00616AA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Авангардівською селищною радою Овідіопольського району Одеської області </w:t>
      </w:r>
      <w:r w:rsidR="00A96BA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</w:t>
      </w:r>
      <w:r w:rsidR="00E752E6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«Немирів-Ойл»</w:t>
      </w:r>
      <w:r w:rsidR="00F72C3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ЄДРПОУ 38064343)</w:t>
      </w:r>
      <w:r w:rsidR="00F72C39" w:rsidRPr="00765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6BA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земельну ділянку загальною площею 0,</w:t>
      </w:r>
      <w:r w:rsidR="00E752E6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2266</w:t>
      </w:r>
      <w:r w:rsidR="00A96BA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CA3C10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A96BA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</w:t>
      </w:r>
      <w:r w:rsidR="00CA3C10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й</w:t>
      </w:r>
      <w:r w:rsidR="00A96BA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номер </w:t>
      </w:r>
    </w:p>
    <w:p w14:paraId="605ADBFE" w14:textId="77777777" w:rsidR="0017614A" w:rsidRPr="0017614A" w:rsidRDefault="0017614A" w:rsidP="0017614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5D2E96CF" w14:textId="5EEA5F67" w:rsidR="0017614A" w:rsidRPr="00F97628" w:rsidRDefault="0017614A" w:rsidP="0017614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2807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5F5C5F49" w14:textId="77777777" w:rsidR="0017614A" w:rsidRPr="00A97EB5" w:rsidRDefault="0017614A" w:rsidP="0017614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0029C31B" w14:textId="77777777" w:rsidR="0017614A" w:rsidRDefault="0017614A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9137AD4" w14:textId="65EE4068" w:rsidR="00F14A79" w:rsidRPr="00765D72" w:rsidRDefault="00E752E6" w:rsidP="0017614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5123755200:02:001:0610</w:t>
      </w:r>
      <w:r w:rsidR="00CA3C10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A3C10" w:rsidRPr="00765D72">
        <w:rPr>
          <w:lang w:val="uk-UA"/>
        </w:rPr>
        <w:t xml:space="preserve"> </w:t>
      </w:r>
      <w:r w:rsidR="00CA3C10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обслуговування автозаправної станції</w:t>
      </w:r>
      <w:r w:rsidR="00A96BA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якої: Одеська область, Одеський район</w:t>
      </w:r>
      <w:r w:rsidR="007107B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(колишній Овідіопольський район)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765D72">
        <w:rPr>
          <w:lang w:val="uk-UA"/>
        </w:rPr>
        <w:t xml:space="preserve">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 Авангард, вул. Ангарська, 4</w:t>
      </w:r>
      <w:r w:rsidR="00616AA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на умовах Договору від 22.05.201</w:t>
      </w:r>
      <w:r w:rsidR="002300F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616AA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A87142E" w14:textId="77777777" w:rsidR="00C2620C" w:rsidRPr="00C03AC7" w:rsidRDefault="00C2620C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8AE4AD5" w14:textId="6B73D579" w:rsidR="002300F7" w:rsidRPr="00765D72" w:rsidRDefault="00C2620C" w:rsidP="009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2300F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метою </w:t>
      </w:r>
      <w:r w:rsidR="002C262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подальшого</w:t>
      </w:r>
      <w:r w:rsidR="002300F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користування Товариством з обмеженою відповідальністю «Немирів-Ойл» (код ЄДРПОУ 38064343)</w:t>
      </w:r>
      <w:r w:rsidR="002300F7" w:rsidRPr="00765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00F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земельною ділянкою </w:t>
      </w:r>
      <w:r w:rsidR="002C262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2300F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омунальної власності площею 0,2266 га з кадастровим номером 5123755200:02:001:0610 за адресою: Одеська область, Одеський район</w:t>
      </w:r>
      <w:r w:rsidR="007107B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(колишній Овідіопольський район)</w:t>
      </w:r>
      <w:r w:rsidR="002300F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смт. Авангард, вул. Ангарська, 4, для обслуговування належного ТОВ «Немирів-Ойл» </w:t>
      </w:r>
      <w:r w:rsidR="007107B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ЄДРПОУ 38064343)</w:t>
      </w:r>
      <w:r w:rsidR="007107B7" w:rsidRPr="00765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00F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нерухомовго майна, розташованого на земельній ділянці, право власності на яке зареєстровано в Державному реєстрі речових прав на нерухоме майно 25.06.2013 за № 1417548, та усунення невідповідностей відомостей про земельну ділянку в Державному земельному кадастрі, </w:t>
      </w:r>
      <w:r w:rsidR="001F41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1F4154" w:rsidRPr="001F41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адати «Немирів-Ойл» (код ЄДРПОУ 38064343) дозвіл на розробку проекту землеустрою щодо відведення земельної ділянки загальною площею 0,2266 га, кадастровий номер 5123755200:02:001:0610, цільове призначення якої змінюється з «для </w:t>
      </w:r>
      <w:r w:rsidR="00901EBF" w:rsidRPr="00901E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обслуговування АЗС</w:t>
      </w:r>
      <w:r w:rsidR="00901E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вид використання </w:t>
      </w:r>
      <w:r w:rsidR="00901EBF" w:rsidRPr="00901E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03.13</w:t>
      </w:r>
      <w:r w:rsidR="001F4154" w:rsidRPr="001F41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 на «</w:t>
      </w:r>
      <w:r w:rsidR="00901E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12.11</w:t>
      </w:r>
      <w:r w:rsidR="001F4154" w:rsidRPr="001F41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01E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901EBF" w:rsidRPr="00901E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 розміщення та експлуатації об</w:t>
      </w:r>
      <w:r w:rsidR="00C03A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’</w:t>
      </w:r>
      <w:r w:rsidR="00901EBF" w:rsidRPr="00901E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єктів дорожнього сервісу</w:t>
      </w:r>
      <w:r w:rsidR="001F4154" w:rsidRPr="001F41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2300F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6CF35F" w14:textId="77777777" w:rsidR="002300F7" w:rsidRPr="00C03AC7" w:rsidRDefault="002300F7" w:rsidP="00C26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73676CF" w14:textId="0FFDA98B" w:rsidR="002300F7" w:rsidRPr="00765D72" w:rsidRDefault="002300F7" w:rsidP="0023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3. ТОВ «Немирів-Ойл» </w:t>
      </w:r>
      <w:r w:rsidR="00D0173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ЄДРПОУ 38064343)</w:t>
      </w:r>
      <w:r w:rsidR="00D01737" w:rsidRPr="00765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замовити у ліцензованій землевпорядній організації розроблення </w:t>
      </w:r>
      <w:r w:rsidR="00973C74" w:rsidRPr="00973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проекту землеустрою щодо відведення земельної ділянки, цільове призначення якої змінюється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Визначити термін виконання робіт не пізніше 22.08.2024 р.</w:t>
      </w:r>
    </w:p>
    <w:p w14:paraId="0524E58A" w14:textId="6F78A3DC" w:rsidR="002300F7" w:rsidRPr="00C03AC7" w:rsidRDefault="002300F7" w:rsidP="00C26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43C04B6" w14:textId="5CFE3884" w:rsidR="002300F7" w:rsidRPr="00765D72" w:rsidRDefault="002300F7" w:rsidP="0023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4. З метою користування земельною ділянкою</w:t>
      </w:r>
      <w:r w:rsidR="00CC1DAA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кадастровий номер 5123755200:02:001:0610</w:t>
      </w:r>
      <w:r w:rsidR="00CC1DAA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період виконання робіт із </w:t>
      </w:r>
      <w:r w:rsidR="00973C74" w:rsidRPr="00973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розроблення проекту землеустрою</w:t>
      </w:r>
      <w:r w:rsidR="00CC1DAA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внести зміни до Договору оренди земельної ділянки від 22.05.2014 </w:t>
      </w:r>
      <w:r w:rsidR="0023222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шляхом встановлення терміну дії Договору (</w:t>
      </w:r>
      <w:r w:rsidR="00D009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</w:t>
      </w:r>
      <w:r w:rsidR="0023222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C1DAA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3. </w:t>
      </w:r>
      <w:r w:rsidR="00D009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CC1DAA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Строк дії договору</w:t>
      </w:r>
      <w:r w:rsidR="00D009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23222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7107B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</w:t>
      </w:r>
      <w:r w:rsidR="0023222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10 років 3 місяці, тобто до 22.08.2024 р. (додаються).</w:t>
      </w:r>
    </w:p>
    <w:p w14:paraId="05DC5383" w14:textId="77777777" w:rsidR="005913F9" w:rsidRPr="00C03AC7" w:rsidRDefault="005913F9" w:rsidP="0023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260F768" w14:textId="477C50AE" w:rsidR="005913F9" w:rsidRPr="00765D72" w:rsidRDefault="005913F9" w:rsidP="00591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5. Доручити селищному голові Авангардівської селищної ради підписати від імені Авангардівської селищної ради Одеського району Одеської області Договір про внесення змін до Договору оренди земельної ділянки </w:t>
      </w:r>
      <w:r w:rsidR="00D0173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22.05.2014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ТОВ «Немирів-Ойл»</w:t>
      </w:r>
      <w:r w:rsidR="00E5739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0173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ЄДРПОУ 38064343)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48043A3" w14:textId="77777777" w:rsidR="003F70C5" w:rsidRPr="00C03AC7" w:rsidRDefault="003F70C5" w:rsidP="00591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C8C64DC" w14:textId="3E518308" w:rsidR="003F70C5" w:rsidRPr="00765D72" w:rsidRDefault="003F70C5" w:rsidP="003F7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6. ТОВ «Немирів-Ойл» на підставі укладеного Договору про внесення змін до Договору оренди від 22.05.2014 здійснити державну реєстрацію змін щодо речового права (терміну дії) на земельну ділянку загальною площею 0,2266 га з кадастровими номерами 5123755200:02:001:0610 в Державному реєстрі речових прав на нерухоме майно.</w:t>
      </w:r>
    </w:p>
    <w:p w14:paraId="08FE7D5D" w14:textId="0105FB22" w:rsidR="003F70C5" w:rsidRPr="00C03AC7" w:rsidRDefault="003F70C5" w:rsidP="00591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C7A28ED" w14:textId="77777777" w:rsidR="00C03AC7" w:rsidRDefault="003F70C5" w:rsidP="00C0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232221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5913F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Після затвердження Авангардівською селищною радою </w:t>
      </w:r>
      <w:r w:rsidR="00973C74" w:rsidRPr="00973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проекту землеустрою</w:t>
      </w:r>
      <w:r w:rsidR="005913F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земельної ділянки</w:t>
      </w:r>
      <w:r w:rsidR="00973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913F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03AC7" w:rsidRPr="00C03A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цільове призначення якої змінюється</w:t>
      </w:r>
      <w:r w:rsidR="00C03A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03AC7" w:rsidRPr="00C03A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913F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5123755200:02:001:0610, але не пізніше 22.08.2024 р., п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рипинити дію </w:t>
      </w:r>
      <w:r w:rsidR="003C640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оговору оренди земельної ділянки від 22.05.2014, зареєстрованого в Державному реєстрі речових прав на нерухоме майно 13.08.2014 за</w:t>
      </w:r>
      <w:r w:rsidR="00765D72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№ 6721998, </w:t>
      </w:r>
      <w:r w:rsidR="00211C2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укладеного з ТОВ «Немирів-Ойл» </w:t>
      </w:r>
      <w:r w:rsidR="00D0173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ЄДРПОУ </w:t>
      </w:r>
    </w:p>
    <w:p w14:paraId="5F46937B" w14:textId="77777777" w:rsidR="00C03AC7" w:rsidRPr="00C03AC7" w:rsidRDefault="00C03AC7" w:rsidP="00C03AC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1C016B03" w14:textId="4449D393" w:rsidR="00C03AC7" w:rsidRPr="00F97628" w:rsidRDefault="00C03AC7" w:rsidP="00C03AC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2807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D731DC4" w14:textId="77777777" w:rsidR="00C03AC7" w:rsidRPr="00A97EB5" w:rsidRDefault="00C03AC7" w:rsidP="00C03AC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4EB40655" w14:textId="77777777" w:rsidR="00C03AC7" w:rsidRDefault="00C03AC7" w:rsidP="00C0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5168EAF" w14:textId="5580F140" w:rsidR="00C2620C" w:rsidRPr="00C03AC7" w:rsidRDefault="00D01737" w:rsidP="00C03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38064343)</w:t>
      </w:r>
      <w:r w:rsidRPr="00765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1C2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земельну ділянку загальною площею 0,2266 га, кадастровий номер 5123755200:02:001:0610, для обслуговування автозаправної станції, місце розташування якої: Одеська область, Одеський район 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(колишній Овідіопольський район), смт Авангард, вул. Ангарська, </w:t>
      </w:r>
      <w:r w:rsidR="00211C2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D6C8DD7" w14:textId="77777777" w:rsidR="00C2620C" w:rsidRPr="0017614A" w:rsidRDefault="00C2620C" w:rsidP="00C26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4C169B56" w14:textId="50F60B80" w:rsidR="00C2620C" w:rsidRPr="00765D72" w:rsidRDefault="003F70C5" w:rsidP="00C26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Доручити селищному голові </w:t>
      </w:r>
      <w:r w:rsidR="005913F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Авангардівської селищної ради 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підписати від імені Авангардівської селищної ради </w:t>
      </w:r>
      <w:r w:rsidR="005913F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Одеського району Одеської області </w:t>
      </w:r>
      <w:r w:rsidR="007107B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після настання обставин, передбачених пунктом 7 цього рішення, </w:t>
      </w:r>
      <w:r w:rsidR="005913F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оговір про </w:t>
      </w:r>
      <w:r w:rsidR="00E5739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припинення (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розірвання</w:t>
      </w:r>
      <w:r w:rsidR="00E57398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0173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говору оренди земельної ділянки </w:t>
      </w:r>
      <w:r w:rsidR="00D0173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22.05.2014 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</w:t>
      </w:r>
      <w:bookmarkStart w:id="1" w:name="_Hlk166504295"/>
      <w:r w:rsidR="00211C2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«Немирів-Ойл»</w:t>
      </w:r>
      <w:bookmarkEnd w:id="1"/>
      <w:r w:rsidR="00D0173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ЄДРПОУ 38064343)</w:t>
      </w:r>
      <w:r w:rsidR="00211C2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4C95262" w14:textId="77777777" w:rsidR="00211C2E" w:rsidRPr="0017614A" w:rsidRDefault="00211C2E" w:rsidP="00C26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415B73D7" w14:textId="0C4769CB" w:rsidR="00211C2E" w:rsidRPr="0017614A" w:rsidRDefault="003F70C5" w:rsidP="00176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211C2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«Немирів-Ойл»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підставі укладеного </w:t>
      </w: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оговору </w:t>
      </w:r>
      <w:r w:rsidR="007107B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припинення (розірвання) Договору оренди земельної ділянки від 22.05.2014 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здійснити державну реєстрацію припинення речового права на земельн</w:t>
      </w:r>
      <w:r w:rsidR="00211C2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211C2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211C2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0,2266 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 з кадастровим номер</w:t>
      </w:r>
      <w:r w:rsidR="00765D72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</w:t>
      </w:r>
      <w:r w:rsidR="00765D72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11C2E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5123755200:02:001:0610</w:t>
      </w:r>
      <w:r w:rsidR="00C2620C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B5BF6D9" w14:textId="2504BB26" w:rsidR="00F14A79" w:rsidRPr="0017614A" w:rsidRDefault="00F14A79" w:rsidP="004276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52E78481" w14:textId="00F870FA" w:rsidR="00427685" w:rsidRPr="0017614A" w:rsidRDefault="003F70C5" w:rsidP="00176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</w:t>
      </w:r>
      <w:r w:rsidR="00F14A79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427685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Після затвердження </w:t>
      </w:r>
      <w:r w:rsidR="00C03AC7" w:rsidRPr="00C03A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проекту землеустрою земельної ділянки, цільове призначення якої змінюється</w:t>
      </w:r>
      <w:r w:rsidR="00427685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F0BC4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(п.п. 2, 3, 7 цього рішення) та припинення (розірвання) Договору оренди земельної ділянки від 22.05.2014, </w:t>
      </w:r>
      <w:r w:rsidR="00427685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укласти </w:t>
      </w:r>
      <w:r w:rsidR="000F0BC4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427685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оговір </w:t>
      </w:r>
      <w:r w:rsidR="00AD50F4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оренди </w:t>
      </w:r>
      <w:r w:rsidR="00427685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землі з </w:t>
      </w:r>
      <w:r w:rsidR="00AD50F4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«Немирів-Ойл»</w:t>
      </w:r>
      <w:r w:rsidR="00AD50F4" w:rsidRPr="00765D72">
        <w:rPr>
          <w:lang w:val="uk-UA"/>
        </w:rPr>
        <w:t xml:space="preserve"> </w:t>
      </w:r>
      <w:r w:rsidR="000F0BC4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ЄДРПОУ </w:t>
      </w:r>
      <w:bookmarkStart w:id="2" w:name="_Hlk166581651"/>
      <w:r w:rsidR="000F0BC4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38064343</w:t>
      </w:r>
      <w:bookmarkEnd w:id="2"/>
      <w:r w:rsidR="000F0BC4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AD50F4" w:rsidRPr="00765D7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D50F4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земельну ділянку загальною площею 0,2266 га, кадастровий номер 5123755200:02:001:0610, </w:t>
      </w:r>
      <w:r w:rsidR="008D05B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AD50F4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об</w:t>
      </w:r>
      <w:r w:rsidR="007D534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’</w:t>
      </w:r>
      <w:r w:rsidR="00AD50F4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єктів дорожнього сервісу, місце розташування якої: Одеська область, Одеський район, смт Авангард, вул. Ангарська, 4</w:t>
      </w:r>
      <w:r w:rsidR="000F0BC4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строком на 10 років на умовах розрахунку  орендної плати відповідно до нормативної грошової оцінки земельної ділянки </w:t>
      </w:r>
      <w:r w:rsidR="008D60EF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згідно ст. 28</w:t>
      </w:r>
      <w:r w:rsidR="00765D72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8D60EF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Податкового ко</w:t>
      </w:r>
      <w:r w:rsidR="007107B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8D60EF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ексу України </w:t>
      </w:r>
      <w:r w:rsidR="000F0BC4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урахуванням проведеної інвентаризації</w:t>
      </w:r>
      <w:r w:rsidR="007107B7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</w:t>
      </w:r>
      <w:r w:rsidR="008D60EF" w:rsidRPr="00765D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60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F0B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</w:p>
    <w:p w14:paraId="2362DCF8" w14:textId="77777777" w:rsidR="00FC2C95" w:rsidRPr="0017614A" w:rsidRDefault="00FC2C95" w:rsidP="00F97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22C3D363" w14:textId="60587E0F" w:rsidR="00D050CB" w:rsidRPr="00A724A9" w:rsidRDefault="008D05B7" w:rsidP="00D05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8D60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Контроль за виконанням рішення покласти на </w:t>
      </w:r>
      <w:r w:rsidR="008F52BD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постійну комісію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D9146C5" w14:textId="77777777" w:rsidR="00976A4D" w:rsidRPr="00110088" w:rsidRDefault="00976A4D" w:rsidP="00162FCB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954CA2F" w14:textId="77777777" w:rsidR="00893E04" w:rsidRDefault="00893E04" w:rsidP="00162FC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4DD4604" w14:textId="77777777" w:rsidR="00DD4B14" w:rsidRPr="00110088" w:rsidRDefault="00DD4B14" w:rsidP="00162FC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7D3D23B" w14:textId="77777777" w:rsidR="00F910E5" w:rsidRPr="008C0B30" w:rsidRDefault="00893E04" w:rsidP="00162F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</w:t>
      </w:r>
      <w:r w:rsidR="008C0B3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Сергій ХРУСТОВСЬКИЙ</w:t>
      </w:r>
    </w:p>
    <w:p w14:paraId="743505E9" w14:textId="77777777" w:rsidR="00110088" w:rsidRDefault="001100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130ABBD" w14:textId="77777777" w:rsidR="00F97628" w:rsidRDefault="00F97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68C8560" w14:textId="77777777" w:rsidR="00911DFC" w:rsidRPr="00F97628" w:rsidRDefault="00911DFC" w:rsidP="00911DF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bookmarkStart w:id="3" w:name="_Hlk16658182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2807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7E59D3A" w14:textId="77777777" w:rsidR="00911DFC" w:rsidRPr="00A97EB5" w:rsidRDefault="00911DFC" w:rsidP="00911DF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bookmarkEnd w:id="3"/>
    <w:p w14:paraId="19A6133F" w14:textId="77777777" w:rsidR="00110088" w:rsidRDefault="001100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33D1987" w14:textId="77777777" w:rsidR="00110088" w:rsidRDefault="00110088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09B459B" w14:textId="77777777" w:rsidR="002B71C0" w:rsidRDefault="002B71C0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E2D18DB" w14:textId="77777777" w:rsidR="002B71C0" w:rsidRDefault="002B71C0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8E412D1" w14:textId="77777777" w:rsidR="002B71C0" w:rsidRDefault="002B71C0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4C2BD0E" w14:textId="77777777" w:rsidR="002B71C0" w:rsidRDefault="002B71C0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B365913" w14:textId="77777777" w:rsidR="002B71C0" w:rsidRDefault="002B71C0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7D23F65" w14:textId="77777777" w:rsidR="002B71C0" w:rsidRDefault="002B71C0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98F32F9" w14:textId="77777777" w:rsidR="002B71C0" w:rsidRDefault="002B71C0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8415E20" w14:textId="77777777" w:rsidR="002B71C0" w:rsidRDefault="002B71C0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4E4C241" w14:textId="77777777" w:rsidR="002B71C0" w:rsidRDefault="002B71C0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B5E42F6" w14:textId="77777777" w:rsidR="002B71C0" w:rsidRPr="002B71C0" w:rsidRDefault="002B71C0" w:rsidP="002B71C0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до рішення</w:t>
      </w:r>
    </w:p>
    <w:p w14:paraId="7A3BA7C3" w14:textId="77777777" w:rsidR="002B71C0" w:rsidRPr="002B71C0" w:rsidRDefault="002B71C0" w:rsidP="002B71C0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</w:p>
    <w:p w14:paraId="5D9FE038" w14:textId="5DF59FBD" w:rsidR="002B71C0" w:rsidRPr="002B71C0" w:rsidRDefault="002B71C0" w:rsidP="002B71C0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</w:t>
      </w:r>
      <w:r w:rsidR="001761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807</w:t>
      </w:r>
      <w:r w:rsidRPr="002B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2B71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B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від 0</w:t>
      </w:r>
      <w:r w:rsidR="001761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2B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761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2B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1761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B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14:paraId="5969B243" w14:textId="77777777" w:rsidR="002B71C0" w:rsidRPr="002B71C0" w:rsidRDefault="002B71C0" w:rsidP="002B71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46E8A016" w14:textId="63E03510" w:rsidR="002B71C0" w:rsidRPr="002B71C0" w:rsidRDefault="002B71C0" w:rsidP="002B71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B7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Зміни до  Договору оренди зем</w:t>
      </w:r>
      <w:r w:rsid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ельної ділянки</w:t>
      </w:r>
      <w:r w:rsidRPr="002B7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 </w:t>
      </w:r>
      <w:bookmarkStart w:id="4" w:name="_Hlk166581422"/>
      <w:r w:rsid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22</w:t>
      </w:r>
      <w:r w:rsidRPr="002B7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.0</w:t>
      </w:r>
      <w:r w:rsid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</w:t>
      </w:r>
      <w:r w:rsidRPr="002B7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.20</w:t>
      </w:r>
      <w:r w:rsid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14</w:t>
      </w:r>
      <w:bookmarkEnd w:id="4"/>
      <w:r w:rsidRPr="002B7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</w:p>
    <w:p w14:paraId="65524D79" w14:textId="5745E622" w:rsidR="002B71C0" w:rsidRPr="002B71C0" w:rsidRDefault="002B71C0" w:rsidP="002B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зареєстрованого в Державному реєстрі речових прав на нерухоме майно </w:t>
      </w:r>
      <w:bookmarkStart w:id="5" w:name="_Hlk166581447"/>
      <w:r w:rsid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13</w:t>
      </w:r>
      <w:r w:rsidRPr="002B7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.0</w:t>
      </w:r>
      <w:r w:rsid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2B7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.20</w:t>
      </w:r>
      <w:r w:rsid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14</w:t>
      </w:r>
      <w:bookmarkEnd w:id="5"/>
      <w:r w:rsidRPr="002B7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№ </w:t>
      </w:r>
      <w:bookmarkStart w:id="6" w:name="_Hlk166581475"/>
      <w:r w:rsid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6721998</w:t>
      </w:r>
      <w:bookmarkEnd w:id="6"/>
      <w:r w:rsidRPr="002B7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укладеного з  </w:t>
      </w:r>
      <w:r w:rsidR="0017614A" w:rsidRP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ТОВ «Немирів-</w:t>
      </w:r>
      <w:proofErr w:type="spellStart"/>
      <w:r w:rsidR="0017614A" w:rsidRP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Ойл</w:t>
      </w:r>
      <w:proofErr w:type="spellEnd"/>
      <w:r w:rsidR="0017614A" w:rsidRP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  <w:r w:rsidRPr="002B7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17614A" w:rsidRP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для обслуговування автозаправної станції на 100 заправок</w:t>
      </w:r>
      <w:r w:rsidRPr="002B7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місце розташування якої: Одеська область, Одеський район</w:t>
      </w:r>
      <w:r w:rsid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(колишній Овідіопольський район)</w:t>
      </w:r>
      <w:r w:rsidRPr="002B71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смт Авангард, вул. </w:t>
      </w:r>
      <w:r w:rsidR="0017614A" w:rsidRPr="001761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Ангарська, 4</w:t>
      </w:r>
    </w:p>
    <w:p w14:paraId="217300DD" w14:textId="77777777" w:rsidR="002B71C0" w:rsidRPr="002B71C0" w:rsidRDefault="002B71C0" w:rsidP="002B71C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53F4D2F5" w14:textId="77777777" w:rsidR="002B71C0" w:rsidRPr="002B71C0" w:rsidRDefault="002B71C0" w:rsidP="002B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24DF571" w14:textId="39D16AFC" w:rsidR="002B71C0" w:rsidRPr="002B71C0" w:rsidRDefault="002B71C0" w:rsidP="002B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B71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bookmarkStart w:id="7" w:name="_Hlk166582026"/>
      <w:r w:rsidRPr="002B71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</w:t>
      </w:r>
      <w:r w:rsidRPr="002B71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ункт </w:t>
      </w:r>
      <w:r w:rsid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</w:t>
      </w:r>
      <w:r w:rsidRPr="002B71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.1. розділу </w:t>
      </w:r>
      <w:r w:rsid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</w:t>
      </w:r>
      <w:r w:rsidRPr="002B71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«</w:t>
      </w:r>
      <w:r w:rsid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Строк дії договору</w:t>
      </w:r>
      <w:r w:rsidRPr="002B71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 договору оренди зем</w:t>
      </w:r>
      <w:r w:rsid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ельної ділянки</w:t>
      </w:r>
      <w:r w:rsidRPr="002B71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009CB" w:rsidRP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 22.05.2014</w:t>
      </w:r>
      <w:r w:rsid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2B71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викласти в такій редакції:</w:t>
      </w:r>
    </w:p>
    <w:p w14:paraId="33CDD43B" w14:textId="77777777" w:rsidR="002B71C0" w:rsidRPr="002B71C0" w:rsidRDefault="002B71C0" w:rsidP="002B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A53AFBA" w14:textId="5186864F" w:rsidR="002B71C0" w:rsidRPr="002B71C0" w:rsidRDefault="002B71C0" w:rsidP="002B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B71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«</w:t>
      </w:r>
      <w:r w:rsid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3</w:t>
      </w:r>
      <w:r w:rsidRPr="002B71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.1. </w:t>
      </w:r>
      <w:r w:rsidR="00D009CB" w:rsidRP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Договір укладено на </w:t>
      </w:r>
      <w:r w:rsid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="00D009CB" w:rsidRP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 (д</w:t>
      </w:r>
      <w:r w:rsid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есять</w:t>
      </w:r>
      <w:r w:rsidR="00D009CB" w:rsidRP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 років</w:t>
      </w:r>
      <w:r w:rsid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3 (три) місяці</w:t>
      </w:r>
      <w:r w:rsidR="00D009CB" w:rsidRP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тобто </w:t>
      </w:r>
      <w:r w:rsid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терміном </w:t>
      </w:r>
      <w:r w:rsidR="00D009CB" w:rsidRPr="00D009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 22.08.2024 року. Строк дії договору починається з дати його підписання сторонами. Право Оренди земельної ділянки виникає з моменту державної реєстрації такого права.</w:t>
      </w:r>
      <w:r w:rsidRPr="002B71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».</w:t>
      </w:r>
    </w:p>
    <w:bookmarkEnd w:id="7"/>
    <w:p w14:paraId="778959AB" w14:textId="77777777" w:rsidR="002B71C0" w:rsidRPr="002B71C0" w:rsidRDefault="002B71C0" w:rsidP="002B7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41F2EC" w14:textId="77777777" w:rsidR="002B71C0" w:rsidRPr="002B71C0" w:rsidRDefault="002B71C0" w:rsidP="002B7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114709" w14:textId="77777777" w:rsidR="002B71C0" w:rsidRPr="002B71C0" w:rsidRDefault="002B71C0" w:rsidP="002B7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DF157D" w14:textId="77777777" w:rsidR="002B71C0" w:rsidRPr="002B71C0" w:rsidRDefault="002B71C0" w:rsidP="002B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1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селищної ради</w:t>
      </w:r>
      <w:r w:rsidRPr="002B71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B71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B71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B71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Валентина ЩУР</w:t>
      </w:r>
    </w:p>
    <w:p w14:paraId="17A728E4" w14:textId="77777777" w:rsidR="002B71C0" w:rsidRDefault="002B71C0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3832861" w14:textId="77777777" w:rsidR="002B71C0" w:rsidRDefault="002B71C0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134BE17" w14:textId="77777777" w:rsidR="002B71C0" w:rsidRPr="00110088" w:rsidRDefault="002B71C0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2B71C0" w:rsidRPr="00110088" w:rsidSect="00A31F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2803">
    <w:abstractNumId w:val="1"/>
  </w:num>
  <w:num w:numId="2" w16cid:durableId="1647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20DBF"/>
    <w:rsid w:val="00031AC3"/>
    <w:rsid w:val="00036029"/>
    <w:rsid w:val="00053670"/>
    <w:rsid w:val="00074FEC"/>
    <w:rsid w:val="000A3652"/>
    <w:rsid w:val="000B21C1"/>
    <w:rsid w:val="000D217F"/>
    <w:rsid w:val="000D435C"/>
    <w:rsid w:val="000D65E1"/>
    <w:rsid w:val="000E109F"/>
    <w:rsid w:val="000F0A11"/>
    <w:rsid w:val="000F0BC4"/>
    <w:rsid w:val="000F307C"/>
    <w:rsid w:val="00110088"/>
    <w:rsid w:val="00110C0D"/>
    <w:rsid w:val="00144C1F"/>
    <w:rsid w:val="001468D6"/>
    <w:rsid w:val="001527D2"/>
    <w:rsid w:val="00162FCB"/>
    <w:rsid w:val="00167A23"/>
    <w:rsid w:val="0017614A"/>
    <w:rsid w:val="00176223"/>
    <w:rsid w:val="001A2B68"/>
    <w:rsid w:val="001C4104"/>
    <w:rsid w:val="001C5BF4"/>
    <w:rsid w:val="001D357C"/>
    <w:rsid w:val="001E0A87"/>
    <w:rsid w:val="001F4154"/>
    <w:rsid w:val="001F5454"/>
    <w:rsid w:val="00211C2E"/>
    <w:rsid w:val="00216D67"/>
    <w:rsid w:val="00216F2F"/>
    <w:rsid w:val="00221719"/>
    <w:rsid w:val="002272A5"/>
    <w:rsid w:val="002300F7"/>
    <w:rsid w:val="002319E6"/>
    <w:rsid w:val="00232221"/>
    <w:rsid w:val="00266CA8"/>
    <w:rsid w:val="00272D50"/>
    <w:rsid w:val="00285EDE"/>
    <w:rsid w:val="002B2414"/>
    <w:rsid w:val="002B71C0"/>
    <w:rsid w:val="002C2621"/>
    <w:rsid w:val="002D535E"/>
    <w:rsid w:val="002E2072"/>
    <w:rsid w:val="002F79FB"/>
    <w:rsid w:val="00303803"/>
    <w:rsid w:val="00314708"/>
    <w:rsid w:val="003167DF"/>
    <w:rsid w:val="00341614"/>
    <w:rsid w:val="003425DE"/>
    <w:rsid w:val="00345F13"/>
    <w:rsid w:val="0038157D"/>
    <w:rsid w:val="003B1F44"/>
    <w:rsid w:val="003B7ADB"/>
    <w:rsid w:val="003C640E"/>
    <w:rsid w:val="003D0D82"/>
    <w:rsid w:val="003F5CAD"/>
    <w:rsid w:val="003F6EA2"/>
    <w:rsid w:val="003F70C5"/>
    <w:rsid w:val="00401227"/>
    <w:rsid w:val="00415AF2"/>
    <w:rsid w:val="00423AC3"/>
    <w:rsid w:val="00426430"/>
    <w:rsid w:val="00427685"/>
    <w:rsid w:val="00433697"/>
    <w:rsid w:val="0043451E"/>
    <w:rsid w:val="0045624B"/>
    <w:rsid w:val="00456313"/>
    <w:rsid w:val="00456AEB"/>
    <w:rsid w:val="004722F5"/>
    <w:rsid w:val="004774AB"/>
    <w:rsid w:val="004A02D9"/>
    <w:rsid w:val="004B543D"/>
    <w:rsid w:val="004B584C"/>
    <w:rsid w:val="004C01DF"/>
    <w:rsid w:val="004C48CB"/>
    <w:rsid w:val="004C5958"/>
    <w:rsid w:val="004D1609"/>
    <w:rsid w:val="004F755F"/>
    <w:rsid w:val="00507874"/>
    <w:rsid w:val="00517529"/>
    <w:rsid w:val="005201B8"/>
    <w:rsid w:val="00520A5E"/>
    <w:rsid w:val="00531ACE"/>
    <w:rsid w:val="005323F2"/>
    <w:rsid w:val="00534C5B"/>
    <w:rsid w:val="00535E67"/>
    <w:rsid w:val="00545382"/>
    <w:rsid w:val="00562475"/>
    <w:rsid w:val="005734BD"/>
    <w:rsid w:val="00574C22"/>
    <w:rsid w:val="005761DF"/>
    <w:rsid w:val="005765C3"/>
    <w:rsid w:val="005772F2"/>
    <w:rsid w:val="00584F85"/>
    <w:rsid w:val="005913F9"/>
    <w:rsid w:val="005A07DC"/>
    <w:rsid w:val="005A5367"/>
    <w:rsid w:val="005D77DF"/>
    <w:rsid w:val="005E61D6"/>
    <w:rsid w:val="005F0F32"/>
    <w:rsid w:val="005F4371"/>
    <w:rsid w:val="006038AB"/>
    <w:rsid w:val="00606270"/>
    <w:rsid w:val="00615882"/>
    <w:rsid w:val="00616AA9"/>
    <w:rsid w:val="00632176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71346"/>
    <w:rsid w:val="00675023"/>
    <w:rsid w:val="00692B9E"/>
    <w:rsid w:val="006A1B53"/>
    <w:rsid w:val="006B70B5"/>
    <w:rsid w:val="006B799D"/>
    <w:rsid w:val="006C1EDB"/>
    <w:rsid w:val="006C498E"/>
    <w:rsid w:val="006C58EB"/>
    <w:rsid w:val="006D3BEA"/>
    <w:rsid w:val="006E136C"/>
    <w:rsid w:val="00707315"/>
    <w:rsid w:val="007107B7"/>
    <w:rsid w:val="00730855"/>
    <w:rsid w:val="00752B4E"/>
    <w:rsid w:val="00764314"/>
    <w:rsid w:val="00765D72"/>
    <w:rsid w:val="00777A71"/>
    <w:rsid w:val="00785113"/>
    <w:rsid w:val="0079053D"/>
    <w:rsid w:val="007A1E72"/>
    <w:rsid w:val="007B6924"/>
    <w:rsid w:val="007C5AF8"/>
    <w:rsid w:val="007C62F2"/>
    <w:rsid w:val="007D20F7"/>
    <w:rsid w:val="007D5347"/>
    <w:rsid w:val="007E0C81"/>
    <w:rsid w:val="007E3DBA"/>
    <w:rsid w:val="007E78D3"/>
    <w:rsid w:val="007F2333"/>
    <w:rsid w:val="00803E90"/>
    <w:rsid w:val="00810682"/>
    <w:rsid w:val="00810DB1"/>
    <w:rsid w:val="00815D2C"/>
    <w:rsid w:val="008428B8"/>
    <w:rsid w:val="00847491"/>
    <w:rsid w:val="008476E5"/>
    <w:rsid w:val="00851C6F"/>
    <w:rsid w:val="0086481E"/>
    <w:rsid w:val="008804F2"/>
    <w:rsid w:val="00883C51"/>
    <w:rsid w:val="00893E04"/>
    <w:rsid w:val="008A2FDA"/>
    <w:rsid w:val="008A610E"/>
    <w:rsid w:val="008B3DF3"/>
    <w:rsid w:val="008B4D72"/>
    <w:rsid w:val="008C0B30"/>
    <w:rsid w:val="008C1598"/>
    <w:rsid w:val="008C35E7"/>
    <w:rsid w:val="008D05B7"/>
    <w:rsid w:val="008D60EF"/>
    <w:rsid w:val="008F2D1A"/>
    <w:rsid w:val="008F52BD"/>
    <w:rsid w:val="00901EBF"/>
    <w:rsid w:val="00911DFC"/>
    <w:rsid w:val="00913212"/>
    <w:rsid w:val="00931BD4"/>
    <w:rsid w:val="00932478"/>
    <w:rsid w:val="00943161"/>
    <w:rsid w:val="009471CE"/>
    <w:rsid w:val="009624F4"/>
    <w:rsid w:val="00966801"/>
    <w:rsid w:val="0097164A"/>
    <w:rsid w:val="00971FC1"/>
    <w:rsid w:val="00972070"/>
    <w:rsid w:val="00973C74"/>
    <w:rsid w:val="00976A4D"/>
    <w:rsid w:val="00984ED2"/>
    <w:rsid w:val="009A3B89"/>
    <w:rsid w:val="009B1F40"/>
    <w:rsid w:val="009C0679"/>
    <w:rsid w:val="009D0DF4"/>
    <w:rsid w:val="009D7C24"/>
    <w:rsid w:val="00A11F12"/>
    <w:rsid w:val="00A15022"/>
    <w:rsid w:val="00A20211"/>
    <w:rsid w:val="00A20963"/>
    <w:rsid w:val="00A31F3D"/>
    <w:rsid w:val="00A41087"/>
    <w:rsid w:val="00A41542"/>
    <w:rsid w:val="00A602D6"/>
    <w:rsid w:val="00A61275"/>
    <w:rsid w:val="00A62013"/>
    <w:rsid w:val="00A6557A"/>
    <w:rsid w:val="00A6799A"/>
    <w:rsid w:val="00A724A9"/>
    <w:rsid w:val="00A76CE1"/>
    <w:rsid w:val="00A773E4"/>
    <w:rsid w:val="00A84089"/>
    <w:rsid w:val="00A85A68"/>
    <w:rsid w:val="00A85ABB"/>
    <w:rsid w:val="00A96BA9"/>
    <w:rsid w:val="00A97EB5"/>
    <w:rsid w:val="00AA3D8F"/>
    <w:rsid w:val="00AA43A1"/>
    <w:rsid w:val="00AB79F7"/>
    <w:rsid w:val="00AC4654"/>
    <w:rsid w:val="00AD50F4"/>
    <w:rsid w:val="00AE5827"/>
    <w:rsid w:val="00B10B76"/>
    <w:rsid w:val="00B13520"/>
    <w:rsid w:val="00B23E73"/>
    <w:rsid w:val="00B24EE7"/>
    <w:rsid w:val="00B26193"/>
    <w:rsid w:val="00B3373B"/>
    <w:rsid w:val="00B35E45"/>
    <w:rsid w:val="00B367BC"/>
    <w:rsid w:val="00B376A8"/>
    <w:rsid w:val="00B507BE"/>
    <w:rsid w:val="00B60B0F"/>
    <w:rsid w:val="00B65AE4"/>
    <w:rsid w:val="00B8102C"/>
    <w:rsid w:val="00B84825"/>
    <w:rsid w:val="00B95ECE"/>
    <w:rsid w:val="00BA3EEE"/>
    <w:rsid w:val="00BB3B63"/>
    <w:rsid w:val="00BC1FE8"/>
    <w:rsid w:val="00BC5ACD"/>
    <w:rsid w:val="00C03AC7"/>
    <w:rsid w:val="00C14305"/>
    <w:rsid w:val="00C1775C"/>
    <w:rsid w:val="00C17AD6"/>
    <w:rsid w:val="00C2620C"/>
    <w:rsid w:val="00C41CFF"/>
    <w:rsid w:val="00C46D6D"/>
    <w:rsid w:val="00C51FF1"/>
    <w:rsid w:val="00C55C20"/>
    <w:rsid w:val="00C63AC5"/>
    <w:rsid w:val="00C802DB"/>
    <w:rsid w:val="00C86D1C"/>
    <w:rsid w:val="00C90F08"/>
    <w:rsid w:val="00CA1306"/>
    <w:rsid w:val="00CA3C10"/>
    <w:rsid w:val="00CA5A56"/>
    <w:rsid w:val="00CB2551"/>
    <w:rsid w:val="00CB5FBA"/>
    <w:rsid w:val="00CC1DAA"/>
    <w:rsid w:val="00CD597E"/>
    <w:rsid w:val="00CE021D"/>
    <w:rsid w:val="00CE0F7B"/>
    <w:rsid w:val="00CF0697"/>
    <w:rsid w:val="00CF2119"/>
    <w:rsid w:val="00D009CB"/>
    <w:rsid w:val="00D00BAA"/>
    <w:rsid w:val="00D01737"/>
    <w:rsid w:val="00D04E61"/>
    <w:rsid w:val="00D050CB"/>
    <w:rsid w:val="00D12C0C"/>
    <w:rsid w:val="00D1445B"/>
    <w:rsid w:val="00D176EA"/>
    <w:rsid w:val="00D22444"/>
    <w:rsid w:val="00D22F6A"/>
    <w:rsid w:val="00D25DFF"/>
    <w:rsid w:val="00D30F88"/>
    <w:rsid w:val="00D41E96"/>
    <w:rsid w:val="00D42590"/>
    <w:rsid w:val="00D457CA"/>
    <w:rsid w:val="00D5057D"/>
    <w:rsid w:val="00D74CAD"/>
    <w:rsid w:val="00D758A0"/>
    <w:rsid w:val="00D75EA9"/>
    <w:rsid w:val="00D81BA9"/>
    <w:rsid w:val="00D90F6D"/>
    <w:rsid w:val="00DA1D45"/>
    <w:rsid w:val="00DB4768"/>
    <w:rsid w:val="00DD4B14"/>
    <w:rsid w:val="00DD72E2"/>
    <w:rsid w:val="00DE4863"/>
    <w:rsid w:val="00E00452"/>
    <w:rsid w:val="00E01B07"/>
    <w:rsid w:val="00E1120D"/>
    <w:rsid w:val="00E12259"/>
    <w:rsid w:val="00E14789"/>
    <w:rsid w:val="00E16CE4"/>
    <w:rsid w:val="00E43222"/>
    <w:rsid w:val="00E43AFD"/>
    <w:rsid w:val="00E57398"/>
    <w:rsid w:val="00E618EC"/>
    <w:rsid w:val="00E7442F"/>
    <w:rsid w:val="00E752E6"/>
    <w:rsid w:val="00E80A82"/>
    <w:rsid w:val="00E80FF6"/>
    <w:rsid w:val="00E861C7"/>
    <w:rsid w:val="00EA7B65"/>
    <w:rsid w:val="00EC4E2A"/>
    <w:rsid w:val="00EE379C"/>
    <w:rsid w:val="00EF4245"/>
    <w:rsid w:val="00EF4BD0"/>
    <w:rsid w:val="00F05919"/>
    <w:rsid w:val="00F0633C"/>
    <w:rsid w:val="00F14A79"/>
    <w:rsid w:val="00F168AC"/>
    <w:rsid w:val="00F172E1"/>
    <w:rsid w:val="00F27494"/>
    <w:rsid w:val="00F36839"/>
    <w:rsid w:val="00F54EF8"/>
    <w:rsid w:val="00F70ABB"/>
    <w:rsid w:val="00F72256"/>
    <w:rsid w:val="00F72C39"/>
    <w:rsid w:val="00F72E49"/>
    <w:rsid w:val="00F77BCA"/>
    <w:rsid w:val="00F8072D"/>
    <w:rsid w:val="00F910E5"/>
    <w:rsid w:val="00F93653"/>
    <w:rsid w:val="00F97628"/>
    <w:rsid w:val="00FA01A5"/>
    <w:rsid w:val="00FB2F8E"/>
    <w:rsid w:val="00FB367A"/>
    <w:rsid w:val="00FB42A6"/>
    <w:rsid w:val="00FB7A6E"/>
    <w:rsid w:val="00FC2C95"/>
    <w:rsid w:val="00FD33CB"/>
    <w:rsid w:val="00FD69A8"/>
    <w:rsid w:val="00FF1CF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2B6B"/>
  <w15:docId w15:val="{0622C72C-9767-42FC-A0C2-85441B8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1D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9C8B-E068-45A1-A2E4-CCF9721B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5171</Words>
  <Characters>2949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2024-05-13T14:36:00Z</cp:lastPrinted>
  <dcterms:created xsi:type="dcterms:W3CDTF">2024-05-15T08:47:00Z</dcterms:created>
  <dcterms:modified xsi:type="dcterms:W3CDTF">2024-05-15T08:47:00Z</dcterms:modified>
</cp:coreProperties>
</file>