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10C9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4623885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1FE9AD0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6DA567CD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3A91C87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388DDC8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5D272D8" w14:textId="77777777" w:rsidR="000F43EF" w:rsidRDefault="000F43EF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723F8CE5" w14:textId="77777777" w:rsidR="00D747AB" w:rsidRDefault="00D747AB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B0D20F6" w14:textId="77777777" w:rsidR="00D747AB" w:rsidRDefault="00D747AB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1B622E9" w14:textId="77777777" w:rsidR="00D747AB" w:rsidRDefault="00D747AB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1365F833" w14:textId="77777777" w:rsidR="00D747AB" w:rsidRDefault="00D747AB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49EF6ECE" w14:textId="77777777" w:rsidR="00D747AB" w:rsidRDefault="00D747AB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bCs/>
          <w:sz w:val="28"/>
          <w:szCs w:val="28"/>
          <w:lang w:val="uk-UA"/>
        </w:rPr>
      </w:pPr>
    </w:p>
    <w:p w14:paraId="08C25917" w14:textId="38EC2FE4" w:rsidR="00873945" w:rsidRDefault="00873945" w:rsidP="00D747AB">
      <w:pPr>
        <w:tabs>
          <w:tab w:val="left" w:pos="5245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2941">
        <w:rPr>
          <w:rFonts w:asciiTheme="majorBidi" w:hAnsiTheme="majorBidi" w:cstheme="majorBidi"/>
          <w:bCs/>
          <w:sz w:val="28"/>
          <w:szCs w:val="28"/>
          <w:lang w:val="uk-UA"/>
        </w:rPr>
        <w:t xml:space="preserve">Про погодження підрядної організації з 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розробки </w:t>
      </w:r>
      <w:r w:rsidRPr="00702941">
        <w:rPr>
          <w:rFonts w:asciiTheme="majorBidi" w:hAnsiTheme="majorBidi" w:cstheme="majorBidi"/>
          <w:bCs/>
          <w:sz w:val="28"/>
          <w:szCs w:val="28"/>
          <w:lang w:val="uk-UA"/>
        </w:rPr>
        <w:t xml:space="preserve"> проектно-кошторисної документації </w:t>
      </w:r>
      <w:r w:rsidRP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проходження експертизи</w:t>
      </w:r>
      <w:r>
        <w:rPr>
          <w:rFonts w:asciiTheme="majorBidi" w:hAnsiTheme="majorBidi" w:cstheme="majorBidi"/>
          <w:bCs/>
          <w:sz w:val="28"/>
          <w:szCs w:val="28"/>
          <w:lang w:val="uk-UA"/>
        </w:rPr>
        <w:t xml:space="preserve"> по об’єкту: </w:t>
      </w:r>
      <w:r w:rsidRP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«Будівництво навчально-тренувальної вежі для рятувальників КЗ</w:t>
      </w:r>
      <w:r w:rsid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"ЦБГ" та дружини юних пожежних Авангардівської територіальної громади за </w:t>
      </w:r>
      <w:proofErr w:type="spellStart"/>
      <w:r w:rsidRP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D747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Одеська область, Одеський район, селище Авангард, вулиця Фруктова, будинок, 18»</w:t>
      </w:r>
    </w:p>
    <w:p w14:paraId="711434C3" w14:textId="77777777" w:rsidR="00873945" w:rsidRDefault="00873945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8A3F437" w14:textId="77777777" w:rsidR="00873945" w:rsidRPr="00873945" w:rsidRDefault="00873945" w:rsidP="00873945">
      <w:pPr>
        <w:tabs>
          <w:tab w:val="left" w:pos="5245"/>
        </w:tabs>
        <w:spacing w:after="0" w:line="240" w:lineRule="auto"/>
        <w:ind w:right="3117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19A9C57C" w14:textId="035E1BC9" w:rsidR="00873945" w:rsidRDefault="00873945" w:rsidP="00873945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</w:pP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78 Бюджетного кодексу України та розглянувши пропозицію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proofErr w:type="spellStart"/>
      <w:r w:rsidRPr="009662F9">
        <w:rPr>
          <w:rFonts w:asciiTheme="majorBidi" w:hAnsiTheme="majorBidi" w:cstheme="majorBidi"/>
          <w:sz w:val="28"/>
          <w:szCs w:val="28"/>
          <w:lang w:val="uk-UA"/>
        </w:rPr>
        <w:t>Авангардівська</w:t>
      </w:r>
      <w:proofErr w:type="spellEnd"/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>селищна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 рада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662F9">
        <w:rPr>
          <w:rFonts w:asciiTheme="majorBidi" w:eastAsia="Times New Roman" w:hAnsiTheme="majorBidi" w:cstheme="majorBidi"/>
          <w:sz w:val="28"/>
          <w:szCs w:val="28"/>
          <w:lang w:val="uk-UA"/>
        </w:rPr>
        <w:t xml:space="preserve"> </w:t>
      </w:r>
      <w:r w:rsidRPr="009662F9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>ВИРІШИЛА:</w:t>
      </w:r>
    </w:p>
    <w:p w14:paraId="2109DB06" w14:textId="77777777" w:rsidR="00873945" w:rsidRPr="00702941" w:rsidRDefault="00873945" w:rsidP="00873945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16"/>
          <w:szCs w:val="16"/>
          <w:lang w:val="uk-UA"/>
        </w:rPr>
      </w:pPr>
    </w:p>
    <w:p w14:paraId="03E8D037" w14:textId="642A6F75" w:rsidR="00873945" w:rsidRPr="00873945" w:rsidRDefault="00873945" w:rsidP="00873945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1.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>Погодит</w:t>
      </w:r>
      <w:r>
        <w:rPr>
          <w:rFonts w:asciiTheme="majorBidi" w:hAnsiTheme="majorBidi" w:cstheme="majorBidi"/>
          <w:sz w:val="28"/>
          <w:szCs w:val="28"/>
          <w:lang w:val="uk-UA"/>
        </w:rPr>
        <w:t>и комунальному закладу «Центр безпеки громадян»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 Авангардівської селищної ради (код ЄДРПОУ – 42</w:t>
      </w:r>
      <w:r>
        <w:rPr>
          <w:rFonts w:asciiTheme="majorBidi" w:hAnsiTheme="majorBidi" w:cstheme="majorBidi"/>
          <w:sz w:val="28"/>
          <w:szCs w:val="28"/>
          <w:lang w:val="uk-UA"/>
        </w:rPr>
        <w:t>980336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>) підрядну організацію з розробки проектно-кошторисної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документації</w:t>
      </w:r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проходження експертизи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по об’єкту </w:t>
      </w:r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bookmarkStart w:id="1" w:name="_Hlk169517376"/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Будівництво навчально-тренувальної вежі для рятувальників КЗ"ЦБГ" та дружини юних пожежних Авангардівської територіальної громади за </w:t>
      </w:r>
      <w:proofErr w:type="spellStart"/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Одеська область, Одеський район, селище Авангард, вулиця Фруктова, будинок, 18», </w:t>
      </w:r>
      <w:bookmarkEnd w:id="1"/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ФІЗИЧНА ОСОБА-ПІДПРИЄМЕЦЬ  ОСІПЕНКО ДМИТРО МИКОЛАЙОВИЧ, ІПН 2840007173.</w:t>
      </w:r>
    </w:p>
    <w:p w14:paraId="12A28AE7" w14:textId="4318F573" w:rsidR="00873945" w:rsidRDefault="00873945" w:rsidP="00873945">
      <w:pPr>
        <w:tabs>
          <w:tab w:val="left" w:pos="45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2.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Доручити </w:t>
      </w:r>
      <w:r>
        <w:rPr>
          <w:rFonts w:asciiTheme="majorBidi" w:hAnsiTheme="majorBidi" w:cstheme="majorBidi"/>
          <w:sz w:val="28"/>
          <w:szCs w:val="28"/>
          <w:lang w:val="uk-UA"/>
        </w:rPr>
        <w:t>т. в.о. начальника комунального закладу «Центр безпеки громадян»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 Авангардівської селищної ради </w:t>
      </w:r>
      <w:r>
        <w:rPr>
          <w:rFonts w:asciiTheme="majorBidi" w:hAnsiTheme="majorBidi" w:cstheme="majorBidi"/>
          <w:sz w:val="28"/>
          <w:szCs w:val="28"/>
          <w:lang w:val="uk-UA"/>
        </w:rPr>
        <w:t>уклас</w:t>
      </w:r>
      <w:r w:rsidRPr="009662F9">
        <w:rPr>
          <w:rFonts w:asciiTheme="majorBidi" w:hAnsiTheme="majorBidi" w:cstheme="majorBidi"/>
          <w:sz w:val="28"/>
          <w:szCs w:val="28"/>
          <w:lang w:val="uk-UA"/>
        </w:rPr>
        <w:t xml:space="preserve">ти договір на розробку проектно-кошторисної документації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документації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з проходженням експертизи по об’єкту: </w:t>
      </w:r>
      <w:r w:rsidR="00D0540C"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«Будівництво навчально-тренувальної вежі для рятувальників КЗ"ЦБГ" та дружини юних пожежних Авангардівської територіальної громади за </w:t>
      </w:r>
      <w:proofErr w:type="spellStart"/>
      <w:r w:rsidR="00D0540C"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="00D0540C"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Одеська область, Одеський район, селище Авангард, вулиця Фруктова, будинок, 18»,</w:t>
      </w:r>
      <w:r w:rsidRPr="001308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8739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ФІЗИЧНА ОСОБА-ПІДПРИЄМЕЦЬ  ОСІПЕНКО ДМИТРО МИКОЛАЙОВИЧ, ІПН 2840007173.</w:t>
      </w:r>
    </w:p>
    <w:p w14:paraId="7C62DC2D" w14:textId="77777777" w:rsidR="00D747AB" w:rsidRDefault="00D747AB" w:rsidP="00D747AB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79661D3" w14:textId="0E143970" w:rsidR="00D747AB" w:rsidRPr="009662F9" w:rsidRDefault="00D747AB" w:rsidP="00D747AB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2888</w:t>
      </w:r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>-</w:t>
      </w:r>
      <w:r w:rsidRPr="009662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7A5A022" w14:textId="1AD27676" w:rsidR="00D747AB" w:rsidRPr="00D747AB" w:rsidRDefault="00D747AB" w:rsidP="00D747AB">
      <w:pPr>
        <w:spacing w:after="0" w:line="240" w:lineRule="auto"/>
        <w:rPr>
          <w:lang w:val="uk-UA"/>
        </w:rPr>
      </w:pPr>
      <w:proofErr w:type="spellStart"/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19.06.2024</w:t>
      </w:r>
    </w:p>
    <w:p w14:paraId="00B76F47" w14:textId="74F85BC6" w:rsidR="00873945" w:rsidRDefault="00873945" w:rsidP="00873945">
      <w:pPr>
        <w:pStyle w:val="a3"/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ab/>
        <w:t>3.</w:t>
      </w:r>
      <w:r w:rsidR="000F43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73945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</w:t>
      </w:r>
      <w:r w:rsidR="00E874F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73945">
        <w:rPr>
          <w:rFonts w:asciiTheme="majorBidi" w:hAnsiTheme="majorBidi" w:cstheme="majorBidi"/>
          <w:sz w:val="28"/>
          <w:szCs w:val="28"/>
          <w:lang w:val="uk-UA"/>
        </w:rPr>
        <w:t>-</w:t>
      </w:r>
      <w:r w:rsidR="00E874F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73945">
        <w:rPr>
          <w:rFonts w:asciiTheme="majorBidi" w:hAnsiTheme="majorBidi" w:cstheme="majorBidi"/>
          <w:sz w:val="28"/>
          <w:szCs w:val="28"/>
          <w:lang w:val="uk-UA"/>
        </w:rPr>
        <w:t>комунального господарства, благоустрою, планування територій, будівництва, архітектури, енергозбереження</w:t>
      </w:r>
      <w:r w:rsidR="00E874F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73945">
        <w:rPr>
          <w:rFonts w:asciiTheme="majorBidi" w:hAnsiTheme="majorBidi" w:cstheme="majorBidi"/>
          <w:sz w:val="28"/>
          <w:szCs w:val="28"/>
          <w:lang w:val="uk-UA"/>
        </w:rPr>
        <w:t xml:space="preserve"> та</w:t>
      </w:r>
      <w:r w:rsidR="00E874F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873945">
        <w:rPr>
          <w:rFonts w:asciiTheme="majorBidi" w:hAnsiTheme="majorBidi" w:cstheme="majorBidi"/>
          <w:sz w:val="28"/>
          <w:szCs w:val="28"/>
          <w:lang w:val="uk-UA"/>
        </w:rPr>
        <w:t xml:space="preserve"> транспорту </w:t>
      </w:r>
      <w:r>
        <w:rPr>
          <w:rFonts w:asciiTheme="majorBidi" w:hAnsiTheme="majorBidi" w:cstheme="majorBidi"/>
          <w:sz w:val="28"/>
          <w:szCs w:val="28"/>
          <w:lang w:val="uk-UA"/>
        </w:rPr>
        <w:t>Авангардівської селищної ради.</w:t>
      </w:r>
    </w:p>
    <w:p w14:paraId="18789924" w14:textId="77777777" w:rsidR="000F43EF" w:rsidRDefault="000F43EF" w:rsidP="0087394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val="uk-UA"/>
        </w:rPr>
      </w:pPr>
    </w:p>
    <w:p w14:paraId="7B7AB8ED" w14:textId="77777777" w:rsidR="00D747AB" w:rsidRDefault="00D747AB" w:rsidP="0087394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403E920A" w14:textId="77777777" w:rsidR="00D747AB" w:rsidRPr="00D747AB" w:rsidRDefault="00D747AB" w:rsidP="0087394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16"/>
          <w:szCs w:val="16"/>
        </w:rPr>
      </w:pPr>
    </w:p>
    <w:p w14:paraId="31D21E0C" w14:textId="3218C643" w:rsidR="00873945" w:rsidRPr="00D747AB" w:rsidRDefault="00873945" w:rsidP="0087394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r w:rsidRPr="00D747AB">
        <w:rPr>
          <w:rFonts w:asciiTheme="majorBidi" w:eastAsia="Times New Roman" w:hAnsiTheme="majorBidi" w:cstheme="majorBidi"/>
          <w:b/>
          <w:bCs/>
          <w:sz w:val="28"/>
          <w:szCs w:val="28"/>
        </w:rPr>
        <w:t>Селищний</w:t>
      </w:r>
      <w:proofErr w:type="spellEnd"/>
      <w:r w:rsidRPr="00D747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0F43EF" w:rsidRPr="00D747AB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 xml:space="preserve">  </w:t>
      </w:r>
      <w:r w:rsidRPr="00D747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голова                                               </w:t>
      </w:r>
      <w:r w:rsidRPr="00D747AB">
        <w:rPr>
          <w:rFonts w:asciiTheme="majorBidi" w:eastAsia="Times New Roman" w:hAnsiTheme="majorBidi" w:cstheme="majorBidi"/>
          <w:b/>
          <w:bCs/>
          <w:sz w:val="28"/>
          <w:szCs w:val="28"/>
          <w:lang w:val="uk-UA"/>
        </w:rPr>
        <w:t xml:space="preserve">          </w:t>
      </w:r>
      <w:proofErr w:type="spellStart"/>
      <w:r w:rsidRPr="00D747AB">
        <w:rPr>
          <w:rFonts w:asciiTheme="majorBidi" w:eastAsia="Times New Roman" w:hAnsiTheme="majorBidi" w:cstheme="majorBidi"/>
          <w:b/>
          <w:bCs/>
          <w:sz w:val="28"/>
          <w:szCs w:val="28"/>
        </w:rPr>
        <w:t>Сергій</w:t>
      </w:r>
      <w:proofErr w:type="spellEnd"/>
      <w:r w:rsidRPr="00D747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ХРУСТОВСЬКИЙ</w:t>
      </w:r>
    </w:p>
    <w:p w14:paraId="17174990" w14:textId="77777777" w:rsidR="00D747AB" w:rsidRDefault="00D747AB" w:rsidP="00873945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3AE860AF" w14:textId="633F4A5A" w:rsidR="00873945" w:rsidRPr="009662F9" w:rsidRDefault="00873945" w:rsidP="00873945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>
        <w:rPr>
          <w:rFonts w:asciiTheme="majorBidi" w:eastAsia="Times New Roman" w:hAnsiTheme="majorBidi" w:cstheme="majorBidi"/>
          <w:b/>
          <w:sz w:val="28"/>
          <w:szCs w:val="28"/>
        </w:rPr>
        <w:t>№</w:t>
      </w:r>
      <w:r w:rsidR="000F43E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2888</w:t>
      </w:r>
      <w:r w:rsidR="00D747AB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-</w:t>
      </w:r>
      <w:r w:rsidRPr="009662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VI</w:t>
      </w:r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>ІІ</w:t>
      </w:r>
    </w:p>
    <w:p w14:paraId="7FB1A7C8" w14:textId="1C08D3C9" w:rsidR="00873945" w:rsidRPr="00873945" w:rsidRDefault="00873945" w:rsidP="000F43EF">
      <w:pPr>
        <w:spacing w:after="0" w:line="240" w:lineRule="auto"/>
        <w:rPr>
          <w:lang w:val="uk-UA"/>
        </w:rPr>
      </w:pPr>
      <w:proofErr w:type="spellStart"/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>від</w:t>
      </w:r>
      <w:proofErr w:type="spellEnd"/>
      <w:r w:rsidRPr="009662F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  <w:r w:rsidR="000F43EF">
        <w:rPr>
          <w:rFonts w:asciiTheme="majorBidi" w:eastAsia="Times New Roman" w:hAnsiTheme="majorBidi" w:cstheme="majorBidi"/>
          <w:b/>
          <w:sz w:val="28"/>
          <w:szCs w:val="28"/>
          <w:lang w:val="uk-UA"/>
        </w:rPr>
        <w:t>19.06.2024</w:t>
      </w:r>
    </w:p>
    <w:sectPr w:rsidR="00873945" w:rsidRPr="00873945" w:rsidSect="00D747A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45"/>
    <w:rsid w:val="000F0C10"/>
    <w:rsid w:val="000F43EF"/>
    <w:rsid w:val="002C24E5"/>
    <w:rsid w:val="002E6C64"/>
    <w:rsid w:val="00873945"/>
    <w:rsid w:val="00BD1774"/>
    <w:rsid w:val="00D0540C"/>
    <w:rsid w:val="00D747AB"/>
    <w:rsid w:val="00E874F6"/>
    <w:rsid w:val="00F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13DD"/>
  <w15:chartTrackingRefBased/>
  <w15:docId w15:val="{D775AADC-988F-4B56-8D5B-EEEC4F57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945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945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873945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2024-07-02T14:10:00Z</dcterms:created>
  <dcterms:modified xsi:type="dcterms:W3CDTF">2024-07-02T14:10:00Z</dcterms:modified>
</cp:coreProperties>
</file>