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Pr="003F5D03" w:rsidRDefault="003F5D03">
      <w:pPr>
        <w:rPr>
          <w:lang w:val="uk-UA"/>
        </w:rPr>
      </w:pPr>
    </w:p>
    <w:p w:rsidR="00E4009C" w:rsidRDefault="00622DFD" w:rsidP="00434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47102" w:rsidRPr="00E4009C">
        <w:rPr>
          <w:rFonts w:ascii="Times New Roman" w:hAnsi="Times New Roman" w:cs="Times New Roman"/>
          <w:sz w:val="28"/>
          <w:szCs w:val="28"/>
          <w:lang w:val="uk-UA"/>
        </w:rPr>
        <w:t>внес</w:t>
      </w:r>
      <w:r w:rsidR="003F5D03" w:rsidRPr="00E4009C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C379D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F5D" w:rsidRPr="00E4009C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3624CC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№2479-</w:t>
      </w:r>
      <w:r w:rsidR="003624CC" w:rsidRPr="00E4009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624CC" w:rsidRPr="00E40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09C" w:rsidRDefault="003624CC" w:rsidP="00E4009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4009C">
        <w:rPr>
          <w:rFonts w:ascii="Times New Roman" w:hAnsi="Times New Roman" w:cs="Times New Roman"/>
          <w:sz w:val="28"/>
          <w:szCs w:val="28"/>
        </w:rPr>
        <w:t>в</w:t>
      </w:r>
      <w:r w:rsidRPr="00E4009C">
        <w:rPr>
          <w:rFonts w:ascii="Times New Roman" w:hAnsi="Times New Roman" w:cs="Times New Roman"/>
          <w:sz w:val="28"/>
          <w:szCs w:val="28"/>
          <w:lang w:val="uk-UA"/>
        </w:rPr>
        <w:t>ід 22.12.2023</w:t>
      </w:r>
      <w:r w:rsidR="00973A94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</w:t>
      </w:r>
      <w:bookmarkStart w:id="0" w:name="_GoBack"/>
      <w:bookmarkEnd w:id="0"/>
      <w:r w:rsidR="00E4009C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</w:p>
    <w:p w:rsidR="003624CC" w:rsidRPr="00E4009C" w:rsidRDefault="00973A94" w:rsidP="0043493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4009C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 та штатного розпису Закладу</w:t>
      </w:r>
    </w:p>
    <w:p w:rsidR="00391BC9" w:rsidRPr="00E4009C" w:rsidRDefault="000E129B" w:rsidP="0043493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4009C">
        <w:rPr>
          <w:rFonts w:ascii="Times New Roman" w:hAnsi="Times New Roman" w:cs="Times New Roman"/>
          <w:sz w:val="28"/>
          <w:szCs w:val="28"/>
          <w:lang w:val="uk-UA"/>
        </w:rPr>
        <w:t>загал</w:t>
      </w:r>
      <w:r w:rsidR="00391BC9" w:rsidRPr="00E4009C">
        <w:rPr>
          <w:rFonts w:ascii="Times New Roman" w:hAnsi="Times New Roman" w:cs="Times New Roman"/>
          <w:sz w:val="28"/>
          <w:szCs w:val="28"/>
          <w:lang w:val="uk-UA"/>
        </w:rPr>
        <w:t>ьної середньої освіти</w:t>
      </w:r>
      <w:r w:rsidR="00E40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09C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«Авангардівська гімназія»  </w:t>
      </w:r>
    </w:p>
    <w:p w:rsidR="00E4009C" w:rsidRPr="00E4009C" w:rsidRDefault="000E129B" w:rsidP="00E4009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4009C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 ради</w:t>
      </w:r>
      <w:r w:rsidR="00E4009C" w:rsidRPr="00E4009C">
        <w:rPr>
          <w:sz w:val="28"/>
          <w:szCs w:val="28"/>
          <w:lang w:val="uk-UA"/>
        </w:rPr>
        <w:t xml:space="preserve"> </w:t>
      </w:r>
      <w:r w:rsidR="00E4009C" w:rsidRPr="00E4009C">
        <w:rPr>
          <w:rFonts w:ascii="Times New Roman" w:hAnsi="Times New Roman" w:cs="Times New Roman"/>
          <w:sz w:val="28"/>
          <w:szCs w:val="28"/>
          <w:lang w:val="uk-UA"/>
        </w:rPr>
        <w:t>на 2024 рік</w:t>
      </w:r>
    </w:p>
    <w:p w:rsidR="00637AAC" w:rsidRPr="00E4009C" w:rsidRDefault="00637AAC" w:rsidP="00E400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D03" w:rsidRPr="00E4009C" w:rsidRDefault="003F5D03" w:rsidP="00E400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E4009C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E4009C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E4009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E4009C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E4009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E400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E4009C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E4009C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3624CC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E4009C">
        <w:rPr>
          <w:rFonts w:ascii="Times New Roman" w:hAnsi="Times New Roman" w:cs="Times New Roman"/>
          <w:sz w:val="28"/>
          <w:szCs w:val="28"/>
          <w:lang w:val="uk-UA"/>
        </w:rPr>
        <w:t>та З</w:t>
      </w:r>
      <w:r w:rsidR="0030649F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E400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E4009C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E400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624CC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зі зменшенням кошторисних призначень, </w:t>
      </w:r>
      <w:r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E4009C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E4009C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4E22EE" w:rsidRPr="00E4009C" w:rsidRDefault="004E22EE" w:rsidP="00E4009C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4009C" w:rsidRPr="00E4009C" w:rsidRDefault="00E4009C" w:rsidP="00E400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1. </w:t>
      </w:r>
      <w:proofErr w:type="spellStart"/>
      <w:r w:rsidR="00A32F5D" w:rsidRPr="00E4009C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A32F5D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 зміни до </w:t>
      </w:r>
      <w:r w:rsidR="003624CC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п. 4. </w:t>
      </w:r>
      <w:r w:rsidR="00CB5605" w:rsidRPr="00E4009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624CC" w:rsidRPr="00E4009C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CB5605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 структури та чисельності</w:t>
      </w:r>
      <w:r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 та штатного розпису Закладу загальної середньої освіти «</w:t>
      </w:r>
      <w:proofErr w:type="spellStart"/>
      <w:r w:rsidRPr="00E4009C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 гімназія»  Авангардівської селищної  ради  на 2024 рік в частині, що стосується штатного розпису Закладу загальної середньої освіти «</w:t>
      </w:r>
      <w:proofErr w:type="spellStart"/>
      <w:r w:rsidRPr="00E4009C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 ліцей»  Авангардівської селищної  ради  на 2024 рік;</w:t>
      </w:r>
    </w:p>
    <w:p w:rsidR="00CB5605" w:rsidRPr="00E4009C" w:rsidRDefault="00CB5605" w:rsidP="00E4009C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37AAC" w:rsidRPr="00E4009C" w:rsidRDefault="00E4009C" w:rsidP="00E400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2. </w:t>
      </w:r>
      <w:r w:rsidR="00637AAC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</w:t>
      </w:r>
      <w:r w:rsidR="00A32F5D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в новій редакції </w:t>
      </w:r>
      <w:r w:rsidR="00637AAC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штатний розпис  </w:t>
      </w:r>
      <w:r w:rsidR="000E129B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Закладу загальної середньої освіти </w:t>
      </w:r>
      <w:r w:rsidR="003B2926" w:rsidRPr="00E4009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3B2926" w:rsidRPr="00E4009C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="003B2926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4939" w:rsidRPr="00E4009C">
        <w:rPr>
          <w:rFonts w:ascii="Times New Roman" w:hAnsi="Times New Roman" w:cs="Times New Roman"/>
          <w:sz w:val="28"/>
          <w:szCs w:val="28"/>
          <w:lang w:val="uk-UA"/>
        </w:rPr>
        <w:t>ліцей</w:t>
      </w:r>
      <w:r w:rsidR="007D20F3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E129B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 ради </w:t>
      </w:r>
      <w:r w:rsidR="00637AAC" w:rsidRPr="00E4009C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F90329" w:rsidRPr="00E4009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624CC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№1</w:t>
      </w:r>
      <w:r w:rsidR="00FE428A" w:rsidRPr="00E4009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624CC" w:rsidRPr="00E4009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37AAC"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 до даного рішення.</w:t>
      </w:r>
    </w:p>
    <w:p w:rsidR="00B32B46" w:rsidRPr="00E4009C" w:rsidRDefault="00BE24B9" w:rsidP="00E400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009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A32F5D" w:rsidRPr="00E4009C" w:rsidRDefault="00A32F5D" w:rsidP="00BE24B9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73A94" w:rsidRDefault="00973A94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E4009C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0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</w:t>
      </w:r>
      <w:r w:rsidR="00E400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400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Сергій ХРУСТОВСЬКИЙ</w:t>
      </w:r>
    </w:p>
    <w:p w:rsidR="00843E7F" w:rsidRPr="00E4009C" w:rsidRDefault="00973A94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№2937</w:t>
      </w:r>
      <w:r w:rsidR="00843E7F" w:rsidRPr="00E4009C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43E7F" w:rsidRPr="00E4009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43E7F" w:rsidRPr="00E4009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B32B46" w:rsidRPr="00E4009C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009C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37300E" w:rsidRPr="00E400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26</w:t>
      </w:r>
      <w:r w:rsidRPr="00E400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90329" w:rsidRPr="00E4009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7300E" w:rsidRPr="00E4009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4009C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F90329" w:rsidRPr="00E4009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sectPr w:rsidR="00B32B46" w:rsidRPr="00E4009C" w:rsidSect="003F5D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C3DE7"/>
    <w:multiLevelType w:val="hybridMultilevel"/>
    <w:tmpl w:val="6A2C8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09262D"/>
    <w:multiLevelType w:val="hybridMultilevel"/>
    <w:tmpl w:val="FFA64C2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B13B6"/>
    <w:multiLevelType w:val="hybridMultilevel"/>
    <w:tmpl w:val="44328970"/>
    <w:lvl w:ilvl="0" w:tplc="3FE45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E5612"/>
    <w:multiLevelType w:val="hybridMultilevel"/>
    <w:tmpl w:val="FF667C0A"/>
    <w:lvl w:ilvl="0" w:tplc="90BAD286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E129B"/>
    <w:rsid w:val="000E1EEA"/>
    <w:rsid w:val="000F4645"/>
    <w:rsid w:val="000F5722"/>
    <w:rsid w:val="00131B27"/>
    <w:rsid w:val="0030649F"/>
    <w:rsid w:val="003624CC"/>
    <w:rsid w:val="0037300E"/>
    <w:rsid w:val="00391BC9"/>
    <w:rsid w:val="003B2926"/>
    <w:rsid w:val="003F5D03"/>
    <w:rsid w:val="0041368B"/>
    <w:rsid w:val="00434939"/>
    <w:rsid w:val="00434977"/>
    <w:rsid w:val="004E22EE"/>
    <w:rsid w:val="00622DFD"/>
    <w:rsid w:val="00637AAC"/>
    <w:rsid w:val="00671657"/>
    <w:rsid w:val="00747A05"/>
    <w:rsid w:val="007D20F3"/>
    <w:rsid w:val="00843E7F"/>
    <w:rsid w:val="008C6A19"/>
    <w:rsid w:val="00945620"/>
    <w:rsid w:val="00973A94"/>
    <w:rsid w:val="00A32F5D"/>
    <w:rsid w:val="00A47102"/>
    <w:rsid w:val="00A61B90"/>
    <w:rsid w:val="00B32B46"/>
    <w:rsid w:val="00BD1FEB"/>
    <w:rsid w:val="00BE24B9"/>
    <w:rsid w:val="00CB5605"/>
    <w:rsid w:val="00D70214"/>
    <w:rsid w:val="00DF7439"/>
    <w:rsid w:val="00E4009C"/>
    <w:rsid w:val="00EC379D"/>
    <w:rsid w:val="00F5788D"/>
    <w:rsid w:val="00F90329"/>
    <w:rsid w:val="00FC073C"/>
    <w:rsid w:val="00F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A76E1-CB22-4FE5-BCE3-916E654D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2</cp:revision>
  <cp:lastPrinted>2023-11-07T15:47:00Z</cp:lastPrinted>
  <dcterms:created xsi:type="dcterms:W3CDTF">2024-07-26T05:55:00Z</dcterms:created>
  <dcterms:modified xsi:type="dcterms:W3CDTF">2024-07-26T05:55:00Z</dcterms:modified>
</cp:coreProperties>
</file>