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B7DFC" w14:textId="77777777" w:rsidR="00BF47DA" w:rsidRDefault="00BF47DA" w:rsidP="00BF47DA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25D88870" wp14:editId="03510A59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ED6F" w14:textId="77777777" w:rsidR="00BF47DA" w:rsidRPr="00C455AE" w:rsidRDefault="00BF47DA" w:rsidP="00BF47DA">
      <w:pPr>
        <w:pStyle w:val="a5"/>
        <w:rPr>
          <w:b/>
          <w:color w:val="5D269A"/>
          <w:sz w:val="16"/>
          <w:szCs w:val="16"/>
        </w:rPr>
      </w:pPr>
      <w:r w:rsidRPr="00C455AE">
        <w:rPr>
          <w:b/>
          <w:color w:val="5D269A"/>
          <w:lang w:val="uk-UA"/>
        </w:rPr>
        <w:t>У К Р А Ї Н А</w:t>
      </w:r>
    </w:p>
    <w:p w14:paraId="0FBDA0B5" w14:textId="77777777" w:rsidR="00BF47DA" w:rsidRPr="00C455AE" w:rsidRDefault="00BF47DA" w:rsidP="00BF47DA">
      <w:pPr>
        <w:pStyle w:val="1"/>
        <w:rPr>
          <w:color w:val="5D269A"/>
          <w:sz w:val="16"/>
          <w:szCs w:val="16"/>
        </w:rPr>
      </w:pPr>
    </w:p>
    <w:p w14:paraId="78CAEA03" w14:textId="77777777" w:rsidR="00BF47DA" w:rsidRPr="00C455AE" w:rsidRDefault="00BF47DA" w:rsidP="00BF47DA">
      <w:pPr>
        <w:pStyle w:val="1"/>
        <w:rPr>
          <w:color w:val="5D269A"/>
          <w:sz w:val="28"/>
          <w:szCs w:val="28"/>
          <w:lang w:val="uk-UA"/>
        </w:rPr>
      </w:pPr>
      <w:r w:rsidRPr="00C455AE">
        <w:rPr>
          <w:color w:val="5D269A"/>
          <w:sz w:val="28"/>
          <w:szCs w:val="28"/>
          <w:lang w:val="uk-UA"/>
        </w:rPr>
        <w:t>АВАНГАРДІВСЬКА СЕЛИЩНА  РАДА</w:t>
      </w:r>
    </w:p>
    <w:p w14:paraId="1B806004" w14:textId="77777777" w:rsidR="00BF47DA" w:rsidRPr="00C455AE" w:rsidRDefault="00BF47DA" w:rsidP="00BF47DA">
      <w:pPr>
        <w:jc w:val="center"/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</w:pP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Е</w:t>
      </w:r>
      <w:r w:rsidRPr="00C455AE">
        <w:rPr>
          <w:rFonts w:ascii="Times New Roman" w:hAnsi="Times New Roman" w:cs="Times New Roman"/>
          <w:color w:val="5D269A"/>
          <w:sz w:val="28"/>
          <w:szCs w:val="28"/>
          <w:lang w:val="uk-UA" w:eastAsia="ru-RU"/>
        </w:rPr>
        <w:t>СЬКОГО РАЙОНУ ОДЕСЬКОЇ ОБЛАСТІ</w:t>
      </w:r>
    </w:p>
    <w:p w14:paraId="26F034B9" w14:textId="77777777" w:rsidR="00286F22" w:rsidRPr="00BF47DA" w:rsidRDefault="00BF47DA" w:rsidP="00BF47DA">
      <w:pPr>
        <w:jc w:val="center"/>
        <w:rPr>
          <w:rFonts w:ascii="Times New Roman" w:hAnsi="Times New Roman" w:cs="Times New Roman"/>
          <w:b/>
          <w:lang w:eastAsia="ru-RU"/>
        </w:rPr>
      </w:pPr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Р І Ш Е Н </w:t>
      </w:r>
      <w:proofErr w:type="spellStart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>Н</w:t>
      </w:r>
      <w:proofErr w:type="spellEnd"/>
      <w:r w:rsidRPr="00BF47DA">
        <w:rPr>
          <w:rFonts w:ascii="Times New Roman" w:hAnsi="Times New Roman" w:cs="Times New Roman"/>
          <w:b/>
          <w:color w:val="5D269A"/>
          <w:sz w:val="32"/>
          <w:szCs w:val="32"/>
          <w:lang w:val="uk-UA"/>
        </w:rPr>
        <w:t xml:space="preserve"> 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6"/>
      </w:tblGrid>
      <w:tr w:rsidR="002F79FB" w:rsidRPr="009A33B2" w14:paraId="31C08E5F" w14:textId="77777777" w:rsidTr="00BC1966">
        <w:trPr>
          <w:trHeight w:val="814"/>
        </w:trPr>
        <w:tc>
          <w:tcPr>
            <w:tcW w:w="7486" w:type="dxa"/>
            <w:shd w:val="clear" w:color="auto" w:fill="auto"/>
          </w:tcPr>
          <w:p w14:paraId="68236AAE" w14:textId="4509831C" w:rsidR="002F79FB" w:rsidRPr="00DB05BE" w:rsidRDefault="00BC1966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Про затвердження проект</w:t>
            </w:r>
            <w:r w:rsidR="0080400C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ів</w:t>
            </w: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землеустрою щодо відведення земельн</w:t>
            </w:r>
            <w:r w:rsidR="0080400C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их</w:t>
            </w: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 ділян</w:t>
            </w:r>
            <w:r w:rsidR="0080400C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</w:t>
            </w: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к, ціль</w:t>
            </w:r>
            <w:r w:rsidR="0096626A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</w:t>
            </w:r>
            <w:r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ве призначення якої змінюється, що перебуває </w:t>
            </w:r>
            <w:r w:rsidR="004264D9" w:rsidRPr="00DB05BE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увласності гр. </w:t>
            </w:r>
            <w:r w:rsidR="0080400C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Мохд Осман Сід Рахман, Мохд Манн Осман, Мохд Наргіс Османівни</w:t>
            </w:r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6EAFC9AF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>гр. Мохд Осман Сід Рахман, Мохд Манн Осман, Мохд Наргіс Османівни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561C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проект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ів землеустрою щодо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відведення земельн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о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к, цільове призначення як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их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 01.05 </w:t>
      </w:r>
      <w:r w:rsidR="00572DC8">
        <w:rPr>
          <w:rFonts w:ascii="Times New Roman" w:hAnsi="Times New Roman" w:cs="Times New Roman"/>
          <w:noProof/>
          <w:sz w:val="26"/>
          <w:szCs w:val="26"/>
          <w:lang w:val="uk-UA"/>
        </w:rPr>
        <w:t>«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для індивідуального садівництва» на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11.02 </w:t>
      </w:r>
      <w:r w:rsidR="00572DC8">
        <w:rPr>
          <w:rFonts w:ascii="Times New Roman" w:hAnsi="Times New Roman" w:cs="Times New Roman"/>
          <w:noProof/>
          <w:sz w:val="26"/>
          <w:szCs w:val="26"/>
          <w:lang w:val="uk-UA"/>
        </w:rPr>
        <w:t>«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д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промисловості», вид використання: для будівництва, експлуатації та обслуговування торгово-складського комплексу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 адресою</w:t>
      </w:r>
      <w:r w:rsidR="00A46A2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: Одеська область, Одеський район, Авангардівська територіальна громада, 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ГО «Авангард-2»</w:t>
      </w:r>
      <w:r w:rsidR="00A46A2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 ділянк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="00A46A2B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№ </w:t>
      </w:r>
      <w:r w:rsidR="008F0678">
        <w:rPr>
          <w:rFonts w:ascii="Times New Roman" w:hAnsi="Times New Roman" w:cs="Times New Roman"/>
          <w:noProof/>
          <w:sz w:val="26"/>
          <w:szCs w:val="26"/>
          <w:lang w:val="uk-UA"/>
        </w:rPr>
        <w:t>656 та № 657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,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23.07.2024 № 3891-IX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DB05BE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5D156523" w14:textId="5E8EEB45" w:rsidR="006119FA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«Проект землеустрою щодо відведення земельної ділянки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</w:t>
      </w:r>
      <w:r w:rsidR="008F067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яка знаходиться у спільній</w:t>
      </w:r>
      <w:r w:rsid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частковій власності </w:t>
      </w:r>
      <w:r w:rsidR="00572DC8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гр. Мохд Осман Сід Рахман, Мохд Манн Осман, Мохд Наргіс Османівн</w:t>
      </w:r>
      <w:r w:rsid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а, 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цільове призначення якої змінюється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72DC8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 01.05 «для індивідуального садівництва» на 11.02 «для розміщення та експлуатації основних, підсобних і допоміжних будівель та споруд підприємств переробної, машинобудівної та іншої промисловості», за адресою: Одеська область, Одеський район, Авангардівська територіальна громада, </w:t>
      </w:r>
      <w:r w:rsid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громадська організація</w:t>
      </w:r>
      <w:r w:rsidR="00572DC8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«Авангард-2», діл</w:t>
      </w:r>
      <w:r w:rsid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72DC8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№ 656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».</w:t>
      </w:r>
    </w:p>
    <w:p w14:paraId="25E61F87" w14:textId="77777777" w:rsidR="00572DC8" w:rsidRPr="00572DC8" w:rsidRDefault="00572DC8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399CA44" w14:textId="2BE4B093" w:rsidR="00572DC8" w:rsidRPr="00DB05BE" w:rsidRDefault="00572DC8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 Затвердити «Проект землеустрою щодо відведення земельної ділянки, яка знаходиться у спільній частковій власності гр. Мохд Осман Сід Рахман, Мохд Манн Осман, Мохд Наргіс Османівна, цільове призначення якої змінюється з 01.05 «для індивідуального садівництва» на 11.02 «для розміщення та експлуатації основних, підсобних і допоміжних будівель та споруд підприємств переробної, машинобудівної та іншої промисловості», за адресою: </w:t>
      </w:r>
      <w:bookmarkStart w:id="0" w:name="_Hlk178786135"/>
      <w:r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Одеська область, Одеський район, Авангардівська територіальна громада, громадська організація «Авангард-2», діл.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№ 65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</w:t>
      </w:r>
      <w:bookmarkEnd w:id="0"/>
      <w:r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».</w:t>
      </w:r>
    </w:p>
    <w:p w14:paraId="18D5E9DA" w14:textId="77777777" w:rsidR="006119FA" w:rsidRPr="00DB05BE" w:rsidRDefault="006119FA" w:rsidP="006119FA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DC3EBE2" w14:textId="489B1E3C" w:rsidR="00E83353" w:rsidRPr="00295A05" w:rsidRDefault="00E83353" w:rsidP="00E8335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9A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3115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03D2972" w14:textId="61171DC8" w:rsidR="00E83353" w:rsidRDefault="00E83353" w:rsidP="00E8335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10.2024</w:t>
      </w:r>
    </w:p>
    <w:p w14:paraId="408C2A5C" w14:textId="77777777" w:rsidR="00E83353" w:rsidRDefault="00E83353" w:rsidP="00C3650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</w:p>
    <w:p w14:paraId="30B6F90C" w14:textId="7611AD45" w:rsidR="00E83353" w:rsidRDefault="00572DC8" w:rsidP="00C36507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3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ам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Мохд Осман Сід Рахман, Мохд Манн Осман, Мохд Наргіс Османівн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і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зійснити заходи щодо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реєстр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ації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3E1437" w:rsidRPr="003E143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у відомостях Державного земельного кадастру 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змін цільового призначення 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их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</w:t>
      </w:r>
      <w:r w:rsidR="009A33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-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«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промисловості»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</w:p>
    <w:p w14:paraId="1ABF12E6" w14:textId="77777777" w:rsidR="00E83353" w:rsidRPr="00E83353" w:rsidRDefault="00E83353" w:rsidP="00E83353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C16A653" w14:textId="68D6F202" w:rsidR="003E0341" w:rsidRDefault="009A33B2" w:rsidP="009A33B2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bookmarkStart w:id="1" w:name="_Hlk178786193"/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земельної ділянки </w:t>
      </w:r>
      <w:r w:rsidR="00A46A2B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0400</w:t>
      </w:r>
      <w:r w:rsidR="00A46A2B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835</w:t>
      </w:r>
      <w:r w:rsidR="00A46A2B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 w:rsidR="00DB05BE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A46A2B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A46A2B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1808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, місце розташування якої: </w:t>
      </w:r>
      <w:r w:rsidR="00E83353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Одеська область, Одеський район, Авангардівська територіальна громада, 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ГО</w:t>
      </w:r>
      <w:r w:rsidR="00E83353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«Авангард-2», діл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янка </w:t>
      </w:r>
      <w:r w:rsidR="00E83353" w:rsidRPr="00572DC8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№ 65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;</w:t>
      </w:r>
    </w:p>
    <w:p w14:paraId="1FB4137F" w14:textId="77777777" w:rsidR="009A33B2" w:rsidRPr="009A33B2" w:rsidRDefault="009A33B2" w:rsidP="009A33B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bookmarkEnd w:id="1"/>
    <w:p w14:paraId="06E0101D" w14:textId="07C1C055" w:rsidR="00BA220E" w:rsidRPr="00E83353" w:rsidRDefault="009A33B2" w:rsidP="009A33B2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9A33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земельної ділянки</w:t>
      </w:r>
      <w:r w:rsidRPr="009A33B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0,0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618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5123783500:01:001: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0820</w:t>
      </w:r>
      <w:r w:rsidR="00E83353" w:rsidRP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місце розташування якої: Одеська область, Одеський район, Авангардівська територіальна громада, ГО «Авангард-2», ділянка № 65</w:t>
      </w:r>
      <w:r w:rsidR="00E8335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7.</w:t>
      </w:r>
    </w:p>
    <w:p w14:paraId="67AF76F6" w14:textId="77777777" w:rsidR="00E83353" w:rsidRPr="009A33B2" w:rsidRDefault="00E83353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12"/>
          <w:szCs w:val="12"/>
          <w:lang w:val="uk-UA"/>
        </w:rPr>
      </w:pP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0D02D24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D60B84A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728AAC2C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CFC0427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7E9B5FAC" w:rsidR="00A46DA1" w:rsidRPr="00295A05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9A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3115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56EA7F09" w14:textId="274AE678" w:rsidR="00A46DA1" w:rsidRDefault="00A46DA1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33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DB0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03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7D18611F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3121467">
    <w:abstractNumId w:val="0"/>
  </w:num>
  <w:num w:numId="2" w16cid:durableId="28948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C0042"/>
    <w:rsid w:val="000D33E3"/>
    <w:rsid w:val="000E140B"/>
    <w:rsid w:val="001110C4"/>
    <w:rsid w:val="00115E7A"/>
    <w:rsid w:val="00116B77"/>
    <w:rsid w:val="00132A62"/>
    <w:rsid w:val="00135916"/>
    <w:rsid w:val="00136ACB"/>
    <w:rsid w:val="00183821"/>
    <w:rsid w:val="0019240D"/>
    <w:rsid w:val="001A0BBE"/>
    <w:rsid w:val="001A526A"/>
    <w:rsid w:val="001B38FD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11E37"/>
    <w:rsid w:val="003152DE"/>
    <w:rsid w:val="003205DA"/>
    <w:rsid w:val="00332AA5"/>
    <w:rsid w:val="003350E5"/>
    <w:rsid w:val="003534B8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97214"/>
    <w:rsid w:val="006B547F"/>
    <w:rsid w:val="006C1EDB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6A21"/>
    <w:rsid w:val="009A721A"/>
    <w:rsid w:val="009B3DFD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E3C57"/>
    <w:rsid w:val="00BF47DA"/>
    <w:rsid w:val="00C07623"/>
    <w:rsid w:val="00C151EE"/>
    <w:rsid w:val="00C32271"/>
    <w:rsid w:val="00C36507"/>
    <w:rsid w:val="00C44810"/>
    <w:rsid w:val="00C75D81"/>
    <w:rsid w:val="00CA2CAE"/>
    <w:rsid w:val="00CD0EC5"/>
    <w:rsid w:val="00CF139D"/>
    <w:rsid w:val="00D536A7"/>
    <w:rsid w:val="00D75EA9"/>
    <w:rsid w:val="00D92094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2023-02-20T10:25:00Z</cp:lastPrinted>
  <dcterms:created xsi:type="dcterms:W3CDTF">2024-10-02T14:41:00Z</dcterms:created>
  <dcterms:modified xsi:type="dcterms:W3CDTF">2024-10-25T10:07:00Z</dcterms:modified>
</cp:coreProperties>
</file>