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291FD31D" w:rsidR="00BD6F97" w:rsidRDefault="007312CA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BD6F97" w:rsidRPr="00BD6F97">
        <w:rPr>
          <w:b/>
          <w:bCs/>
          <w:sz w:val="28"/>
          <w:szCs w:val="28"/>
        </w:rPr>
        <w:t xml:space="preserve"> </w:t>
      </w:r>
      <w:r w:rsidR="00913461">
        <w:rPr>
          <w:b/>
          <w:bCs/>
          <w:sz w:val="28"/>
          <w:szCs w:val="28"/>
        </w:rPr>
        <w:t>жовтня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2F9916F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7312CA">
        <w:rPr>
          <w:sz w:val="28"/>
          <w:szCs w:val="28"/>
        </w:rPr>
        <w:t>3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5543FC3A" w14:textId="77777777" w:rsidR="007312CA" w:rsidRDefault="007312CA" w:rsidP="007312C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60198620"/>
      <w:r w:rsidRPr="007312CA">
        <w:rPr>
          <w:bCs/>
          <w:sz w:val="28"/>
          <w:szCs w:val="28"/>
          <w:bdr w:val="none" w:sz="0" w:space="0" w:color="auto" w:frame="1"/>
          <w:lang w:eastAsia="ru-RU"/>
        </w:rPr>
        <w:t>Про розробку технічної документації із землеустрою щодо поділу та об’єднання земельних ділянок</w:t>
      </w:r>
      <w:r w:rsidRPr="007312CA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1B490EC" w14:textId="54595245" w:rsidR="007312CA" w:rsidRDefault="007312CA" w:rsidP="007312C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7312CA">
        <w:rPr>
          <w:bCs/>
          <w:sz w:val="28"/>
          <w:szCs w:val="28"/>
          <w:bdr w:val="none" w:sz="0" w:space="0" w:color="auto" w:frame="1"/>
          <w:lang w:eastAsia="ru-RU"/>
        </w:rPr>
        <w:t>Про припинення права постійного користування земельною ділянкою КНП «АВАНГАРДІВСЬКА АЗПСМ»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АВАНГАРДІВСЬКОЇ СЕЛИЩНОЇ РАДИ</w:t>
      </w:r>
    </w:p>
    <w:p w14:paraId="41118470" w14:textId="40AA5F54" w:rsidR="00212849" w:rsidRDefault="00212849" w:rsidP="007312C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7312CA">
        <w:rPr>
          <w:bCs/>
          <w:sz w:val="28"/>
          <w:szCs w:val="28"/>
          <w:bdr w:val="none" w:sz="0" w:space="0" w:color="auto" w:frame="1"/>
          <w:lang w:eastAsia="ru-RU"/>
        </w:rPr>
        <w:t>Коєвій</w:t>
      </w:r>
      <w:proofErr w:type="spellEnd"/>
      <w:r w:rsidR="007312CA">
        <w:rPr>
          <w:bCs/>
          <w:sz w:val="28"/>
          <w:szCs w:val="28"/>
          <w:bdr w:val="none" w:sz="0" w:space="0" w:color="auto" w:frame="1"/>
          <w:lang w:eastAsia="ru-RU"/>
        </w:rPr>
        <w:t xml:space="preserve"> В.І.</w:t>
      </w:r>
    </w:p>
    <w:bookmarkEnd w:id="0"/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6726E"/>
    <w:rsid w:val="00145228"/>
    <w:rsid w:val="00186DE6"/>
    <w:rsid w:val="00193DD2"/>
    <w:rsid w:val="001A26D8"/>
    <w:rsid w:val="00212849"/>
    <w:rsid w:val="00247475"/>
    <w:rsid w:val="00350AED"/>
    <w:rsid w:val="003B63D9"/>
    <w:rsid w:val="004651EE"/>
    <w:rsid w:val="004668D6"/>
    <w:rsid w:val="005522DF"/>
    <w:rsid w:val="00561E51"/>
    <w:rsid w:val="0058180D"/>
    <w:rsid w:val="005D25E9"/>
    <w:rsid w:val="0062281D"/>
    <w:rsid w:val="006B1430"/>
    <w:rsid w:val="0072725A"/>
    <w:rsid w:val="007312CA"/>
    <w:rsid w:val="00826F1F"/>
    <w:rsid w:val="008F2535"/>
    <w:rsid w:val="00904848"/>
    <w:rsid w:val="00913461"/>
    <w:rsid w:val="0092307E"/>
    <w:rsid w:val="00963B5D"/>
    <w:rsid w:val="00A130D4"/>
    <w:rsid w:val="00A256CE"/>
    <w:rsid w:val="00A41420"/>
    <w:rsid w:val="00A77A9B"/>
    <w:rsid w:val="00A92E07"/>
    <w:rsid w:val="00B03806"/>
    <w:rsid w:val="00B30A62"/>
    <w:rsid w:val="00B45019"/>
    <w:rsid w:val="00BD6F97"/>
    <w:rsid w:val="00C367A9"/>
    <w:rsid w:val="00C6385F"/>
    <w:rsid w:val="00C74C9F"/>
    <w:rsid w:val="00D27A4D"/>
    <w:rsid w:val="00D57FD0"/>
    <w:rsid w:val="00D8240F"/>
    <w:rsid w:val="00DA4162"/>
    <w:rsid w:val="00DF762F"/>
    <w:rsid w:val="00E16E43"/>
    <w:rsid w:val="00E4531B"/>
    <w:rsid w:val="00E558A9"/>
    <w:rsid w:val="00E909AE"/>
    <w:rsid w:val="00EE1093"/>
    <w:rsid w:val="00F0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2024-10-09T11:59:00Z</cp:lastPrinted>
  <dcterms:created xsi:type="dcterms:W3CDTF">2024-10-22T09:00:00Z</dcterms:created>
  <dcterms:modified xsi:type="dcterms:W3CDTF">2024-10-22T09:05:00Z</dcterms:modified>
</cp:coreProperties>
</file>