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t xml:space="preserve"> </w:t>
      </w:r>
      <w:r>
        <w:rPr>
          <w:noProof/>
          <w:color w:val="000000"/>
          <w:lang w:val="ru-RU"/>
        </w:rPr>
        <w:drawing>
          <wp:inline distT="0" distB="0" distL="0" distR="0">
            <wp:extent cx="609081" cy="812901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81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 xml:space="preserve"> У К Р А Ї Н А</w:t>
      </w:r>
    </w:p>
    <w:p w:rsidR="004F7ACE" w:rsidRDefault="004F7ACE">
      <w:pPr>
        <w:pStyle w:val="1"/>
        <w:rPr>
          <w:color w:val="0F2DAD"/>
          <w:sz w:val="16"/>
          <w:szCs w:val="16"/>
        </w:rPr>
      </w:pP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4F7ACE" w:rsidRDefault="004F7A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4F7ACE" w:rsidRDefault="004F7ACE">
      <w:pPr>
        <w:pStyle w:val="1"/>
        <w:rPr>
          <w:color w:val="0F2DAD"/>
          <w:sz w:val="16"/>
          <w:szCs w:val="16"/>
        </w:rPr>
      </w:pPr>
    </w:p>
    <w:p w:rsidR="004F7ACE" w:rsidRDefault="00A14AA2">
      <w:pPr>
        <w:pStyle w:val="1"/>
        <w:rPr>
          <w:sz w:val="24"/>
          <w:szCs w:val="24"/>
        </w:rPr>
      </w:pPr>
      <w:r>
        <w:rPr>
          <w:color w:val="0F2DAD"/>
        </w:rPr>
        <w:t>Р І Ш Е Н Н Я</w:t>
      </w:r>
    </w:p>
    <w:p w:rsidR="004F7ACE" w:rsidRDefault="004F7AC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4F7ACE" w:rsidRDefault="004F7AC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e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4F7ACE">
        <w:trPr>
          <w:cantSplit/>
          <w:trHeight w:val="1230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ACE" w:rsidRDefault="00A14AA2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Волос Ю.В. на території Авангардівської ТГ</w:t>
            </w:r>
          </w:p>
        </w:tc>
      </w:tr>
    </w:tbl>
    <w:p w:rsidR="004F7ACE" w:rsidRDefault="004F7A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заяву 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Волос 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адресою: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СК «Весна», вул. Затишна, будинок №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доповідну записку начальника відділу містобудування та архітекту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Виконавчого органу Авангардівської селищної ради Гудзікевича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Волос Юрію Володимировичу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адресою: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</w:t>
      </w:r>
      <w:r>
        <w:rPr>
          <w:rFonts w:ascii="Times New Roman" w:eastAsia="Times New Roman" w:hAnsi="Times New Roman" w:cs="Times New Roman"/>
          <w:sz w:val="28"/>
          <w:szCs w:val="28"/>
        </w:rPr>
        <w:t>он, Авангардівська селищна територіальна громада, СК «Весна»,                   вул. Затишна, будинок №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255,7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основною (житловою)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156,4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внести до Реєстру будівельної діяльності порталу Єдиної державної електронної системи </w:t>
      </w:r>
    </w:p>
    <w:p w:rsidR="004F7ACE" w:rsidRDefault="00A14AA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302</w:t>
      </w:r>
    </w:p>
    <w:p w:rsidR="004F7ACE" w:rsidRDefault="00A14AA2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23.10.2024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Волос Юрію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адресою, у жилий будинок.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відділ містобудування та архітектури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 органу Авангардівської селищної ради.</w:t>
      </w:r>
    </w:p>
    <w:p w:rsidR="004F7ACE" w:rsidRDefault="004F7A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302</w:t>
      </w:r>
    </w:p>
    <w:p w:rsidR="004F7ACE" w:rsidRDefault="00A14AA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4F7ACE" w:rsidRDefault="004F7ACE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4F7ACE">
      <w:pgSz w:w="11906" w:h="16838"/>
      <w:pgMar w:top="568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CE"/>
    <w:rsid w:val="004F7ACE"/>
    <w:rsid w:val="00A1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07650-0F35-45AF-876C-99BF6620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jFCbtdDrSedc6TiRIym3W0C4Q==">CgMxLjAyCWguMzBqMHpsbDgAciExSTJwV29zcHFPWjUxVkMxTGtSaFNvUXJrNVZWUUtLdWs=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2024-11-13T08:00:00Z</dcterms:created>
  <dcterms:modified xsi:type="dcterms:W3CDTF">2024-11-13T08:00:00Z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