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30C" w:rsidRPr="008E529F" w:rsidRDefault="0044730C" w:rsidP="00850A17">
      <w:pPr>
        <w:ind w:right="4536" w:firstLine="0"/>
        <w:rPr>
          <w:rFonts w:ascii="Times New Roman" w:hAnsi="Times New Roman" w:cs="Times New Roman"/>
          <w:sz w:val="16"/>
          <w:szCs w:val="16"/>
        </w:rPr>
      </w:pPr>
    </w:p>
    <w:p w:rsidR="00411CEF" w:rsidRDefault="00411CEF" w:rsidP="00411CEF">
      <w:pPr>
        <w:ind w:right="4536" w:firstLine="0"/>
        <w:rPr>
          <w:rFonts w:ascii="Times New Roman" w:hAnsi="Times New Roman" w:cs="Times New Roman"/>
          <w:sz w:val="28"/>
          <w:szCs w:val="28"/>
        </w:rPr>
      </w:pPr>
    </w:p>
    <w:p w:rsidR="00411CEF" w:rsidRDefault="00411CEF" w:rsidP="00411CEF">
      <w:pPr>
        <w:ind w:right="4536" w:firstLine="0"/>
        <w:rPr>
          <w:rFonts w:ascii="Times New Roman" w:hAnsi="Times New Roman" w:cs="Times New Roman"/>
          <w:sz w:val="28"/>
          <w:szCs w:val="28"/>
        </w:rPr>
      </w:pPr>
    </w:p>
    <w:p w:rsidR="00411CEF" w:rsidRDefault="00411CEF" w:rsidP="00411CEF">
      <w:pPr>
        <w:ind w:right="4536" w:firstLine="0"/>
        <w:rPr>
          <w:rFonts w:ascii="Times New Roman" w:hAnsi="Times New Roman" w:cs="Times New Roman"/>
          <w:sz w:val="28"/>
          <w:szCs w:val="28"/>
        </w:rPr>
      </w:pPr>
    </w:p>
    <w:p w:rsidR="00411CEF" w:rsidRDefault="00411CEF" w:rsidP="00411CEF">
      <w:pPr>
        <w:ind w:right="4536" w:firstLine="0"/>
        <w:rPr>
          <w:rFonts w:ascii="Times New Roman" w:hAnsi="Times New Roman" w:cs="Times New Roman"/>
          <w:sz w:val="28"/>
          <w:szCs w:val="28"/>
        </w:rPr>
      </w:pPr>
    </w:p>
    <w:p w:rsidR="00411CEF" w:rsidRDefault="00411CEF" w:rsidP="00411CEF">
      <w:pPr>
        <w:ind w:right="4536" w:firstLine="0"/>
        <w:rPr>
          <w:rFonts w:ascii="Times New Roman" w:hAnsi="Times New Roman" w:cs="Times New Roman"/>
          <w:sz w:val="28"/>
          <w:szCs w:val="28"/>
        </w:rPr>
      </w:pPr>
    </w:p>
    <w:p w:rsidR="00411CEF" w:rsidRDefault="00411CEF" w:rsidP="00411CEF">
      <w:pPr>
        <w:ind w:right="4536" w:firstLine="0"/>
        <w:rPr>
          <w:rFonts w:ascii="Times New Roman" w:hAnsi="Times New Roman" w:cs="Times New Roman"/>
          <w:sz w:val="28"/>
          <w:szCs w:val="28"/>
        </w:rPr>
      </w:pPr>
    </w:p>
    <w:p w:rsidR="00411CEF" w:rsidRDefault="00411CEF" w:rsidP="00411CEF">
      <w:pPr>
        <w:ind w:right="4536" w:firstLine="0"/>
        <w:rPr>
          <w:rFonts w:ascii="Times New Roman" w:hAnsi="Times New Roman" w:cs="Times New Roman"/>
          <w:sz w:val="28"/>
          <w:szCs w:val="28"/>
        </w:rPr>
      </w:pPr>
    </w:p>
    <w:p w:rsidR="00411CEF" w:rsidRDefault="00411CEF" w:rsidP="00411CEF">
      <w:pPr>
        <w:ind w:right="4536" w:firstLine="0"/>
        <w:rPr>
          <w:rFonts w:ascii="Times New Roman" w:hAnsi="Times New Roman" w:cs="Times New Roman"/>
          <w:sz w:val="28"/>
          <w:szCs w:val="28"/>
        </w:rPr>
      </w:pPr>
    </w:p>
    <w:p w:rsidR="0044730C" w:rsidRDefault="0097657E" w:rsidP="00411CEF">
      <w:pPr>
        <w:ind w:righ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691FE1">
        <w:rPr>
          <w:rFonts w:ascii="Times New Roman" w:hAnsi="Times New Roman" w:cs="Times New Roman"/>
          <w:sz w:val="28"/>
          <w:szCs w:val="28"/>
        </w:rPr>
        <w:t xml:space="preserve">надання згоди на передачу в оренду комунального майна </w:t>
      </w:r>
      <w:r w:rsidR="00691FE1">
        <w:rPr>
          <w:rFonts w:ascii="Times New Roman" w:eastAsia="Times New Roman" w:hAnsi="Times New Roman" w:cs="Times New Roman"/>
          <w:sz w:val="28"/>
          <w:szCs w:val="28"/>
        </w:rPr>
        <w:t>шляхом проведення електронного аукціону</w:t>
      </w:r>
      <w:r w:rsidR="00691FE1">
        <w:rPr>
          <w:rFonts w:ascii="Times New Roman" w:hAnsi="Times New Roman" w:cs="Times New Roman"/>
          <w:sz w:val="28"/>
          <w:szCs w:val="28"/>
        </w:rPr>
        <w:t xml:space="preserve"> відповідно до заявленої мети та погодження умов договору оренди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8AC" w:rsidRDefault="00691FE1" w:rsidP="001978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="000F6639">
        <w:rPr>
          <w:rFonts w:ascii="Times New Roman" w:eastAsia="Times New Roman" w:hAnsi="Times New Roman" w:cs="Times New Roman"/>
          <w:sz w:val="28"/>
          <w:szCs w:val="28"/>
        </w:rPr>
        <w:t xml:space="preserve">клопотання директора Комунального некомерційного підприємства «Авангардівська амбулаторія загальної практики-сімейної медицини» </w:t>
      </w:r>
      <w:r w:rsidR="000F6639" w:rsidRPr="00CD2996">
        <w:rPr>
          <w:rFonts w:ascii="Times New Roman" w:eastAsia="Times New Roman" w:hAnsi="Times New Roman" w:cs="Times New Roman"/>
          <w:sz w:val="28"/>
          <w:szCs w:val="28"/>
        </w:rPr>
        <w:t>Авангардівської селищної ради</w:t>
      </w:r>
      <w:r w:rsidR="000F6639" w:rsidRPr="00CD2996">
        <w:rPr>
          <w:rFonts w:ascii="Times New Roman" w:hAnsi="Times New Roman" w:cs="Times New Roman"/>
          <w:sz w:val="28"/>
          <w:szCs w:val="28"/>
        </w:rPr>
        <w:t xml:space="preserve"> та рекомендації Постійної комісії з питань </w:t>
      </w:r>
      <w:r w:rsidR="000F6639" w:rsidRPr="00CD2996">
        <w:rPr>
          <w:rFonts w:ascii="Times New Roman" w:hAnsi="Times New Roman" w:cs="Times New Roman"/>
          <w:bCs/>
          <w:color w:val="000000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="000F6639" w:rsidRPr="00CD2996">
        <w:rPr>
          <w:rFonts w:ascii="Times New Roman" w:hAnsi="Times New Roman" w:cs="Times New Roman"/>
          <w:sz w:val="28"/>
          <w:szCs w:val="28"/>
        </w:rPr>
        <w:t xml:space="preserve"> архітектури</w:t>
      </w:r>
      <w:r w:rsidR="000F6639" w:rsidRPr="00CD2996">
        <w:rPr>
          <w:rFonts w:ascii="Times New Roman" w:hAnsi="Times New Roman" w:cs="Times New Roman"/>
          <w:bCs/>
          <w:color w:val="000000"/>
          <w:sz w:val="28"/>
          <w:szCs w:val="28"/>
        </w:rPr>
        <w:t>, енергозбереження та транспорту</w:t>
      </w:r>
      <w:r w:rsidR="000F66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щодо передачі в оренду приміщ</w:t>
      </w:r>
      <w:r w:rsidR="000F6639">
        <w:rPr>
          <w:rFonts w:ascii="Times New Roman" w:hAnsi="Times New Roman" w:cs="Times New Roman"/>
          <w:sz w:val="28"/>
          <w:szCs w:val="28"/>
        </w:rPr>
        <w:t>ень та погодження умов договорів</w:t>
      </w:r>
      <w:r>
        <w:rPr>
          <w:rFonts w:ascii="Times New Roman" w:hAnsi="Times New Roman" w:cs="Times New Roman"/>
          <w:sz w:val="28"/>
          <w:szCs w:val="28"/>
        </w:rPr>
        <w:t xml:space="preserve">, відповідно до ст.ст. 5, 9 Закону України «Про оренду державного та комунального майна», керуючись п. 31 ч.1 ст. 26, ч.5 ст. 60 Закону України «Про місцеве самоврядування в Україні», Авангардівська селищна рада </w:t>
      </w:r>
      <w:r w:rsidRPr="00691FE1">
        <w:rPr>
          <w:rFonts w:ascii="Times New Roman" w:hAnsi="Times New Roman" w:cs="Times New Roman"/>
          <w:b/>
          <w:sz w:val="28"/>
          <w:szCs w:val="28"/>
        </w:rPr>
        <w:t>ВИРІШИЛА: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CEF" w:rsidRDefault="00411CEF" w:rsidP="001978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730C" w:rsidRDefault="001F7C84" w:rsidP="00445A97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F7C84">
        <w:rPr>
          <w:rFonts w:ascii="Times New Roman" w:hAnsi="Times New Roman" w:cs="Times New Roman"/>
          <w:sz w:val="28"/>
          <w:szCs w:val="28"/>
        </w:rPr>
        <w:t xml:space="preserve">1. </w:t>
      </w:r>
      <w:r w:rsidR="00691FE1">
        <w:rPr>
          <w:rFonts w:ascii="Times New Roman" w:hAnsi="Times New Roman" w:cs="Times New Roman"/>
          <w:sz w:val="28"/>
          <w:szCs w:val="28"/>
        </w:rPr>
        <w:t>Надати дозвіл Комунальному некомерційному підприємству «Авангардівська амбулаторія загальної практики-сімейної медицини» Авангардівської селищної ради на передачу в оренду комунального майна</w:t>
      </w:r>
      <w:r w:rsidR="00445A97" w:rsidRPr="00445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A97">
        <w:rPr>
          <w:rFonts w:ascii="Times New Roman" w:eastAsia="Times New Roman" w:hAnsi="Times New Roman" w:cs="Times New Roman"/>
          <w:sz w:val="28"/>
          <w:szCs w:val="28"/>
        </w:rPr>
        <w:t>шляхом проведення електронного аукціону</w:t>
      </w:r>
      <w:r w:rsidR="00691FE1">
        <w:rPr>
          <w:rFonts w:ascii="Times New Roman" w:hAnsi="Times New Roman" w:cs="Times New Roman"/>
          <w:sz w:val="28"/>
          <w:szCs w:val="28"/>
        </w:rPr>
        <w:t xml:space="preserve">, </w:t>
      </w:r>
      <w:r w:rsidR="004677C9">
        <w:rPr>
          <w:rFonts w:ascii="Times New Roman" w:hAnsi="Times New Roman" w:cs="Times New Roman"/>
          <w:sz w:val="28"/>
          <w:szCs w:val="28"/>
        </w:rPr>
        <w:t>яке</w:t>
      </w:r>
      <w:r w:rsidR="00445A97">
        <w:rPr>
          <w:rFonts w:ascii="Times New Roman" w:hAnsi="Times New Roman" w:cs="Times New Roman"/>
          <w:sz w:val="28"/>
          <w:szCs w:val="28"/>
        </w:rPr>
        <w:t xml:space="preserve"> перебува</w:t>
      </w:r>
      <w:r w:rsidR="004677C9">
        <w:rPr>
          <w:rFonts w:ascii="Times New Roman" w:hAnsi="Times New Roman" w:cs="Times New Roman"/>
          <w:sz w:val="28"/>
          <w:szCs w:val="28"/>
        </w:rPr>
        <w:t>є</w:t>
      </w:r>
      <w:r w:rsidR="00445A97">
        <w:rPr>
          <w:rFonts w:ascii="Times New Roman" w:hAnsi="Times New Roman" w:cs="Times New Roman"/>
          <w:sz w:val="28"/>
          <w:szCs w:val="28"/>
        </w:rPr>
        <w:t xml:space="preserve"> на балансі підприємства, </w:t>
      </w:r>
      <w:r w:rsidR="00691FE1">
        <w:rPr>
          <w:rFonts w:ascii="Times New Roman" w:hAnsi="Times New Roman" w:cs="Times New Roman"/>
          <w:sz w:val="28"/>
          <w:szCs w:val="28"/>
        </w:rPr>
        <w:t>а саме</w:t>
      </w:r>
      <w:r w:rsidR="00445A97" w:rsidRPr="00882B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</w:p>
    <w:p w:rsidR="0044730C" w:rsidRDefault="0044730C" w:rsidP="0044730C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кабінетів </w:t>
      </w:r>
      <w:r w:rsidR="00B01738">
        <w:rPr>
          <w:rFonts w:ascii="Times New Roman" w:hAnsi="Times New Roman" w:cs="Times New Roman"/>
          <w:sz w:val="28"/>
          <w:szCs w:val="28"/>
        </w:rPr>
        <w:t>№ 1,</w:t>
      </w:r>
      <w:r>
        <w:rPr>
          <w:rFonts w:ascii="Times New Roman" w:hAnsi="Times New Roman" w:cs="Times New Roman"/>
          <w:sz w:val="28"/>
          <w:szCs w:val="28"/>
        </w:rPr>
        <w:t>2,3,4,5,6,7,8,</w:t>
      </w:r>
      <w:r w:rsidR="000F663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загальною площею </w:t>
      </w:r>
      <w:r w:rsidR="000F6639">
        <w:rPr>
          <w:rFonts w:ascii="Times New Roman" w:hAnsi="Times New Roman" w:cs="Times New Roman"/>
          <w:sz w:val="28"/>
          <w:szCs w:val="28"/>
        </w:rPr>
        <w:t>46,1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які знаходяться на першому поверсі </w:t>
      </w:r>
      <w:r w:rsidRPr="00882BD9">
        <w:rPr>
          <w:rFonts w:ascii="Times New Roman" w:eastAsia="Times New Roman" w:hAnsi="Times New Roman" w:cs="Times New Roman"/>
          <w:sz w:val="28"/>
          <w:szCs w:val="28"/>
        </w:rPr>
        <w:t>Комунального некомерційного підприємства «Авангардівська амбулаторія загальної практики-сімейної медицини» Авангардівської селищної ради, за адресою:</w:t>
      </w:r>
      <w:r w:rsidRPr="006A0CEA">
        <w:rPr>
          <w:rFonts w:ascii="Times New Roman" w:hAnsi="Times New Roman" w:cs="Times New Roman"/>
          <w:sz w:val="28"/>
          <w:szCs w:val="28"/>
        </w:rPr>
        <w:t xml:space="preserve"> </w:t>
      </w:r>
      <w:r w:rsidRPr="006C6F72">
        <w:rPr>
          <w:rFonts w:ascii="Times New Roman" w:hAnsi="Times New Roman" w:cs="Times New Roman"/>
          <w:sz w:val="28"/>
          <w:szCs w:val="28"/>
        </w:rPr>
        <w:t xml:space="preserve">Одеська область, </w:t>
      </w:r>
      <w:r>
        <w:rPr>
          <w:rFonts w:ascii="Times New Roman" w:hAnsi="Times New Roman" w:cs="Times New Roman"/>
          <w:sz w:val="28"/>
          <w:szCs w:val="28"/>
        </w:rPr>
        <w:t xml:space="preserve">Одеський район, селище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Хлібодарське</w:t>
      </w:r>
      <w:proofErr w:type="spellEnd"/>
      <w:r w:rsidRPr="006C6F72">
        <w:rPr>
          <w:rFonts w:ascii="Times New Roman" w:hAnsi="Times New Roman" w:cs="Times New Roman"/>
          <w:sz w:val="28"/>
          <w:szCs w:val="28"/>
        </w:rPr>
        <w:t xml:space="preserve">, вулиця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Маяцька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дорога, будинок 16</w:t>
      </w:r>
      <w:r w:rsidRPr="006A0CEA">
        <w:rPr>
          <w:rFonts w:ascii="Times New Roman" w:eastAsia="Times New Roman" w:hAnsi="Times New Roman" w:cs="Times New Roman"/>
          <w:sz w:val="28"/>
          <w:szCs w:val="28"/>
        </w:rPr>
        <w:t xml:space="preserve"> та перебувають на балансі КНП «Авангардівська АЗПСМ». </w:t>
      </w:r>
      <w:r w:rsidRPr="00882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Передане в оренду комунальне майно має бути використане відповідно до заявленої мети. </w:t>
      </w:r>
      <w:r>
        <w:rPr>
          <w:rFonts w:ascii="Times New Roman" w:hAnsi="Times New Roman" w:cs="Times New Roman"/>
          <w:sz w:val="28"/>
          <w:szCs w:val="28"/>
        </w:rPr>
        <w:t>Пропонований строк договору оренди 5 років;</w:t>
      </w:r>
    </w:p>
    <w:p w:rsidR="00411CEF" w:rsidRPr="001D3B21" w:rsidRDefault="00411CEF" w:rsidP="00411CEF">
      <w:pPr>
        <w:spacing w:after="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3134-</w:t>
      </w:r>
      <w:r w:rsidRPr="001D3B21">
        <w:rPr>
          <w:rFonts w:ascii="Times New Roman" w:hAnsi="Times New Roman" w:cs="Times New Roman"/>
          <w:b/>
          <w:sz w:val="28"/>
          <w:szCs w:val="28"/>
        </w:rPr>
        <w:t xml:space="preserve">VІІІ </w:t>
      </w:r>
    </w:p>
    <w:p w:rsidR="00411CEF" w:rsidRDefault="00411CEF" w:rsidP="00411CEF">
      <w:pPr>
        <w:spacing w:after="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D3B21">
        <w:rPr>
          <w:rFonts w:ascii="Times New Roman" w:hAnsi="Times New Roman" w:cs="Times New Roman"/>
          <w:b/>
          <w:sz w:val="28"/>
          <w:szCs w:val="28"/>
        </w:rPr>
        <w:t>від 24.10</w:t>
      </w:r>
      <w:r>
        <w:rPr>
          <w:rFonts w:ascii="Times New Roman" w:hAnsi="Times New Roman" w:cs="Times New Roman"/>
          <w:b/>
          <w:sz w:val="28"/>
          <w:szCs w:val="28"/>
        </w:rPr>
        <w:t>.2024</w:t>
      </w:r>
    </w:p>
    <w:p w:rsidR="00411CEF" w:rsidRDefault="00411CEF" w:rsidP="0044730C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1978AC" w:rsidRPr="00411CEF" w:rsidRDefault="001978AC" w:rsidP="00411CEF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кабінетів</w:t>
      </w:r>
      <w:r w:rsidR="00447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30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10,11,</w:t>
      </w:r>
      <w:r w:rsidR="0044730C">
        <w:rPr>
          <w:rFonts w:ascii="Times New Roman" w:hAnsi="Times New Roman" w:cs="Times New Roman"/>
          <w:sz w:val="28"/>
          <w:szCs w:val="28"/>
        </w:rPr>
        <w:t xml:space="preserve">12, загальною площею </w:t>
      </w:r>
      <w:r>
        <w:rPr>
          <w:rFonts w:ascii="Times New Roman" w:hAnsi="Times New Roman" w:cs="Times New Roman"/>
          <w:sz w:val="28"/>
          <w:szCs w:val="28"/>
        </w:rPr>
        <w:t xml:space="preserve">22,9 </w:t>
      </w:r>
      <w:proofErr w:type="spellStart"/>
      <w:r w:rsidR="0044730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4730C">
        <w:rPr>
          <w:rFonts w:ascii="Times New Roman" w:hAnsi="Times New Roman" w:cs="Times New Roman"/>
          <w:sz w:val="28"/>
          <w:szCs w:val="28"/>
        </w:rPr>
        <w:t xml:space="preserve">. </w:t>
      </w:r>
      <w:r w:rsidR="0044730C" w:rsidRPr="00613EFA">
        <w:rPr>
          <w:rFonts w:ascii="Times New Roman" w:hAnsi="Times New Roman" w:cs="Times New Roman"/>
          <w:sz w:val="28"/>
          <w:szCs w:val="28"/>
        </w:rPr>
        <w:t>Кабінет</w:t>
      </w:r>
      <w:r>
        <w:rPr>
          <w:rFonts w:ascii="Times New Roman" w:hAnsi="Times New Roman" w:cs="Times New Roman"/>
          <w:sz w:val="28"/>
          <w:szCs w:val="28"/>
        </w:rPr>
        <w:t>и розташовані</w:t>
      </w:r>
      <w:r w:rsidR="0044730C" w:rsidRPr="00613EFA">
        <w:rPr>
          <w:rFonts w:ascii="Times New Roman" w:hAnsi="Times New Roman" w:cs="Times New Roman"/>
          <w:sz w:val="28"/>
          <w:szCs w:val="28"/>
        </w:rPr>
        <w:t xml:space="preserve"> на першому поверсі</w:t>
      </w:r>
      <w:r w:rsidR="0044730C" w:rsidRPr="006A0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30C" w:rsidRPr="00882BD9">
        <w:rPr>
          <w:rFonts w:ascii="Times New Roman" w:eastAsia="Times New Roman" w:hAnsi="Times New Roman" w:cs="Times New Roman"/>
          <w:sz w:val="28"/>
          <w:szCs w:val="28"/>
        </w:rPr>
        <w:t>Комунального некомерційного підприємства «Авангардівська амбулаторія загальної практики-сімейної медицини» Авангардівської селищної ради, за адресою:</w:t>
      </w:r>
      <w:r w:rsidR="0044730C" w:rsidRPr="006A0CEA">
        <w:rPr>
          <w:rFonts w:ascii="Times New Roman" w:hAnsi="Times New Roman" w:cs="Times New Roman"/>
          <w:sz w:val="28"/>
          <w:szCs w:val="28"/>
        </w:rPr>
        <w:t xml:space="preserve"> </w:t>
      </w:r>
      <w:r w:rsidR="0044730C" w:rsidRPr="006C6F72">
        <w:rPr>
          <w:rFonts w:ascii="Times New Roman" w:hAnsi="Times New Roman" w:cs="Times New Roman"/>
          <w:sz w:val="28"/>
          <w:szCs w:val="28"/>
        </w:rPr>
        <w:t xml:space="preserve">Одеська область, </w:t>
      </w:r>
      <w:r w:rsidR="0044730C">
        <w:rPr>
          <w:rFonts w:ascii="Times New Roman" w:hAnsi="Times New Roman" w:cs="Times New Roman"/>
          <w:sz w:val="28"/>
          <w:szCs w:val="28"/>
        </w:rPr>
        <w:t xml:space="preserve">Одеський район, селище </w:t>
      </w:r>
      <w:proofErr w:type="spellStart"/>
      <w:r w:rsidR="0044730C">
        <w:rPr>
          <w:rFonts w:ascii="Times New Roman" w:hAnsi="Times New Roman" w:cs="Times New Roman"/>
          <w:sz w:val="28"/>
          <w:szCs w:val="28"/>
        </w:rPr>
        <w:t>Хлібодарське</w:t>
      </w:r>
      <w:proofErr w:type="spellEnd"/>
      <w:r w:rsidR="0044730C" w:rsidRPr="006C6F72">
        <w:rPr>
          <w:rFonts w:ascii="Times New Roman" w:hAnsi="Times New Roman" w:cs="Times New Roman"/>
          <w:sz w:val="28"/>
          <w:szCs w:val="28"/>
        </w:rPr>
        <w:t xml:space="preserve">, вулиця </w:t>
      </w:r>
      <w:proofErr w:type="spellStart"/>
      <w:r w:rsidR="0044730C">
        <w:rPr>
          <w:rFonts w:ascii="Times New Roman" w:hAnsi="Times New Roman" w:cs="Times New Roman"/>
          <w:sz w:val="28"/>
          <w:szCs w:val="28"/>
        </w:rPr>
        <w:t>Маяцька</w:t>
      </w:r>
      <w:proofErr w:type="spellEnd"/>
      <w:r w:rsidR="0044730C">
        <w:rPr>
          <w:rFonts w:ascii="Times New Roman" w:hAnsi="Times New Roman" w:cs="Times New Roman"/>
          <w:sz w:val="28"/>
          <w:szCs w:val="28"/>
        </w:rPr>
        <w:t xml:space="preserve"> дорога, будинок 16-А</w:t>
      </w:r>
      <w:r w:rsidR="0044730C" w:rsidRPr="006A0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 перебувають</w:t>
      </w:r>
      <w:r w:rsidR="0044730C" w:rsidRPr="006A0CE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</w:p>
    <w:p w:rsidR="0044730C" w:rsidRDefault="0044730C" w:rsidP="001978AC">
      <w:pPr>
        <w:pStyle w:val="a3"/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A0CEA">
        <w:rPr>
          <w:rFonts w:ascii="Times New Roman" w:eastAsia="Times New Roman" w:hAnsi="Times New Roman" w:cs="Times New Roman"/>
          <w:sz w:val="28"/>
          <w:szCs w:val="28"/>
        </w:rPr>
        <w:t>балансі КНП «Авангардівська АЗПСМ»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13EFA">
        <w:rPr>
          <w:rFonts w:ascii="Times New Roman" w:hAnsi="Times New Roman" w:cs="Times New Roman"/>
          <w:sz w:val="28"/>
          <w:szCs w:val="28"/>
        </w:rPr>
        <w:t>Цільове призначення за яким планується використання об’єкту оренди:</w:t>
      </w:r>
      <w:r>
        <w:rPr>
          <w:rFonts w:ascii="Times New Roman" w:hAnsi="Times New Roman" w:cs="Times New Roman"/>
          <w:sz w:val="28"/>
          <w:szCs w:val="28"/>
        </w:rPr>
        <w:t xml:space="preserve"> розміщення стоматологічного кабінету. Пропонований строк договору оренди 5 років. </w:t>
      </w:r>
    </w:p>
    <w:p w:rsidR="00AD2945" w:rsidRPr="0044730C" w:rsidRDefault="00445A97" w:rsidP="0044730C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Погодити умови проекту договору на оренду комунального майна. </w:t>
      </w:r>
    </w:p>
    <w:p w:rsidR="001E7D3D" w:rsidRDefault="00445A97" w:rsidP="00445A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60B08" w:rsidRPr="001F7C84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</w:t>
      </w:r>
      <w:r w:rsidR="00060B08">
        <w:rPr>
          <w:rFonts w:ascii="Times New Roman" w:hAnsi="Times New Roman" w:cs="Times New Roman"/>
          <w:sz w:val="28"/>
          <w:szCs w:val="28"/>
        </w:rPr>
        <w:t xml:space="preserve"> постійну комісію селищної ради з питань </w:t>
      </w:r>
      <w:r>
        <w:rPr>
          <w:rFonts w:ascii="Times New Roman" w:hAnsi="Times New Roman" w:cs="Times New Roman"/>
          <w:sz w:val="28"/>
          <w:szCs w:val="28"/>
        </w:rPr>
        <w:t>капітального будівництва</w:t>
      </w:r>
      <w:r w:rsidR="00060B08">
        <w:rPr>
          <w:rFonts w:ascii="Times New Roman" w:hAnsi="Times New Roman" w:cs="Times New Roman"/>
          <w:sz w:val="28"/>
          <w:szCs w:val="28"/>
        </w:rPr>
        <w:t xml:space="preserve">, житлово-комунального </w:t>
      </w:r>
      <w:r>
        <w:rPr>
          <w:rFonts w:ascii="Times New Roman" w:hAnsi="Times New Roman" w:cs="Times New Roman"/>
          <w:sz w:val="28"/>
          <w:szCs w:val="28"/>
        </w:rPr>
        <w:t xml:space="preserve">господарства та комунального майна. </w:t>
      </w:r>
      <w:r w:rsidR="00060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CEF" w:rsidRDefault="00411CEF" w:rsidP="00411CEF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11CEF" w:rsidRDefault="00411CEF" w:rsidP="00411CEF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300B0" w:rsidRPr="00AD2945" w:rsidRDefault="00D300B0" w:rsidP="00411CEF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E529F">
        <w:rPr>
          <w:rFonts w:ascii="Times New Roman" w:hAnsi="Times New Roman" w:cs="Times New Roman"/>
          <w:b/>
          <w:sz w:val="28"/>
          <w:szCs w:val="28"/>
        </w:rPr>
        <w:t xml:space="preserve">Селищний голова </w:t>
      </w:r>
      <w:r w:rsidRPr="008E529F">
        <w:rPr>
          <w:rFonts w:ascii="Times New Roman" w:hAnsi="Times New Roman" w:cs="Times New Roman"/>
          <w:b/>
          <w:sz w:val="28"/>
          <w:szCs w:val="28"/>
        </w:rPr>
        <w:tab/>
      </w:r>
      <w:r w:rsidRPr="008E529F">
        <w:rPr>
          <w:rFonts w:ascii="Times New Roman" w:hAnsi="Times New Roman" w:cs="Times New Roman"/>
          <w:b/>
          <w:sz w:val="28"/>
          <w:szCs w:val="28"/>
        </w:rPr>
        <w:tab/>
      </w:r>
      <w:r w:rsidRPr="008E529F">
        <w:rPr>
          <w:rFonts w:ascii="Times New Roman" w:hAnsi="Times New Roman" w:cs="Times New Roman"/>
          <w:b/>
          <w:sz w:val="28"/>
          <w:szCs w:val="28"/>
        </w:rPr>
        <w:tab/>
      </w:r>
      <w:r w:rsidRPr="008E529F">
        <w:rPr>
          <w:rFonts w:ascii="Times New Roman" w:hAnsi="Times New Roman" w:cs="Times New Roman"/>
          <w:b/>
          <w:sz w:val="28"/>
          <w:szCs w:val="28"/>
        </w:rPr>
        <w:tab/>
      </w:r>
      <w:r w:rsidR="00411CE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8E529F">
        <w:rPr>
          <w:rFonts w:ascii="Times New Roman" w:hAnsi="Times New Roman" w:cs="Times New Roman"/>
          <w:b/>
          <w:sz w:val="28"/>
          <w:szCs w:val="28"/>
        </w:rPr>
        <w:t xml:space="preserve">Сергій ХРУСТОВСЬКИЙ </w:t>
      </w:r>
    </w:p>
    <w:p w:rsidR="00445A97" w:rsidRDefault="00445A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8AC" w:rsidRPr="001D3B21" w:rsidRDefault="001978AC" w:rsidP="00411CEF">
      <w:pPr>
        <w:spacing w:after="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3134-</w:t>
      </w:r>
      <w:r w:rsidRPr="001D3B21">
        <w:rPr>
          <w:rFonts w:ascii="Times New Roman" w:hAnsi="Times New Roman" w:cs="Times New Roman"/>
          <w:b/>
          <w:sz w:val="28"/>
          <w:szCs w:val="28"/>
        </w:rPr>
        <w:t xml:space="preserve">VІІІ </w:t>
      </w:r>
    </w:p>
    <w:p w:rsidR="001978AC" w:rsidRDefault="001978AC" w:rsidP="00411CEF">
      <w:pPr>
        <w:spacing w:after="0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D3B21">
        <w:rPr>
          <w:rFonts w:ascii="Times New Roman" w:hAnsi="Times New Roman" w:cs="Times New Roman"/>
          <w:b/>
          <w:sz w:val="28"/>
          <w:szCs w:val="28"/>
        </w:rPr>
        <w:t>від 24.10</w:t>
      </w:r>
      <w:r>
        <w:rPr>
          <w:rFonts w:ascii="Times New Roman" w:hAnsi="Times New Roman" w:cs="Times New Roman"/>
          <w:b/>
          <w:sz w:val="28"/>
          <w:szCs w:val="28"/>
        </w:rPr>
        <w:t>.2024</w:t>
      </w:r>
    </w:p>
    <w:p w:rsidR="00D300B0" w:rsidRDefault="00D300B0">
      <w:pPr>
        <w:spacing w:after="0" w:line="240" w:lineRule="auto"/>
        <w:rPr>
          <w:rFonts w:ascii="Times New Roman" w:hAnsi="Times New Roman" w:cs="Times New Roman"/>
        </w:rPr>
      </w:pPr>
    </w:p>
    <w:sectPr w:rsidR="00D300B0" w:rsidSect="00060B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5230"/>
    <w:rsid w:val="00060B08"/>
    <w:rsid w:val="000D7653"/>
    <w:rsid w:val="000F6639"/>
    <w:rsid w:val="001978AC"/>
    <w:rsid w:val="001E7D3D"/>
    <w:rsid w:val="001F7C84"/>
    <w:rsid w:val="003741B4"/>
    <w:rsid w:val="00391583"/>
    <w:rsid w:val="003C0B2B"/>
    <w:rsid w:val="003E3344"/>
    <w:rsid w:val="00411CEF"/>
    <w:rsid w:val="00445A97"/>
    <w:rsid w:val="0044730C"/>
    <w:rsid w:val="004677C9"/>
    <w:rsid w:val="004B0AE6"/>
    <w:rsid w:val="00506EA7"/>
    <w:rsid w:val="005B6136"/>
    <w:rsid w:val="00630064"/>
    <w:rsid w:val="00691FE1"/>
    <w:rsid w:val="006D4C61"/>
    <w:rsid w:val="007001AB"/>
    <w:rsid w:val="007F7750"/>
    <w:rsid w:val="00801EF7"/>
    <w:rsid w:val="00826BFD"/>
    <w:rsid w:val="00850A17"/>
    <w:rsid w:val="00893A00"/>
    <w:rsid w:val="008A2079"/>
    <w:rsid w:val="008C0B0D"/>
    <w:rsid w:val="008E529F"/>
    <w:rsid w:val="0097657E"/>
    <w:rsid w:val="00A961CB"/>
    <w:rsid w:val="00AD2945"/>
    <w:rsid w:val="00AD7900"/>
    <w:rsid w:val="00B01738"/>
    <w:rsid w:val="00B73F18"/>
    <w:rsid w:val="00B753E9"/>
    <w:rsid w:val="00BA09D7"/>
    <w:rsid w:val="00BE015C"/>
    <w:rsid w:val="00BE18C2"/>
    <w:rsid w:val="00C0777D"/>
    <w:rsid w:val="00CA4E6E"/>
    <w:rsid w:val="00D16C29"/>
    <w:rsid w:val="00D300B0"/>
    <w:rsid w:val="00DF5230"/>
    <w:rsid w:val="00E22CB0"/>
    <w:rsid w:val="00EF56BA"/>
    <w:rsid w:val="00F3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554D5-27EE-4A51-8079-4E1E274C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B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C61"/>
    <w:pPr>
      <w:ind w:left="720"/>
      <w:contextualSpacing/>
    </w:pPr>
  </w:style>
  <w:style w:type="table" w:styleId="a4">
    <w:name w:val="Table Grid"/>
    <w:basedOn w:val="a1"/>
    <w:uiPriority w:val="59"/>
    <w:rsid w:val="00B75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2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079"/>
    <w:rPr>
      <w:rFonts w:ascii="Tahoma" w:hAnsi="Tahoma" w:cs="Tahoma"/>
      <w:sz w:val="16"/>
      <w:szCs w:val="16"/>
    </w:rPr>
  </w:style>
  <w:style w:type="paragraph" w:styleId="a7">
    <w:name w:val="No Spacing"/>
    <w:qFormat/>
    <w:rsid w:val="0044730C"/>
    <w:pPr>
      <w:ind w:firstLine="0"/>
      <w:jc w:val="left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7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249C5-0FB7-4D2A-BFA3-F09F322D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2024-03-05T07:15:00Z</cp:lastPrinted>
  <dcterms:created xsi:type="dcterms:W3CDTF">2024-11-13T07:14:00Z</dcterms:created>
  <dcterms:modified xsi:type="dcterms:W3CDTF">2024-11-13T07:14:00Z</dcterms:modified>
</cp:coreProperties>
</file>