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64" w:rsidRDefault="00747F64" w:rsidP="00747F64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AC5446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446" w:rsidRDefault="00AC5446" w:rsidP="00AC5446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446" w:rsidRDefault="00AC5446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446" w:rsidRDefault="00AC5446" w:rsidP="0074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64" w:rsidRDefault="00747F64" w:rsidP="00AC5446">
      <w:pPr>
        <w:tabs>
          <w:tab w:val="left" w:pos="5954"/>
        </w:tabs>
        <w:spacing w:after="0"/>
        <w:ind w:right="35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з балансу </w:t>
      </w:r>
      <w:r w:rsidR="00292C9B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безпеки громадян» Авангардівської селищної ради на баланс комунального підприємства «</w:t>
      </w:r>
      <w:proofErr w:type="spellStart"/>
      <w:r w:rsidR="00292C9B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292C9B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</w:p>
    <w:p w:rsidR="000F4A96" w:rsidRDefault="000F4A96" w:rsidP="00292C9B">
      <w:pPr>
        <w:spacing w:after="0"/>
        <w:ind w:right="382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47F64" w:rsidRDefault="00747F64" w:rsidP="00AC5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ст.26, п.5 ст.50, ст.60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роз</w:t>
      </w:r>
      <w:r w:rsidR="00292C9B">
        <w:rPr>
          <w:rFonts w:ascii="Times New Roman" w:hAnsi="Times New Roman"/>
          <w:sz w:val="28"/>
          <w:szCs w:val="28"/>
          <w:lang w:val="uk-UA"/>
        </w:rPr>
        <w:t xml:space="preserve">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 клопотання</w:t>
      </w:r>
      <w:r w:rsidR="007174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 w:rsidR="00717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449">
        <w:rPr>
          <w:rFonts w:ascii="Times New Roman" w:hAnsi="Times New Roman"/>
          <w:sz w:val="28"/>
          <w:szCs w:val="28"/>
          <w:lang w:val="uk-UA"/>
        </w:rPr>
        <w:t>№ 419 від 31 жовтня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C5446" w:rsidRPr="00AC5446" w:rsidRDefault="00AC5446" w:rsidP="00AC5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47F64" w:rsidRDefault="00747F64" w:rsidP="00747F64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r w:rsidR="00292C9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безпеки громадян» Авангардівської селищної ради </w:t>
      </w:r>
      <w:r w:rsidR="00292C9B">
        <w:rPr>
          <w:rFonts w:ascii="Times New Roman" w:hAnsi="Times New Roman"/>
          <w:sz w:val="28"/>
          <w:szCs w:val="28"/>
          <w:lang w:val="uk-UA"/>
        </w:rPr>
        <w:t xml:space="preserve">(код ЄДРПОУ – 242980336) </w:t>
      </w:r>
      <w:r w:rsidR="00292C9B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комунального підприємства «</w:t>
      </w:r>
      <w:proofErr w:type="spellStart"/>
      <w:r w:rsidR="00292C9B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292C9B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 </w:t>
      </w:r>
      <w:r>
        <w:rPr>
          <w:rFonts w:ascii="Times New Roman" w:hAnsi="Times New Roman"/>
          <w:sz w:val="28"/>
          <w:szCs w:val="28"/>
          <w:lang w:val="uk-UA"/>
        </w:rPr>
        <w:t>30342904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92C9B">
        <w:rPr>
          <w:rFonts w:ascii="Times New Roman" w:hAnsi="Times New Roman" w:cs="Times New Roman"/>
          <w:sz w:val="28"/>
          <w:szCs w:val="28"/>
          <w:lang w:val="uk-UA"/>
        </w:rPr>
        <w:t xml:space="preserve">майно за переліком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Додатку 1.</w:t>
      </w:r>
    </w:p>
    <w:p w:rsidR="00747F64" w:rsidRDefault="00747F64" w:rsidP="00747F6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приймання-передачі майна у складі згідно Додатку 2. </w:t>
      </w:r>
    </w:p>
    <w:p w:rsidR="00747F64" w:rsidRDefault="00747F64" w:rsidP="00747F6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Спільній комісії здійснити приймання-передачу майна та скласти відповідні акти приймання-передачі.</w:t>
      </w:r>
    </w:p>
    <w:p w:rsidR="00747F64" w:rsidRDefault="00747F64" w:rsidP="00747F64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</w:t>
      </w:r>
      <w:r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F4A96" w:rsidRDefault="000F4A96" w:rsidP="000F4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F64" w:rsidRDefault="00747F64" w:rsidP="000F4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0F4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5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747F64" w:rsidRDefault="00747F64" w:rsidP="00747F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47F64" w:rsidRDefault="00AC5446" w:rsidP="00747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№3179</w:t>
      </w:r>
      <w:r w:rsidR="00747F64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747F64" w:rsidRPr="000F4A96" w:rsidRDefault="000F4A96" w:rsidP="000F4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22</w:t>
      </w:r>
      <w:r w:rsidR="00292C9B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747F64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747F64" w:rsidRDefault="00747F64" w:rsidP="00747F6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747F64" w:rsidRDefault="00747F64" w:rsidP="00747F6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</w:t>
      </w:r>
      <w:r w:rsid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ної ради №3179 </w:t>
      </w:r>
      <w:r w:rsidR="000F4A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-VIIІ від 22</w:t>
      </w:r>
      <w:r w:rsidR="007174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.2024р.</w:t>
      </w:r>
    </w:p>
    <w:p w:rsidR="00747F64" w:rsidRDefault="00747F64" w:rsidP="00747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F64" w:rsidRDefault="00747F64" w:rsidP="0029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приймання-передачі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292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2C9B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безпеки громадян» Авангардівської селищної ради на баланс комунального підприємства «</w:t>
      </w:r>
      <w:proofErr w:type="spellStart"/>
      <w:r w:rsidR="00292C9B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292C9B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</w:p>
    <w:p w:rsidR="00292C9B" w:rsidRDefault="00292C9B" w:rsidP="0029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2C9B" w:rsidRDefault="00292C9B" w:rsidP="00292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747F64" w:rsidTr="00747F64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64" w:rsidRDefault="007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64" w:rsidRDefault="007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64" w:rsidRDefault="007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747F64" w:rsidTr="00747F64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64" w:rsidRDefault="00292C9B" w:rsidP="0029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Автогідропідіймач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Nissan</w:t>
            </w:r>
            <w:r w:rsidRPr="00747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Cabstar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заводський номер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VWASNFF</w:t>
            </w:r>
            <w:r w:rsidRPr="00747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47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3140504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64" w:rsidRDefault="007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64" w:rsidRDefault="007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:rsidR="00747F64" w:rsidRDefault="00747F64" w:rsidP="00747F64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4A96" w:rsidRDefault="000F4A96" w:rsidP="00747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Pr="00AC5446" w:rsidRDefault="00747F64" w:rsidP="00747F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P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AC5446" w:rsidRP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747F64" w:rsidRDefault="00747F64" w:rsidP="00747F6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5446" w:rsidRDefault="00AC5446" w:rsidP="00292C9B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5446" w:rsidRDefault="00AC5446" w:rsidP="00292C9B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5446" w:rsidRDefault="00AC5446" w:rsidP="00292C9B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5446" w:rsidRDefault="00AC5446" w:rsidP="00292C9B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5446" w:rsidRDefault="00AC5446" w:rsidP="00292C9B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292C9B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747F64" w:rsidRDefault="00747F64" w:rsidP="00747F6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</w:t>
      </w:r>
      <w:r w:rsidR="00AC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ради №3179 - VIIІ від 22</w:t>
      </w:r>
      <w:r w:rsidR="00292C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.2024р.</w:t>
      </w:r>
    </w:p>
    <w:p w:rsidR="00747F64" w:rsidRDefault="00747F64" w:rsidP="00747F64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92C9B" w:rsidRDefault="00747F64" w:rsidP="0029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передачі майна на баланс </w:t>
      </w:r>
      <w:r w:rsidR="00292C9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 w:rsidR="00292C9B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292C9B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</w:p>
    <w:p w:rsidR="00747F64" w:rsidRDefault="00747F64" w:rsidP="00747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92C9B" w:rsidRDefault="00292C9B" w:rsidP="00292C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Pr="00717449">
        <w:rPr>
          <w:rFonts w:ascii="Times New Roman" w:hAnsi="Times New Roman" w:cs="Times New Roman"/>
          <w:i/>
          <w:sz w:val="28"/>
          <w:szCs w:val="28"/>
          <w:lang w:val="uk-UA"/>
        </w:rPr>
        <w:t>Комунального закладу «Центр безпеки громадян» Авангардівської селищної ради</w:t>
      </w:r>
    </w:p>
    <w:p w:rsidR="00717449" w:rsidRPr="00717449" w:rsidRDefault="00717449" w:rsidP="00292C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17449" w:rsidRPr="0057119E" w:rsidRDefault="00717449" w:rsidP="00717449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Юрій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Миколайович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17449" w:rsidRPr="0057119E" w:rsidRDefault="00717449" w:rsidP="00717449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:rsidR="00717449" w:rsidRPr="00232EAA" w:rsidRDefault="00717449" w:rsidP="00717449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92C9B" w:rsidRDefault="00292C9B" w:rsidP="00292C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747F64" w:rsidRDefault="00747F64" w:rsidP="007174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виробниче управління житлово-комунального господарства»                     Авангардівської селищної ради</w:t>
      </w:r>
    </w:p>
    <w:p w:rsidR="00747F64" w:rsidRDefault="00747F64" w:rsidP="00747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47F64" w:rsidRDefault="00747F64" w:rsidP="00747F6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Вацман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Сергій Олександрович –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47F64" w:rsidRDefault="00717449" w:rsidP="00747F6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Борисенко Ірина Сергіївна</w:t>
      </w:r>
      <w:r w:rsidR="00747F64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бухгалтер </w:t>
      </w:r>
      <w:r w:rsidR="00747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F6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47F64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="00747F64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747F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 w:rsidR="00747F64">
        <w:rPr>
          <w:rFonts w:ascii="Times New Roman" w:hAnsi="Times New Roman"/>
          <w:sz w:val="28"/>
          <w:szCs w:val="28"/>
          <w:lang w:val="uk-UA"/>
        </w:rPr>
        <w:t>;</w:t>
      </w:r>
    </w:p>
    <w:p w:rsidR="00747F64" w:rsidRDefault="00717449" w:rsidP="00747F6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Близнюк Оксана Вікторівна </w:t>
      </w:r>
      <w:r w:rsidR="00747F64">
        <w:rPr>
          <w:rFonts w:ascii="Times New Roman" w:hAnsi="Times New Roman" w:cs="Times New Roman"/>
          <w:sz w:val="28"/>
          <w:szCs w:val="28"/>
          <w:lang w:val="uk-UA"/>
        </w:rPr>
        <w:t xml:space="preserve"> – бухгалтер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 w:rsidR="00747F64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</w:t>
      </w:r>
      <w:r w:rsidR="00747F64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="00747F64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747F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ради.</w:t>
      </w:r>
    </w:p>
    <w:p w:rsidR="00747F64" w:rsidRDefault="00747F64" w:rsidP="00747F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F64" w:rsidRDefault="00747F64" w:rsidP="00747F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747F64" w:rsidRDefault="00747F64" w:rsidP="00747F64">
      <w:bookmarkStart w:id="0" w:name="_GoBack"/>
      <w:bookmarkEnd w:id="0"/>
    </w:p>
    <w:p w:rsidR="00747F64" w:rsidRDefault="00747F64" w:rsidP="00747F64"/>
    <w:p w:rsidR="00747F64" w:rsidRDefault="00747F64" w:rsidP="00747F64">
      <w:pPr>
        <w:rPr>
          <w:lang w:val="uk-UA"/>
        </w:rPr>
      </w:pPr>
    </w:p>
    <w:p w:rsidR="000B622F" w:rsidRDefault="000B622F"/>
    <w:sectPr w:rsidR="000B622F" w:rsidSect="00AC544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32"/>
    <w:rsid w:val="000B622F"/>
    <w:rsid w:val="000F4A96"/>
    <w:rsid w:val="00292C9B"/>
    <w:rsid w:val="003F47C6"/>
    <w:rsid w:val="00717449"/>
    <w:rsid w:val="00747F64"/>
    <w:rsid w:val="00AC5446"/>
    <w:rsid w:val="00E56701"/>
    <w:rsid w:val="00EC64C7"/>
    <w:rsid w:val="00F2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D5024-D73E-4C47-B248-ACAC2AB2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47F6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47F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7F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2024-10-31T11:08:00Z</cp:lastPrinted>
  <dcterms:created xsi:type="dcterms:W3CDTF">2024-11-11T15:33:00Z</dcterms:created>
  <dcterms:modified xsi:type="dcterms:W3CDTF">2024-11-22T17:03:00Z</dcterms:modified>
</cp:coreProperties>
</file>