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46B" w:rsidRPr="0090246B" w:rsidRDefault="0090246B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246B" w:rsidRPr="0090246B" w:rsidRDefault="0090246B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246B" w:rsidRPr="0090246B" w:rsidRDefault="0090246B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246B" w:rsidRDefault="0090246B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55" w:rsidRDefault="00423655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55" w:rsidRDefault="00423655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55" w:rsidRDefault="00423655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55" w:rsidRDefault="00423655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55" w:rsidRDefault="00423655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55" w:rsidRDefault="00423655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55" w:rsidRDefault="00423655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55" w:rsidRDefault="00423655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55" w:rsidRDefault="00423655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55" w:rsidRDefault="00423655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55" w:rsidRDefault="00423655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55" w:rsidRPr="0090246B" w:rsidRDefault="00423655" w:rsidP="00423655">
      <w:pPr>
        <w:shd w:val="clear" w:color="auto" w:fill="FFFFFF"/>
        <w:spacing w:after="0" w:line="326" w:lineRule="exact"/>
        <w:ind w:right="2835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90246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</w:t>
      </w:r>
      <w:r w:rsidRPr="009024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90246B">
        <w:rPr>
          <w:rFonts w:ascii="Times New Roman" w:eastAsia="Times New Roman" w:hAnsi="Times New Roman" w:cs="Times New Roman"/>
          <w:sz w:val="28"/>
          <w:szCs w:val="28"/>
        </w:rPr>
        <w:t xml:space="preserve">затвердження  списку працівників Комунального підприємства «Авангардкомунсервіс» Авангардівської селищної ради на отримання щомісячної грошової </w:t>
      </w:r>
      <w:r>
        <w:rPr>
          <w:rFonts w:ascii="Times New Roman" w:eastAsia="Times New Roman" w:hAnsi="Times New Roman" w:cs="Times New Roman"/>
          <w:sz w:val="28"/>
          <w:szCs w:val="28"/>
        </w:rPr>
        <w:t>допомоги у 2025</w:t>
      </w:r>
      <w:r w:rsidRPr="0090246B">
        <w:rPr>
          <w:rFonts w:ascii="Times New Roman" w:eastAsia="Times New Roman" w:hAnsi="Times New Roman" w:cs="Times New Roman"/>
          <w:sz w:val="28"/>
          <w:szCs w:val="28"/>
        </w:rPr>
        <w:t xml:space="preserve"> році</w:t>
      </w:r>
    </w:p>
    <w:p w:rsidR="00423655" w:rsidRPr="0090246B" w:rsidRDefault="00423655" w:rsidP="00902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246B" w:rsidRPr="0090246B" w:rsidRDefault="0090246B" w:rsidP="00902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46B" w:rsidRPr="0090246B" w:rsidRDefault="0090246B" w:rsidP="00902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0246B">
        <w:rPr>
          <w:rFonts w:ascii="Times New Roman" w:eastAsia="Times New Roman" w:hAnsi="Times New Roman" w:cs="Times New Roman"/>
          <w:sz w:val="28"/>
          <w:szCs w:val="28"/>
        </w:rPr>
        <w:t xml:space="preserve">          Відповідно до ст.26 Закону України «Про місцеве самоврядування в Україні», рішення Авангардівської селищної ради № 107-</w:t>
      </w:r>
      <w:r w:rsidRPr="0090246B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90246B">
        <w:rPr>
          <w:rFonts w:ascii="Times New Roman" w:eastAsia="Times New Roman" w:hAnsi="Times New Roman" w:cs="Times New Roman"/>
          <w:sz w:val="28"/>
          <w:szCs w:val="28"/>
        </w:rPr>
        <w:t xml:space="preserve"> від 24.12.2020р. «Про затвердження цільової комплексної Програми Авангардівської селищної ради щодо надання матеріальної допомоги мешканцям громади на </w:t>
      </w:r>
      <w:r w:rsidRPr="00C406A7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C406A7">
        <w:rPr>
          <w:rFonts w:ascii="Times New Roman" w:eastAsia="Times New Roman" w:hAnsi="Times New Roman" w:cs="Times New Roman"/>
          <w:sz w:val="28"/>
          <w:szCs w:val="28"/>
        </w:rPr>
        <w:t xml:space="preserve"> рік</w:t>
      </w:r>
      <w:r w:rsidRPr="0090246B">
        <w:rPr>
          <w:rFonts w:ascii="Times New Roman" w:eastAsia="Times New Roman" w:hAnsi="Times New Roman" w:cs="Times New Roman"/>
          <w:sz w:val="28"/>
          <w:szCs w:val="28"/>
        </w:rPr>
        <w:t>», Авангардівська селищна рада  ВИРІШИЛА:</w:t>
      </w:r>
    </w:p>
    <w:p w:rsidR="0090246B" w:rsidRPr="0090246B" w:rsidRDefault="0090246B" w:rsidP="009024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0246B" w:rsidRPr="0090246B" w:rsidRDefault="0090246B" w:rsidP="0090246B">
      <w:pPr>
        <w:shd w:val="clear" w:color="auto" w:fill="FFFFFF"/>
        <w:spacing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6B">
        <w:rPr>
          <w:rFonts w:ascii="Times New Roman" w:eastAsia="Times New Roman" w:hAnsi="Times New Roman" w:cs="Times New Roman"/>
          <w:sz w:val="28"/>
          <w:szCs w:val="28"/>
        </w:rPr>
        <w:tab/>
        <w:t>1. Затвердити список працівників Комунального підприємства «Авангардкомунсервіс» Авангардівської селищної ради на отримання щом</w:t>
      </w:r>
      <w:r w:rsidR="00C406A7">
        <w:rPr>
          <w:rFonts w:ascii="Times New Roman" w:eastAsia="Times New Roman" w:hAnsi="Times New Roman" w:cs="Times New Roman"/>
          <w:sz w:val="28"/>
          <w:szCs w:val="28"/>
        </w:rPr>
        <w:t>ісячної грошової допомоги у 2025</w:t>
      </w:r>
      <w:r w:rsidRPr="0090246B">
        <w:rPr>
          <w:rFonts w:ascii="Times New Roman" w:eastAsia="Times New Roman" w:hAnsi="Times New Roman" w:cs="Times New Roman"/>
          <w:sz w:val="28"/>
          <w:szCs w:val="28"/>
        </w:rPr>
        <w:t xml:space="preserve"> році, згідно з додатком до цього рішення.</w:t>
      </w:r>
    </w:p>
    <w:p w:rsidR="0090246B" w:rsidRPr="0090246B" w:rsidRDefault="0090246B" w:rsidP="0090246B">
      <w:pPr>
        <w:shd w:val="clear" w:color="auto" w:fill="FFFFFF"/>
        <w:spacing w:after="0" w:line="326" w:lineRule="exact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90246B" w:rsidRPr="0090246B" w:rsidRDefault="0090246B" w:rsidP="0090246B">
      <w:pPr>
        <w:shd w:val="clear" w:color="auto" w:fill="FFFFFF"/>
        <w:spacing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6B">
        <w:rPr>
          <w:rFonts w:ascii="Times New Roman" w:eastAsia="Times New Roman" w:hAnsi="Times New Roman" w:cs="Times New Roman"/>
          <w:sz w:val="28"/>
          <w:szCs w:val="28"/>
        </w:rPr>
        <w:t xml:space="preserve">          2.   Контроль за виконанням рішення покласти на </w:t>
      </w:r>
      <w:r w:rsidRPr="0090246B">
        <w:rPr>
          <w:rFonts w:ascii="Times New Roman" w:eastAsia="Times New Roman" w:hAnsi="Times New Roman" w:cs="Times New Roman"/>
          <w:sz w:val="28"/>
          <w:szCs w:val="24"/>
        </w:rPr>
        <w:t xml:space="preserve">постійну комісію з питань  охорони здоров’я, соціального захисту, освіти, сім’ї,  молоді, спорту, туризму та культури.  </w:t>
      </w:r>
    </w:p>
    <w:p w:rsidR="0090246B" w:rsidRPr="0090246B" w:rsidRDefault="0090246B" w:rsidP="00902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46B" w:rsidRPr="0090246B" w:rsidRDefault="0090246B" w:rsidP="00902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46B" w:rsidRPr="0090246B" w:rsidRDefault="0090246B" w:rsidP="00902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46B">
        <w:rPr>
          <w:rFonts w:ascii="Times New Roman" w:eastAsia="Times New Roman" w:hAnsi="Times New Roman" w:cs="Times New Roman"/>
          <w:b/>
          <w:sz w:val="28"/>
          <w:szCs w:val="28"/>
        </w:rPr>
        <w:t>Селищний голова</w:t>
      </w:r>
      <w:r w:rsidRPr="0090246B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</w:t>
      </w:r>
      <w:r w:rsidRPr="0090246B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Сергій ХРУСТОВСЬКИЙ</w:t>
      </w:r>
    </w:p>
    <w:p w:rsidR="0090246B" w:rsidRDefault="0090246B" w:rsidP="00902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46B" w:rsidRPr="0090246B" w:rsidRDefault="0090246B" w:rsidP="00902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46B" w:rsidRPr="0090246B" w:rsidRDefault="0090246B" w:rsidP="00902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46B">
        <w:rPr>
          <w:rFonts w:ascii="Times New Roman" w:eastAsia="Times New Roman" w:hAnsi="Times New Roman" w:cs="Times New Roman"/>
          <w:b/>
          <w:sz w:val="28"/>
          <w:szCs w:val="28"/>
        </w:rPr>
        <w:t>№_____-</w:t>
      </w:r>
      <w:r w:rsidRPr="0090246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VIII</w:t>
      </w:r>
    </w:p>
    <w:p w:rsidR="0090246B" w:rsidRPr="00C406A7" w:rsidRDefault="00C406A7" w:rsidP="00902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 20</w:t>
      </w:r>
      <w:r w:rsidR="001A5AA1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2.2024</w:t>
      </w:r>
    </w:p>
    <w:p w:rsidR="0090246B" w:rsidRPr="0090246B" w:rsidRDefault="0090246B" w:rsidP="0090246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46B" w:rsidRPr="0090246B" w:rsidRDefault="0090246B" w:rsidP="0090246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46B" w:rsidRPr="0090246B" w:rsidRDefault="0090246B" w:rsidP="0090246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46B" w:rsidRPr="0090246B" w:rsidRDefault="0090246B" w:rsidP="0090246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46B" w:rsidRPr="0090246B" w:rsidRDefault="0090246B" w:rsidP="0090246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46B" w:rsidRPr="0090246B" w:rsidRDefault="0090246B" w:rsidP="0090246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46B" w:rsidRPr="0090246B" w:rsidRDefault="0090246B" w:rsidP="00902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46B" w:rsidRDefault="0090246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0246B" w:rsidRPr="0090246B" w:rsidRDefault="0090246B" w:rsidP="0090246B">
      <w:pPr>
        <w:spacing w:after="0" w:line="240" w:lineRule="auto"/>
        <w:ind w:firstLine="5580"/>
        <w:rPr>
          <w:rFonts w:ascii="Times New Roman" w:eastAsia="Times New Roman" w:hAnsi="Times New Roman" w:cs="Times New Roman"/>
          <w:sz w:val="28"/>
          <w:szCs w:val="28"/>
        </w:rPr>
      </w:pPr>
      <w:r w:rsidRPr="0090246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Додаток </w:t>
      </w:r>
    </w:p>
    <w:p w:rsidR="0090246B" w:rsidRPr="0090246B" w:rsidRDefault="0090246B" w:rsidP="0090246B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</w:rPr>
      </w:pPr>
      <w:r w:rsidRPr="0090246B">
        <w:rPr>
          <w:rFonts w:ascii="Times New Roman" w:eastAsia="Times New Roman" w:hAnsi="Times New Roman" w:cs="Times New Roman"/>
          <w:sz w:val="28"/>
          <w:szCs w:val="28"/>
        </w:rPr>
        <w:t xml:space="preserve">до рішення Авангардівської селищної ради </w:t>
      </w:r>
    </w:p>
    <w:p w:rsidR="0090246B" w:rsidRPr="0090246B" w:rsidRDefault="00C406A7" w:rsidP="0090246B">
      <w:pPr>
        <w:spacing w:after="0" w:line="240" w:lineRule="auto"/>
        <w:ind w:firstLine="558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 20</w:t>
      </w:r>
      <w:r w:rsidR="001A5AA1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2.2024</w:t>
      </w:r>
      <w:r w:rsidR="0090246B" w:rsidRPr="0090246B">
        <w:rPr>
          <w:rFonts w:ascii="Times New Roman" w:eastAsia="Times New Roman" w:hAnsi="Times New Roman" w:cs="Times New Roman"/>
          <w:sz w:val="28"/>
          <w:szCs w:val="28"/>
        </w:rPr>
        <w:t xml:space="preserve">  №_____-</w:t>
      </w:r>
      <w:r w:rsidR="0090246B" w:rsidRPr="0090246B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90246B" w:rsidRPr="0090246B">
        <w:rPr>
          <w:rFonts w:ascii="Times New Roman" w:eastAsia="Times New Roman" w:hAnsi="Times New Roman" w:cs="Times New Roman"/>
          <w:sz w:val="28"/>
          <w:szCs w:val="28"/>
        </w:rPr>
        <w:t>ІІІ</w:t>
      </w:r>
    </w:p>
    <w:p w:rsidR="0090246B" w:rsidRPr="0090246B" w:rsidRDefault="0090246B" w:rsidP="009024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46B" w:rsidRPr="0090246B" w:rsidRDefault="0090246B" w:rsidP="009024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9640"/>
      </w:tblGrid>
      <w:tr w:rsidR="0090246B" w:rsidRPr="0090246B" w:rsidTr="00C406A7">
        <w:trPr>
          <w:trHeight w:val="315"/>
          <w:jc w:val="center"/>
        </w:trPr>
        <w:tc>
          <w:tcPr>
            <w:tcW w:w="9640" w:type="dxa"/>
            <w:noWrap/>
            <w:hideMark/>
          </w:tcPr>
          <w:p w:rsidR="0090246B" w:rsidRPr="0090246B" w:rsidRDefault="0090246B" w:rsidP="0090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246B" w:rsidRPr="0090246B" w:rsidTr="00C406A7">
        <w:trPr>
          <w:trHeight w:val="285"/>
          <w:jc w:val="center"/>
        </w:trPr>
        <w:tc>
          <w:tcPr>
            <w:tcW w:w="9640" w:type="dxa"/>
            <w:noWrap/>
            <w:hideMark/>
          </w:tcPr>
          <w:p w:rsidR="0090246B" w:rsidRPr="0090246B" w:rsidRDefault="0090246B" w:rsidP="0090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24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Список працівників </w:t>
            </w:r>
          </w:p>
          <w:p w:rsidR="0090246B" w:rsidRDefault="0090246B" w:rsidP="0090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24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Комунального підприємства «Авангардкомунсервіс» Авангардівської селищної ради на отримання щомісячно грошової допомоги </w:t>
            </w:r>
            <w:r w:rsidRPr="009024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у 202</w:t>
            </w:r>
            <w:r w:rsidR="00C406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9024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році</w:t>
            </w:r>
          </w:p>
          <w:p w:rsidR="0090246B" w:rsidRPr="007E5BB9" w:rsidRDefault="0090246B" w:rsidP="0090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2CA" w:rsidRPr="0090246B" w:rsidTr="00C406A7">
        <w:trPr>
          <w:trHeight w:val="285"/>
          <w:jc w:val="center"/>
        </w:trPr>
        <w:tc>
          <w:tcPr>
            <w:tcW w:w="9640" w:type="dxa"/>
            <w:noWrap/>
          </w:tcPr>
          <w:p w:rsidR="003122CA" w:rsidRPr="0090246B" w:rsidRDefault="003122CA" w:rsidP="0042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16"/>
        <w:gridCol w:w="2923"/>
        <w:gridCol w:w="2552"/>
        <w:gridCol w:w="1701"/>
        <w:gridCol w:w="1837"/>
      </w:tblGrid>
      <w:tr w:rsidR="00C406A7" w:rsidTr="00C63D6F">
        <w:trPr>
          <w:jc w:val="center"/>
        </w:trPr>
        <w:tc>
          <w:tcPr>
            <w:tcW w:w="616" w:type="dxa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23" w:type="dxa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Прізвище,</w:t>
            </w: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ім'я,</w:t>
            </w: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по батькові</w:t>
            </w:r>
          </w:p>
        </w:tc>
        <w:tc>
          <w:tcPr>
            <w:tcW w:w="2552" w:type="dxa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Посада</w:t>
            </w:r>
          </w:p>
        </w:tc>
        <w:tc>
          <w:tcPr>
            <w:tcW w:w="1701" w:type="dxa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Сума, на місяць грн.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37" w:type="dxa"/>
          </w:tcPr>
          <w:p w:rsidR="00C406A7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06A7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Сума на рік </w:t>
            </w:r>
          </w:p>
          <w:p w:rsidR="00C406A7" w:rsidRPr="00D67BD2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spellStart"/>
            <w:r w:rsidRPr="00D67BD2">
              <w:rPr>
                <w:rFonts w:ascii="Times New Roman" w:eastAsia="Times New Roman" w:hAnsi="Times New Roman" w:cs="Times New Roman"/>
                <w:sz w:val="24"/>
                <w:szCs w:val="24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406A7" w:rsidTr="00C63D6F">
        <w:trPr>
          <w:jc w:val="center"/>
        </w:trPr>
        <w:tc>
          <w:tcPr>
            <w:tcW w:w="616" w:type="dxa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23" w:type="dxa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37" w:type="dxa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C406A7" w:rsidTr="00C63D6F">
        <w:trPr>
          <w:jc w:val="center"/>
        </w:trPr>
        <w:tc>
          <w:tcPr>
            <w:tcW w:w="616" w:type="dxa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3" w:type="dxa"/>
          </w:tcPr>
          <w:p w:rsidR="00C406A7" w:rsidRPr="00BD7203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Мокан</w:t>
            </w:r>
            <w:proofErr w:type="spellEnd"/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Сергій Євгенович</w:t>
            </w:r>
          </w:p>
        </w:tc>
        <w:tc>
          <w:tcPr>
            <w:tcW w:w="2552" w:type="dxa"/>
          </w:tcPr>
          <w:p w:rsidR="00C406A7" w:rsidRPr="00BD7203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иректор</w:t>
            </w:r>
          </w:p>
        </w:tc>
        <w:tc>
          <w:tcPr>
            <w:tcW w:w="1701" w:type="dxa"/>
            <w:vAlign w:val="center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  <w:tc>
          <w:tcPr>
            <w:tcW w:w="1837" w:type="dxa"/>
            <w:vAlign w:val="center"/>
          </w:tcPr>
          <w:p w:rsidR="00C406A7" w:rsidRPr="00D67BD2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84 000,00</w:t>
            </w:r>
          </w:p>
        </w:tc>
      </w:tr>
      <w:tr w:rsidR="00C406A7" w:rsidTr="00C63D6F">
        <w:trPr>
          <w:jc w:val="center"/>
        </w:trPr>
        <w:tc>
          <w:tcPr>
            <w:tcW w:w="616" w:type="dxa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3" w:type="dxa"/>
          </w:tcPr>
          <w:p w:rsidR="00C406A7" w:rsidRPr="00BD7203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Ісько</w:t>
            </w:r>
            <w:proofErr w:type="spellEnd"/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Лілія Костянтинівна</w:t>
            </w:r>
          </w:p>
        </w:tc>
        <w:tc>
          <w:tcPr>
            <w:tcW w:w="2552" w:type="dxa"/>
          </w:tcPr>
          <w:p w:rsidR="00C406A7" w:rsidRPr="00BD7203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оловний</w:t>
            </w:r>
            <w:proofErr w:type="spellEnd"/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бухгалтер</w:t>
            </w:r>
          </w:p>
        </w:tc>
        <w:tc>
          <w:tcPr>
            <w:tcW w:w="1701" w:type="dxa"/>
            <w:vAlign w:val="center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  <w:tc>
          <w:tcPr>
            <w:tcW w:w="1837" w:type="dxa"/>
            <w:vAlign w:val="center"/>
          </w:tcPr>
          <w:p w:rsidR="00C406A7" w:rsidRPr="00D67BD2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84 000,00</w:t>
            </w:r>
          </w:p>
        </w:tc>
      </w:tr>
      <w:tr w:rsidR="00C406A7" w:rsidTr="00C63D6F">
        <w:trPr>
          <w:jc w:val="center"/>
        </w:trPr>
        <w:tc>
          <w:tcPr>
            <w:tcW w:w="616" w:type="dxa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3" w:type="dxa"/>
          </w:tcPr>
          <w:p w:rsidR="00C406A7" w:rsidRPr="00BD7203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Лукашова</w:t>
            </w:r>
            <w:proofErr w:type="spellEnd"/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Миколаївна</w:t>
            </w:r>
          </w:p>
        </w:tc>
        <w:tc>
          <w:tcPr>
            <w:tcW w:w="2552" w:type="dxa"/>
          </w:tcPr>
          <w:p w:rsidR="00C406A7" w:rsidRPr="00BD7203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ухгалтер</w:t>
            </w:r>
          </w:p>
        </w:tc>
        <w:tc>
          <w:tcPr>
            <w:tcW w:w="1701" w:type="dxa"/>
            <w:vAlign w:val="center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  <w:tc>
          <w:tcPr>
            <w:tcW w:w="1837" w:type="dxa"/>
            <w:vAlign w:val="center"/>
          </w:tcPr>
          <w:p w:rsidR="00C406A7" w:rsidRPr="00D67BD2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78 000,00</w:t>
            </w:r>
          </w:p>
        </w:tc>
      </w:tr>
      <w:tr w:rsidR="00C406A7" w:rsidTr="00C63D6F">
        <w:trPr>
          <w:jc w:val="center"/>
        </w:trPr>
        <w:tc>
          <w:tcPr>
            <w:tcW w:w="616" w:type="dxa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3" w:type="dxa"/>
          </w:tcPr>
          <w:p w:rsidR="00C406A7" w:rsidRPr="00BD7203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Рябов</w:t>
            </w:r>
            <w:proofErr w:type="spellEnd"/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Віктор Миколайович</w:t>
            </w:r>
          </w:p>
        </w:tc>
        <w:tc>
          <w:tcPr>
            <w:tcW w:w="2552" w:type="dxa"/>
          </w:tcPr>
          <w:p w:rsidR="00C406A7" w:rsidRPr="00BD7203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ракторист</w:t>
            </w:r>
          </w:p>
        </w:tc>
        <w:tc>
          <w:tcPr>
            <w:tcW w:w="1701" w:type="dxa"/>
            <w:vAlign w:val="center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6500,00</w:t>
            </w:r>
          </w:p>
        </w:tc>
        <w:tc>
          <w:tcPr>
            <w:tcW w:w="1837" w:type="dxa"/>
          </w:tcPr>
          <w:p w:rsidR="00C406A7" w:rsidRDefault="00C406A7" w:rsidP="00C63D6F">
            <w:pPr>
              <w:jc w:val="center"/>
            </w:pPr>
            <w:r w:rsidRPr="00656F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78 000,00</w:t>
            </w:r>
          </w:p>
        </w:tc>
      </w:tr>
      <w:tr w:rsidR="00C406A7" w:rsidTr="00C63D6F">
        <w:trPr>
          <w:jc w:val="center"/>
        </w:trPr>
        <w:tc>
          <w:tcPr>
            <w:tcW w:w="616" w:type="dxa"/>
          </w:tcPr>
          <w:p w:rsidR="00C406A7" w:rsidRPr="00D3784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23" w:type="dxa"/>
          </w:tcPr>
          <w:p w:rsidR="00C406A7" w:rsidRPr="00C262DD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Мороз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ітлана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Олексіївна</w:t>
            </w:r>
          </w:p>
        </w:tc>
        <w:tc>
          <w:tcPr>
            <w:tcW w:w="2552" w:type="dxa"/>
          </w:tcPr>
          <w:p w:rsidR="00C406A7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бухгалтер</w:t>
            </w:r>
          </w:p>
        </w:tc>
        <w:tc>
          <w:tcPr>
            <w:tcW w:w="1701" w:type="dxa"/>
            <w:vAlign w:val="center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6500,00</w:t>
            </w:r>
          </w:p>
        </w:tc>
        <w:tc>
          <w:tcPr>
            <w:tcW w:w="1837" w:type="dxa"/>
          </w:tcPr>
          <w:p w:rsidR="00C406A7" w:rsidRDefault="00C406A7" w:rsidP="00C63D6F">
            <w:pPr>
              <w:jc w:val="center"/>
            </w:pPr>
            <w:r w:rsidRPr="00656F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78 000,00</w:t>
            </w:r>
          </w:p>
        </w:tc>
      </w:tr>
      <w:tr w:rsidR="00C406A7" w:rsidTr="00C63D6F">
        <w:trPr>
          <w:jc w:val="center"/>
        </w:trPr>
        <w:tc>
          <w:tcPr>
            <w:tcW w:w="616" w:type="dxa"/>
          </w:tcPr>
          <w:p w:rsidR="00C406A7" w:rsidRPr="00D3784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23" w:type="dxa"/>
          </w:tcPr>
          <w:p w:rsidR="00C406A7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Іванько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Олег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Анатолійович</w:t>
            </w:r>
            <w:proofErr w:type="spellEnd"/>
          </w:p>
        </w:tc>
        <w:tc>
          <w:tcPr>
            <w:tcW w:w="2552" w:type="dxa"/>
          </w:tcPr>
          <w:p w:rsidR="00C406A7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в.о.завідувача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господарстава</w:t>
            </w:r>
            <w:proofErr w:type="spellEnd"/>
          </w:p>
        </w:tc>
        <w:tc>
          <w:tcPr>
            <w:tcW w:w="1701" w:type="dxa"/>
            <w:vAlign w:val="center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6500,00</w:t>
            </w:r>
          </w:p>
        </w:tc>
        <w:tc>
          <w:tcPr>
            <w:tcW w:w="1837" w:type="dxa"/>
          </w:tcPr>
          <w:p w:rsidR="00C406A7" w:rsidRDefault="00C406A7" w:rsidP="00C63D6F">
            <w:pPr>
              <w:jc w:val="center"/>
            </w:pPr>
            <w:r w:rsidRPr="00656F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78 000,00</w:t>
            </w:r>
          </w:p>
        </w:tc>
      </w:tr>
      <w:tr w:rsidR="00C406A7" w:rsidTr="00C63D6F">
        <w:trPr>
          <w:jc w:val="center"/>
        </w:trPr>
        <w:tc>
          <w:tcPr>
            <w:tcW w:w="616" w:type="dxa"/>
          </w:tcPr>
          <w:p w:rsidR="00C406A7" w:rsidRPr="00D3784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3" w:type="dxa"/>
          </w:tcPr>
          <w:p w:rsidR="00C406A7" w:rsidRPr="00BD7203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Барбулат</w:t>
            </w:r>
            <w:proofErr w:type="spellEnd"/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Ірина Василівна</w:t>
            </w:r>
          </w:p>
        </w:tc>
        <w:tc>
          <w:tcPr>
            <w:tcW w:w="2552" w:type="dxa"/>
          </w:tcPr>
          <w:p w:rsidR="00C406A7" w:rsidRPr="00BD7203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испетчер</w:t>
            </w:r>
          </w:p>
        </w:tc>
        <w:tc>
          <w:tcPr>
            <w:tcW w:w="1701" w:type="dxa"/>
            <w:vAlign w:val="center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1837" w:type="dxa"/>
            <w:vAlign w:val="center"/>
          </w:tcPr>
          <w:p w:rsidR="00C406A7" w:rsidRPr="00D67BD2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72 000,00</w:t>
            </w:r>
          </w:p>
        </w:tc>
      </w:tr>
      <w:tr w:rsidR="00C406A7" w:rsidTr="00C63D6F">
        <w:trPr>
          <w:jc w:val="center"/>
        </w:trPr>
        <w:tc>
          <w:tcPr>
            <w:tcW w:w="616" w:type="dxa"/>
          </w:tcPr>
          <w:p w:rsidR="00C406A7" w:rsidRPr="00D3784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923" w:type="dxa"/>
          </w:tcPr>
          <w:p w:rsidR="00C406A7" w:rsidRPr="00C262DD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Михайліченко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Петрович</w:t>
            </w:r>
          </w:p>
        </w:tc>
        <w:tc>
          <w:tcPr>
            <w:tcW w:w="2552" w:type="dxa"/>
          </w:tcPr>
          <w:p w:rsidR="00C406A7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робітник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благоустрою</w:t>
            </w:r>
          </w:p>
        </w:tc>
        <w:tc>
          <w:tcPr>
            <w:tcW w:w="1701" w:type="dxa"/>
            <w:vAlign w:val="center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1837" w:type="dxa"/>
          </w:tcPr>
          <w:p w:rsidR="00C406A7" w:rsidRDefault="00C406A7" w:rsidP="00C63D6F">
            <w:pPr>
              <w:jc w:val="center"/>
            </w:pPr>
            <w:r w:rsidRPr="000758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72 000,00</w:t>
            </w:r>
          </w:p>
        </w:tc>
      </w:tr>
      <w:tr w:rsidR="00C406A7" w:rsidTr="00C63D6F">
        <w:trPr>
          <w:jc w:val="center"/>
        </w:trPr>
        <w:tc>
          <w:tcPr>
            <w:tcW w:w="616" w:type="dxa"/>
          </w:tcPr>
          <w:p w:rsidR="00C406A7" w:rsidRPr="00D3784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923" w:type="dxa"/>
          </w:tcPr>
          <w:p w:rsidR="00C406A7" w:rsidRPr="00BD7203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Ткач Олександр Олександрович</w:t>
            </w:r>
          </w:p>
        </w:tc>
        <w:tc>
          <w:tcPr>
            <w:tcW w:w="2552" w:type="dxa"/>
          </w:tcPr>
          <w:p w:rsidR="00C406A7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робітник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благоустрою</w:t>
            </w:r>
          </w:p>
        </w:tc>
        <w:tc>
          <w:tcPr>
            <w:tcW w:w="1701" w:type="dxa"/>
            <w:vAlign w:val="center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1837" w:type="dxa"/>
          </w:tcPr>
          <w:p w:rsidR="00C406A7" w:rsidRDefault="00C406A7" w:rsidP="00C63D6F">
            <w:pPr>
              <w:jc w:val="center"/>
            </w:pPr>
            <w:r w:rsidRPr="000758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72 000,00</w:t>
            </w:r>
          </w:p>
        </w:tc>
      </w:tr>
      <w:tr w:rsidR="00C406A7" w:rsidTr="00C63D6F">
        <w:trPr>
          <w:jc w:val="center"/>
        </w:trPr>
        <w:tc>
          <w:tcPr>
            <w:tcW w:w="616" w:type="dxa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3" w:type="dxa"/>
          </w:tcPr>
          <w:p w:rsidR="00C406A7" w:rsidRPr="00BD7203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Кожухарь</w:t>
            </w:r>
            <w:proofErr w:type="spellEnd"/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Олена Вікторівна</w:t>
            </w:r>
          </w:p>
        </w:tc>
        <w:tc>
          <w:tcPr>
            <w:tcW w:w="2552" w:type="dxa"/>
          </w:tcPr>
          <w:p w:rsidR="00C406A7" w:rsidRPr="00BD7203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фісний</w:t>
            </w:r>
            <w:proofErr w:type="spellEnd"/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менеджер (</w:t>
            </w:r>
            <w:proofErr w:type="spellStart"/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документознавець</w:t>
            </w:r>
            <w:proofErr w:type="spellEnd"/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vAlign w:val="center"/>
          </w:tcPr>
          <w:p w:rsidR="00C406A7" w:rsidRPr="00BD7203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03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1837" w:type="dxa"/>
          </w:tcPr>
          <w:p w:rsidR="00C406A7" w:rsidRDefault="00C406A7" w:rsidP="00C63D6F">
            <w:pPr>
              <w:jc w:val="center"/>
            </w:pPr>
            <w:r w:rsidRPr="000758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72 000,00</w:t>
            </w:r>
          </w:p>
        </w:tc>
      </w:tr>
      <w:tr w:rsidR="00C406A7" w:rsidTr="00C63D6F">
        <w:trPr>
          <w:jc w:val="center"/>
        </w:trPr>
        <w:tc>
          <w:tcPr>
            <w:tcW w:w="616" w:type="dxa"/>
          </w:tcPr>
          <w:p w:rsidR="00C406A7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C406A7" w:rsidRPr="00D67BD2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Разом:</w:t>
            </w:r>
          </w:p>
        </w:tc>
        <w:tc>
          <w:tcPr>
            <w:tcW w:w="2552" w:type="dxa"/>
          </w:tcPr>
          <w:p w:rsidR="00C406A7" w:rsidRDefault="00C406A7" w:rsidP="00C6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C406A7" w:rsidRPr="00D67BD2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64 000,00</w:t>
            </w:r>
          </w:p>
        </w:tc>
        <w:tc>
          <w:tcPr>
            <w:tcW w:w="1837" w:type="dxa"/>
            <w:vAlign w:val="center"/>
          </w:tcPr>
          <w:p w:rsidR="00C406A7" w:rsidRPr="00D67BD2" w:rsidRDefault="00C406A7" w:rsidP="00C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768 000,00</w:t>
            </w:r>
          </w:p>
        </w:tc>
      </w:tr>
    </w:tbl>
    <w:p w:rsidR="0090246B" w:rsidRPr="0090246B" w:rsidRDefault="0090246B" w:rsidP="00902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22CA" w:rsidRPr="0090246B" w:rsidRDefault="003122CA" w:rsidP="00902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90246B" w:rsidRPr="0090246B" w:rsidRDefault="0090246B" w:rsidP="009024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46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Секретар ради </w:t>
      </w:r>
      <w:r w:rsidRPr="0090246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0246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0246B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</w:t>
      </w:r>
      <w:r w:rsidRPr="0090246B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Валентина ЩУР</w:t>
      </w:r>
    </w:p>
    <w:p w:rsidR="0090246B" w:rsidRPr="003D0ACE" w:rsidRDefault="0090246B"/>
    <w:sectPr w:rsidR="0090246B" w:rsidRPr="003D0A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4B"/>
    <w:rsid w:val="001A5AA1"/>
    <w:rsid w:val="003122CA"/>
    <w:rsid w:val="003D0ACE"/>
    <w:rsid w:val="00423655"/>
    <w:rsid w:val="00527A33"/>
    <w:rsid w:val="00625623"/>
    <w:rsid w:val="00756464"/>
    <w:rsid w:val="007E5BB9"/>
    <w:rsid w:val="00817C14"/>
    <w:rsid w:val="0090246B"/>
    <w:rsid w:val="00A42CD0"/>
    <w:rsid w:val="00AD3755"/>
    <w:rsid w:val="00C406A7"/>
    <w:rsid w:val="00D16D54"/>
    <w:rsid w:val="00D5516C"/>
    <w:rsid w:val="00DA0E2E"/>
    <w:rsid w:val="00DB596B"/>
    <w:rsid w:val="00F3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9CB76-0311-4DEB-994B-29E20F6C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D0ACE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D0AC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D0AC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D0ACE"/>
    <w:rPr>
      <w:rFonts w:ascii="Calibri" w:eastAsia="Calibri" w:hAnsi="Calibri" w:cs="Calibri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D0AC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D0ACE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0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0ACE"/>
    <w:rPr>
      <w:rFonts w:ascii="Segoe UI" w:eastAsia="Calibri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DA0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Admin</cp:lastModifiedBy>
  <cp:revision>2</cp:revision>
  <cp:lastPrinted>2024-10-30T09:22:00Z</cp:lastPrinted>
  <dcterms:created xsi:type="dcterms:W3CDTF">2024-12-18T08:22:00Z</dcterms:created>
  <dcterms:modified xsi:type="dcterms:W3CDTF">2024-12-18T08:22:00Z</dcterms:modified>
</cp:coreProperties>
</file>