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0B6BE1D7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77777777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</w:p>
    <w:p w14:paraId="1BEBC26E" w14:textId="0F9F1E35" w:rsidR="00D927CA" w:rsidRPr="00D80C32" w:rsidRDefault="00D4044D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чергового 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166E8C59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="00061240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928">
        <w:rPr>
          <w:rFonts w:ascii="Times New Roman" w:hAnsi="Times New Roman" w:cs="Times New Roman"/>
          <w:sz w:val="28"/>
          <w:szCs w:val="28"/>
          <w:lang w:val="uk-UA"/>
        </w:rPr>
        <w:t xml:space="preserve">20 грудня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2024 року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>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626CB4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D80C32" w:rsidRDefault="00396833" w:rsidP="003968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7523E2DC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DC1000">
        <w:rPr>
          <w:rFonts w:ascii="Times New Roman" w:hAnsi="Times New Roman" w:cs="Times New Roman"/>
          <w:b/>
          <w:sz w:val="28"/>
          <w:szCs w:val="28"/>
          <w:lang w:val="uk-UA"/>
        </w:rPr>
        <w:t>363</w:t>
      </w:r>
    </w:p>
    <w:p w14:paraId="4E860C5D" w14:textId="595F738A" w:rsidR="001D7B5C" w:rsidRPr="00D80C32" w:rsidRDefault="00861928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26CB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62A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0EDD86" w14:textId="34E18CB3" w:rsidR="007962BA" w:rsidRPr="001638CE" w:rsidRDefault="00BC5185" w:rsidP="00C25E7B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9F7D27" w14:textId="32CD613B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4A71C5AF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86192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6CB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192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62A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C1000">
        <w:rPr>
          <w:rFonts w:ascii="Times New Roman" w:hAnsi="Times New Roman" w:cs="Times New Roman"/>
          <w:sz w:val="24"/>
          <w:szCs w:val="24"/>
          <w:lang w:val="uk-UA"/>
        </w:rPr>
        <w:t>363</w:t>
      </w:r>
      <w:bookmarkStart w:id="0" w:name="_GoBack"/>
      <w:bookmarkEnd w:id="0"/>
      <w:r w:rsidR="007B7A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24F1CB" w14:textId="77777777" w:rsidR="00653DD1" w:rsidRPr="00CC713A" w:rsidRDefault="00653DD1" w:rsidP="00CC71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982DDFD" w14:textId="77777777" w:rsidR="00E777A7" w:rsidRDefault="00E777A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465FE6" w14:textId="4BBD43FE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</w:p>
    <w:p w14:paraId="6125EA71" w14:textId="7D730F8E" w:rsidR="00061240" w:rsidRDefault="00524AD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що вносяться на розгляд 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пленарного засідання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 </w:t>
      </w:r>
      <w:r w:rsidR="00861928">
        <w:rPr>
          <w:rFonts w:ascii="Times New Roman" w:hAnsi="Times New Roman" w:cs="Times New Roman"/>
          <w:b/>
          <w:bCs/>
          <w:sz w:val="26"/>
          <w:szCs w:val="26"/>
          <w:lang w:val="uk-UA"/>
        </w:rPr>
        <w:t>20 грудня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схвалені виконавчим комітетом Авангардівської селищної ради</w:t>
      </w:r>
    </w:p>
    <w:p w14:paraId="3C8B0B1A" w14:textId="77777777" w:rsidR="00E777A7" w:rsidRDefault="00E777A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10DE4F6" w14:textId="77777777" w:rsidR="00CC713A" w:rsidRPr="00AA508B" w:rsidRDefault="00CC713A" w:rsidP="00CC713A">
      <w:pPr>
        <w:pStyle w:val="a6"/>
        <w:rPr>
          <w:b/>
          <w:sz w:val="16"/>
          <w:szCs w:val="16"/>
        </w:rPr>
      </w:pPr>
    </w:p>
    <w:p w14:paraId="79C354DC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bCs/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Про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 xml:space="preserve">затвердження </w:t>
      </w:r>
      <w:r w:rsidRPr="00594469">
        <w:rPr>
          <w:sz w:val="26"/>
          <w:szCs w:val="26"/>
          <w:lang w:val="uk-UA"/>
        </w:rPr>
        <w:t>П</w:t>
      </w:r>
      <w:r w:rsidRPr="00594469">
        <w:rPr>
          <w:sz w:val="26"/>
          <w:szCs w:val="26"/>
        </w:rPr>
        <w:t>рограми</w:t>
      </w:r>
      <w:r w:rsidRPr="00594469">
        <w:rPr>
          <w:sz w:val="26"/>
          <w:szCs w:val="26"/>
          <w:lang w:val="uk-UA"/>
        </w:rPr>
        <w:t xml:space="preserve"> «Доступна медицина на території Авангардівської  селищної ради»  на 2025 рік.</w:t>
      </w:r>
    </w:p>
    <w:p w14:paraId="559B6BF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</w:r>
    </w:p>
    <w:p w14:paraId="4688C54E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bCs/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2025 рік.</w:t>
      </w:r>
    </w:p>
    <w:p w14:paraId="0806297D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</w:rPr>
        <w:t>Про затвердження Програми фінансової підтримки КП «Хлібодарське виробниче управління житлово-комунального господарства» на 2025 рік</w:t>
      </w:r>
      <w:r w:rsidRPr="00594469">
        <w:rPr>
          <w:sz w:val="26"/>
          <w:szCs w:val="26"/>
          <w:lang w:val="uk-UA"/>
        </w:rPr>
        <w:t>.</w:t>
      </w:r>
      <w:r w:rsidRPr="00594469">
        <w:rPr>
          <w:sz w:val="26"/>
          <w:szCs w:val="26"/>
        </w:rPr>
        <w:t xml:space="preserve"> </w:t>
      </w:r>
    </w:p>
    <w:p w14:paraId="6F72665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bCs/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розвитку Комунального підприємства «Авангардкомунсервіс» Авангардівської селищної ради  на 2025 рік.</w:t>
      </w:r>
    </w:p>
    <w:p w14:paraId="12CC1D53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sz w:val="26"/>
          <w:szCs w:val="26"/>
        </w:rPr>
        <w:t>Про затвердження Програми розвитку та фінансової підтримки Житлово-комунального підприємства «Драгнава» на 2025 рік</w:t>
      </w:r>
      <w:r w:rsidRPr="00594469">
        <w:rPr>
          <w:sz w:val="26"/>
          <w:szCs w:val="26"/>
          <w:lang w:val="uk-UA"/>
        </w:rPr>
        <w:t>.</w:t>
      </w:r>
    </w:p>
    <w:p w14:paraId="3B8DC235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</w:rPr>
        <w:t>Про затвердження Програми відшкодування різниці в тарифах на житлово-комунальні послуги К</w:t>
      </w:r>
      <w:r w:rsidRPr="00594469">
        <w:rPr>
          <w:sz w:val="26"/>
          <w:szCs w:val="26"/>
          <w:lang w:val="uk-UA"/>
        </w:rPr>
        <w:t>омунальному підприємству</w:t>
      </w:r>
      <w:r w:rsidRPr="00594469">
        <w:rPr>
          <w:sz w:val="26"/>
          <w:szCs w:val="26"/>
        </w:rPr>
        <w:t xml:space="preserve"> «Хлібодарське ВУЖКГ» на 2025 рік</w:t>
      </w:r>
      <w:r w:rsidRPr="00594469">
        <w:rPr>
          <w:sz w:val="26"/>
          <w:szCs w:val="26"/>
          <w:lang w:val="uk-UA"/>
        </w:rPr>
        <w:t>.</w:t>
      </w:r>
    </w:p>
    <w:p w14:paraId="486048EA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bCs/>
          <w:sz w:val="26"/>
          <w:szCs w:val="26"/>
        </w:rPr>
        <w:t>Про</w:t>
      </w:r>
      <w:r w:rsidRPr="00594469">
        <w:rPr>
          <w:bCs/>
          <w:sz w:val="26"/>
          <w:szCs w:val="26"/>
          <w:lang w:val="uk-UA"/>
        </w:rPr>
        <w:t xml:space="preserve"> </w:t>
      </w:r>
      <w:r w:rsidRPr="00594469">
        <w:rPr>
          <w:bCs/>
          <w:sz w:val="26"/>
          <w:szCs w:val="26"/>
        </w:rPr>
        <w:t>затвердження Програми відшкодування різниці в тарифах Житлово-комунальному підприємству «Драгнава» на комунальні послуги для населення на 2025 рік.</w:t>
      </w:r>
    </w:p>
    <w:p w14:paraId="30DA14CC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bCs/>
          <w:sz w:val="26"/>
          <w:szCs w:val="26"/>
          <w:lang w:val="uk-UA"/>
        </w:rPr>
      </w:pPr>
      <w:r w:rsidRPr="00594469">
        <w:rPr>
          <w:bCs/>
          <w:iCs/>
          <w:sz w:val="26"/>
          <w:szCs w:val="26"/>
          <w:lang w:val="uk-UA"/>
        </w:rPr>
        <w:t>Про  затвердження  П</w:t>
      </w:r>
      <w:r w:rsidRPr="00594469">
        <w:rPr>
          <w:sz w:val="26"/>
          <w:szCs w:val="26"/>
        </w:rPr>
        <w:t>рограми</w:t>
      </w:r>
      <w:r w:rsidRPr="00594469">
        <w:rPr>
          <w:bCs/>
          <w:iCs/>
          <w:sz w:val="26"/>
          <w:szCs w:val="26"/>
        </w:rPr>
        <w:t xml:space="preserve"> </w:t>
      </w:r>
      <w:r w:rsidRPr="00594469">
        <w:rPr>
          <w:bCs/>
          <w:iCs/>
          <w:sz w:val="26"/>
          <w:szCs w:val="26"/>
          <w:lang w:val="uk-UA"/>
        </w:rPr>
        <w:t xml:space="preserve">  </w:t>
      </w:r>
      <w:r w:rsidRPr="00594469">
        <w:rPr>
          <w:bCs/>
          <w:iCs/>
          <w:sz w:val="26"/>
          <w:szCs w:val="26"/>
        </w:rPr>
        <w:t xml:space="preserve">боротьби з </w:t>
      </w:r>
      <w:r w:rsidRPr="00594469">
        <w:rPr>
          <w:bCs/>
          <w:iCs/>
          <w:sz w:val="26"/>
          <w:szCs w:val="26"/>
          <w:lang w:val="uk-UA"/>
        </w:rPr>
        <w:t xml:space="preserve"> </w:t>
      </w:r>
      <w:r w:rsidRPr="00594469">
        <w:rPr>
          <w:bCs/>
          <w:iCs/>
          <w:sz w:val="26"/>
          <w:szCs w:val="26"/>
        </w:rPr>
        <w:t xml:space="preserve">амброзією </w:t>
      </w:r>
      <w:r w:rsidRPr="00594469">
        <w:rPr>
          <w:bCs/>
          <w:iCs/>
          <w:sz w:val="26"/>
          <w:szCs w:val="26"/>
          <w:lang w:val="uk-UA"/>
        </w:rPr>
        <w:t xml:space="preserve"> </w:t>
      </w:r>
      <w:r w:rsidRPr="00594469">
        <w:rPr>
          <w:bCs/>
          <w:iCs/>
          <w:sz w:val="26"/>
          <w:szCs w:val="26"/>
        </w:rPr>
        <w:t xml:space="preserve">полинолистою </w:t>
      </w:r>
      <w:r w:rsidRPr="00594469">
        <w:rPr>
          <w:bCs/>
          <w:iCs/>
          <w:sz w:val="26"/>
          <w:szCs w:val="26"/>
          <w:lang w:val="uk-UA"/>
        </w:rPr>
        <w:t xml:space="preserve"> </w:t>
      </w:r>
      <w:r w:rsidRPr="00594469">
        <w:rPr>
          <w:bCs/>
          <w:iCs/>
          <w:sz w:val="26"/>
          <w:szCs w:val="26"/>
        </w:rPr>
        <w:t xml:space="preserve">на території </w:t>
      </w:r>
      <w:r w:rsidRPr="00594469">
        <w:rPr>
          <w:bCs/>
          <w:iCs/>
          <w:sz w:val="26"/>
          <w:szCs w:val="26"/>
          <w:lang w:val="uk-UA"/>
        </w:rPr>
        <w:t>Авангардівської селищної територіальної громади   на  2025 рік.</w:t>
      </w:r>
    </w:p>
    <w:p w14:paraId="395C9D2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rFonts w:eastAsia="Calibri"/>
          <w:sz w:val="26"/>
          <w:szCs w:val="26"/>
        </w:rPr>
        <w:t>Про затвердження Програми поводження з</w:t>
      </w:r>
      <w:r w:rsidRPr="00594469">
        <w:rPr>
          <w:rFonts w:eastAsia="Calibri"/>
          <w:sz w:val="26"/>
          <w:szCs w:val="26"/>
          <w:lang w:val="uk-UA"/>
        </w:rPr>
        <w:t xml:space="preserve"> </w:t>
      </w:r>
      <w:r w:rsidRPr="00594469">
        <w:rPr>
          <w:rFonts w:eastAsia="Calibri"/>
          <w:sz w:val="26"/>
          <w:szCs w:val="26"/>
        </w:rPr>
        <w:t>відходами на території Авангардівської селищної територіальної громади  на 2025 рік</w:t>
      </w:r>
      <w:r w:rsidRPr="00594469">
        <w:rPr>
          <w:rFonts w:eastAsia="Calibri"/>
          <w:sz w:val="26"/>
          <w:szCs w:val="26"/>
          <w:lang w:val="uk-UA"/>
        </w:rPr>
        <w:t>.</w:t>
      </w:r>
    </w:p>
    <w:p w14:paraId="31054F69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pacing w:val="-5"/>
          <w:sz w:val="26"/>
          <w:szCs w:val="26"/>
          <w:lang w:val="uk-UA"/>
        </w:rPr>
      </w:pPr>
      <w:r w:rsidRPr="00594469">
        <w:rPr>
          <w:spacing w:val="-5"/>
          <w:sz w:val="26"/>
          <w:szCs w:val="26"/>
          <w:lang w:val="uk-UA"/>
        </w:rPr>
        <w:t>Про  затвердження   Програми   регулювання  чисельності безпритульних тварин гуманними  методами на території Авангардівської селищної територіальної громади    на   2025  рік.</w:t>
      </w:r>
    </w:p>
    <w:p w14:paraId="33C4471D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noProof/>
          <w:sz w:val="26"/>
          <w:szCs w:val="26"/>
          <w:lang w:val="uk-UA"/>
        </w:rPr>
      </w:pPr>
      <w:r w:rsidRPr="00594469">
        <w:rPr>
          <w:rFonts w:eastAsia="Calibri"/>
          <w:noProof/>
          <w:sz w:val="26"/>
          <w:szCs w:val="26"/>
          <w:lang w:val="uk-UA"/>
        </w:rPr>
        <w:t>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режиму воєнного стану  на 2025 рік.</w:t>
      </w:r>
    </w:p>
    <w:p w14:paraId="7FF78F77" w14:textId="40D3F2FF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noProof/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 xml:space="preserve">Про затвердження </w:t>
      </w:r>
      <w:r w:rsidRPr="00594469">
        <w:rPr>
          <w:sz w:val="26"/>
          <w:szCs w:val="26"/>
          <w:lang w:val="uk-UA" w:eastAsia="uk-UA"/>
        </w:rPr>
        <w:t xml:space="preserve">Програми </w:t>
      </w:r>
      <w:r w:rsidRPr="00594469">
        <w:rPr>
          <w:sz w:val="26"/>
          <w:szCs w:val="26"/>
        </w:rPr>
        <w:t xml:space="preserve">Авангардівської селищної ради </w:t>
      </w:r>
      <w:r w:rsidRPr="00594469">
        <w:rPr>
          <w:sz w:val="26"/>
          <w:szCs w:val="26"/>
          <w:lang w:val="uk-UA"/>
        </w:rPr>
        <w:t>щодо виплати разової грошової допомоги при народженні дитини на 2025рік.</w:t>
      </w:r>
    </w:p>
    <w:p w14:paraId="5747B37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 xml:space="preserve">Про затвердження </w:t>
      </w:r>
      <w:r w:rsidRPr="00594469">
        <w:rPr>
          <w:sz w:val="26"/>
          <w:szCs w:val="26"/>
          <w:lang w:val="uk-UA" w:eastAsia="uk-UA"/>
        </w:rPr>
        <w:t xml:space="preserve">Програми </w:t>
      </w:r>
      <w:r w:rsidRPr="00594469">
        <w:rPr>
          <w:sz w:val="26"/>
          <w:szCs w:val="26"/>
          <w:lang w:val="uk-UA"/>
        </w:rPr>
        <w:t>виплат компенсації фізичним особам, які надають соціальні послуги з догляду на непрофесійній основі на території Авангардівської селищної ради на 2025 рік.</w:t>
      </w:r>
    </w:p>
    <w:p w14:paraId="74BC4048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rFonts w:eastAsia="Calibri"/>
          <w:bCs/>
          <w:sz w:val="26"/>
          <w:szCs w:val="26"/>
          <w:lang w:val="uk-UA"/>
        </w:rPr>
        <w:t>Про затвердження Програми підтримки постраждалих жителів Авангардівської селищної ради</w:t>
      </w:r>
      <w:r w:rsidRPr="00594469">
        <w:rPr>
          <w:rStyle w:val="rvts23"/>
          <w:sz w:val="26"/>
          <w:szCs w:val="26"/>
          <w:shd w:val="clear" w:color="auto" w:fill="FFFFFF"/>
          <w:lang w:val="uk-UA"/>
        </w:rPr>
        <w:t xml:space="preserve">, житлові будинки (квартири), транспортні засоби яких зруйновано </w:t>
      </w:r>
      <w:r w:rsidRPr="00594469">
        <w:rPr>
          <w:rStyle w:val="rvts23"/>
          <w:sz w:val="26"/>
          <w:szCs w:val="26"/>
          <w:lang w:val="uk-UA"/>
        </w:rPr>
        <w:t xml:space="preserve">(пошкоджено) </w:t>
      </w:r>
      <w:r w:rsidRPr="00594469">
        <w:rPr>
          <w:rStyle w:val="rvts23"/>
          <w:sz w:val="26"/>
          <w:szCs w:val="26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рік.</w:t>
      </w:r>
    </w:p>
    <w:p w14:paraId="74FAED82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eastAsia="uk-UA"/>
        </w:rPr>
        <w:lastRenderedPageBreak/>
        <w:t>Про</w:t>
      </w:r>
      <w:r w:rsidRPr="00594469">
        <w:rPr>
          <w:sz w:val="26"/>
          <w:szCs w:val="26"/>
          <w:lang w:val="uk-UA" w:eastAsia="uk-UA"/>
        </w:rPr>
        <w:t xml:space="preserve"> </w:t>
      </w:r>
      <w:r w:rsidRPr="00594469">
        <w:rPr>
          <w:sz w:val="26"/>
          <w:szCs w:val="26"/>
          <w:lang w:eastAsia="uk-UA"/>
        </w:rPr>
        <w:t>затвердження</w:t>
      </w:r>
      <w:r w:rsidRPr="00594469">
        <w:rPr>
          <w:sz w:val="26"/>
          <w:szCs w:val="26"/>
          <w:lang w:val="uk-UA" w:eastAsia="uk-UA"/>
        </w:rPr>
        <w:t xml:space="preserve"> </w:t>
      </w:r>
      <w:r w:rsidRPr="00594469">
        <w:rPr>
          <w:sz w:val="26"/>
          <w:szCs w:val="26"/>
        </w:rPr>
        <w:t>Програми соціального захисту населення Авангардівської громади на 2025 рік</w:t>
      </w:r>
      <w:r w:rsidRPr="00594469">
        <w:rPr>
          <w:sz w:val="26"/>
          <w:szCs w:val="26"/>
          <w:lang w:val="uk-UA"/>
        </w:rPr>
        <w:t>.</w:t>
      </w:r>
    </w:p>
    <w:p w14:paraId="59768F08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виплати винагороди Почесним громадянам Авангардівської громади на 2025 рік.</w:t>
      </w:r>
    </w:p>
    <w:p w14:paraId="345A1B05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 w:eastAsia="uk-UA"/>
        </w:rPr>
        <w:t xml:space="preserve">Про затвердження Програми </w:t>
      </w:r>
      <w:r w:rsidRPr="00594469">
        <w:rPr>
          <w:sz w:val="26"/>
          <w:szCs w:val="26"/>
          <w:lang w:val="uk-UA"/>
        </w:rPr>
        <w:t xml:space="preserve">Авангардівської селищної ради «Соціальне відновлення </w:t>
      </w:r>
      <w:r w:rsidRPr="00594469">
        <w:rPr>
          <w:iCs/>
          <w:sz w:val="26"/>
          <w:szCs w:val="26"/>
          <w:lang w:val="uk-UA"/>
        </w:rPr>
        <w:t>Захисників та Захисниць України, ветеранів та членів їх сімей</w:t>
      </w:r>
      <w:r w:rsidRPr="00594469">
        <w:rPr>
          <w:sz w:val="26"/>
          <w:szCs w:val="26"/>
          <w:lang w:val="uk-UA"/>
        </w:rPr>
        <w:t>» на 2025 рік.</w:t>
      </w:r>
    </w:p>
    <w:p w14:paraId="7FCB64FB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 w:eastAsia="uk-UA"/>
        </w:rPr>
        <w:t xml:space="preserve">Про затвердження </w:t>
      </w:r>
      <w:r w:rsidRPr="00594469">
        <w:rPr>
          <w:sz w:val="26"/>
          <w:szCs w:val="26"/>
          <w:lang w:eastAsia="uk-UA"/>
        </w:rPr>
        <w:t xml:space="preserve">Програми </w:t>
      </w:r>
      <w:r w:rsidRPr="00594469">
        <w:rPr>
          <w:sz w:val="26"/>
          <w:szCs w:val="26"/>
        </w:rPr>
        <w:t>Авангардівської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 xml:space="preserve">селищної ради </w:t>
      </w:r>
      <w:r w:rsidRPr="00594469">
        <w:rPr>
          <w:sz w:val="26"/>
          <w:szCs w:val="26"/>
          <w:lang w:val="uk-UA"/>
        </w:rPr>
        <w:t>«П</w:t>
      </w:r>
      <w:r w:rsidRPr="00594469">
        <w:rPr>
          <w:sz w:val="26"/>
          <w:szCs w:val="26"/>
        </w:rPr>
        <w:t>ро надання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разової матеріальної допомоги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родинам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військовослужбовців при придбан</w:t>
      </w:r>
      <w:r w:rsidRPr="00594469">
        <w:rPr>
          <w:sz w:val="26"/>
          <w:szCs w:val="26"/>
          <w:lang w:val="uk-UA"/>
        </w:rPr>
        <w:t>н</w:t>
      </w:r>
      <w:r w:rsidRPr="00594469">
        <w:rPr>
          <w:sz w:val="26"/>
          <w:szCs w:val="26"/>
        </w:rPr>
        <w:t>і житла</w:t>
      </w:r>
      <w:r w:rsidRPr="00594469">
        <w:rPr>
          <w:sz w:val="26"/>
          <w:szCs w:val="26"/>
          <w:lang w:val="uk-UA"/>
        </w:rPr>
        <w:t>» на 2025 рік.</w:t>
      </w:r>
    </w:p>
    <w:p w14:paraId="38EDED0A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shd w:val="clear" w:color="auto" w:fill="FFFFFF"/>
          <w:lang w:val="uk-UA"/>
        </w:rPr>
      </w:pPr>
      <w:r w:rsidRPr="00594469">
        <w:rPr>
          <w:sz w:val="26"/>
          <w:szCs w:val="26"/>
        </w:rPr>
        <w:t xml:space="preserve">Про затвердження </w:t>
      </w:r>
      <w:r w:rsidRPr="00594469">
        <w:rPr>
          <w:sz w:val="26"/>
          <w:szCs w:val="26"/>
          <w:shd w:val="clear" w:color="auto" w:fill="FFFFFF"/>
          <w:lang w:val="uk-UA"/>
        </w:rPr>
        <w:t>П</w:t>
      </w:r>
      <w:r w:rsidRPr="00594469">
        <w:rPr>
          <w:sz w:val="26"/>
          <w:szCs w:val="26"/>
          <w:shd w:val="clear" w:color="auto" w:fill="FFFFFF"/>
        </w:rPr>
        <w:t>рограми «Обдаровані діти Авангардівської громади» на 2025 рік</w:t>
      </w:r>
      <w:r w:rsidRPr="00594469">
        <w:rPr>
          <w:sz w:val="26"/>
          <w:szCs w:val="26"/>
          <w:shd w:val="clear" w:color="auto" w:fill="FFFFFF"/>
          <w:lang w:val="uk-UA"/>
        </w:rPr>
        <w:t>.</w:t>
      </w:r>
    </w:p>
    <w:p w14:paraId="1AAB7C3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sz w:val="26"/>
          <w:szCs w:val="26"/>
        </w:rPr>
        <w:t>Про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затвердження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Програми розвитку Центру культурних послуг Авангардівської селищної ради на 2025 рік</w:t>
      </w:r>
      <w:r w:rsidRPr="00594469">
        <w:rPr>
          <w:sz w:val="26"/>
          <w:szCs w:val="26"/>
          <w:lang w:val="uk-UA"/>
        </w:rPr>
        <w:t>.</w:t>
      </w:r>
    </w:p>
    <w:p w14:paraId="3FC90CD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sz w:val="26"/>
          <w:szCs w:val="26"/>
        </w:rPr>
        <w:t xml:space="preserve">Про затвердження Програми розвитку </w:t>
      </w:r>
      <w:r w:rsidRPr="00594469">
        <w:rPr>
          <w:sz w:val="26"/>
          <w:szCs w:val="26"/>
          <w:lang w:val="uk-UA"/>
        </w:rPr>
        <w:t>фізичної культури і спорту на 2025 рік.</w:t>
      </w:r>
    </w:p>
    <w:p w14:paraId="1EFD88AB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bCs/>
          <w:sz w:val="26"/>
          <w:szCs w:val="26"/>
          <w:lang w:val="uk-UA"/>
        </w:rPr>
      </w:pPr>
      <w:r w:rsidRPr="00594469">
        <w:rPr>
          <w:rStyle w:val="ab"/>
          <w:sz w:val="26"/>
          <w:szCs w:val="26"/>
          <w:lang w:val="uk-UA"/>
        </w:rPr>
        <w:t xml:space="preserve">Про </w:t>
      </w:r>
      <w:r w:rsidRPr="00594469">
        <w:rPr>
          <w:rStyle w:val="ab"/>
          <w:sz w:val="26"/>
          <w:szCs w:val="26"/>
        </w:rPr>
        <w:t>затвердження Програми</w:t>
      </w:r>
      <w:r w:rsidRPr="00594469">
        <w:rPr>
          <w:rStyle w:val="ab"/>
          <w:sz w:val="26"/>
          <w:szCs w:val="26"/>
          <w:lang w:val="uk-UA"/>
        </w:rPr>
        <w:t xml:space="preserve"> «Безпечний Авангард» на 2025 рік.</w:t>
      </w:r>
    </w:p>
    <w:p w14:paraId="7F70BA52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bCs/>
          <w:sz w:val="26"/>
          <w:szCs w:val="26"/>
          <w:lang w:val="uk-UA"/>
        </w:rPr>
      </w:pPr>
      <w:r w:rsidRPr="00594469">
        <w:rPr>
          <w:rFonts w:eastAsia="Calibri"/>
          <w:bCs/>
          <w:sz w:val="26"/>
          <w:szCs w:val="26"/>
          <w:lang w:val="uk-UA"/>
        </w:rPr>
        <w:t>Про затвердження Програми «Комфортна громада» Авангардівської селищної ради на 2025 рік».</w:t>
      </w:r>
    </w:p>
    <w:p w14:paraId="22A8D07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установ і закладів на 2025 рік.</w:t>
      </w:r>
    </w:p>
    <w:p w14:paraId="4151C4F0" w14:textId="77777777" w:rsidR="00594469" w:rsidRPr="00594469" w:rsidRDefault="00594469" w:rsidP="00594469">
      <w:pPr>
        <w:pStyle w:val="a3"/>
        <w:numPr>
          <w:ilvl w:val="0"/>
          <w:numId w:val="38"/>
        </w:num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6"/>
          <w:szCs w:val="26"/>
          <w:lang w:val="uk-UA"/>
        </w:rPr>
      </w:pPr>
      <w:r w:rsidRPr="00594469">
        <w:rPr>
          <w:rFonts w:ascii="Times New Roman" w:eastAsia="Calibri" w:hAnsi="Times New Roman" w:cs="Times New Roman"/>
          <w:bCs/>
          <w:noProof/>
          <w:sz w:val="26"/>
          <w:szCs w:val="26"/>
          <w:lang w:val="uk-UA"/>
        </w:rPr>
        <w:t>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стану.</w:t>
      </w:r>
    </w:p>
    <w:p w14:paraId="78FCFA02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</w:rPr>
        <w:t xml:space="preserve">Про затвердження </w:t>
      </w:r>
      <w:bookmarkStart w:id="1" w:name="_Hlk183526814"/>
      <w:r w:rsidRPr="00594469">
        <w:rPr>
          <w:bCs/>
          <w:sz w:val="26"/>
          <w:szCs w:val="26"/>
        </w:rPr>
        <w:t>Програми інформатизації Авангардівської селищної територіальної громади на 2024-2026 роки.</w:t>
      </w:r>
    </w:p>
    <w:bookmarkEnd w:id="1"/>
    <w:p w14:paraId="1C10223A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Програми перевезення громадян на нерегулярних спеціальних маршрутах на території Авангардівської селищної ради на 2025 рік.</w:t>
      </w:r>
    </w:p>
    <w:p w14:paraId="31FDDC85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 xml:space="preserve">Про затвердження цільової комплексної Програми Авангардівської селищної ради щодо надання матеріальної допомоги мешканцям громади на 2025 рік. </w:t>
      </w:r>
    </w:p>
    <w:p w14:paraId="73019ECC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рік.</w:t>
      </w:r>
    </w:p>
    <w:p w14:paraId="2035F91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профілактики, запобігання, ліквідації надзвичайних ситуацій та наслідків стихійного лиха на 2025 рік.</w:t>
      </w:r>
    </w:p>
    <w:p w14:paraId="51A0A58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2025 рік.</w:t>
      </w:r>
    </w:p>
    <w:p w14:paraId="1AFA967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Style w:val="ab"/>
          <w:b w:val="0"/>
          <w:bCs w:val="0"/>
          <w:noProof/>
          <w:sz w:val="26"/>
          <w:szCs w:val="26"/>
          <w:lang w:val="uk-UA"/>
        </w:rPr>
      </w:pPr>
      <w:r w:rsidRPr="00594469">
        <w:rPr>
          <w:rStyle w:val="ab"/>
          <w:b w:val="0"/>
          <w:noProof/>
          <w:sz w:val="26"/>
          <w:szCs w:val="26"/>
          <w:lang w:val="uk-UA"/>
        </w:rPr>
        <w:t>Про затвердження Програми розвитку місцевого самоврядування в Авангардівській селищній раді на 2025 рік.</w:t>
      </w:r>
    </w:p>
    <w:p w14:paraId="1A6B2115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noProof/>
          <w:sz w:val="26"/>
          <w:szCs w:val="26"/>
          <w:lang w:val="uk-UA"/>
        </w:rPr>
      </w:pPr>
      <w:r w:rsidRPr="00594469">
        <w:rPr>
          <w:rFonts w:eastAsia="Calibri"/>
          <w:noProof/>
          <w:sz w:val="26"/>
          <w:szCs w:val="26"/>
        </w:rPr>
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</w:r>
    </w:p>
    <w:p w14:paraId="1AE0F1E8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sz w:val="26"/>
          <w:szCs w:val="26"/>
        </w:rPr>
        <w:t>Про затвердження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Програми розроблення комплексного плану просторового розвитку території Авангардівської селищної територіальної громади на 2025 рік.</w:t>
      </w:r>
    </w:p>
    <w:p w14:paraId="42AD0B8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sz w:val="26"/>
          <w:szCs w:val="26"/>
        </w:rPr>
        <w:t>Про затвердження Програми «Інвестиційна підтримка у 2025 році»</w:t>
      </w:r>
      <w:r w:rsidRPr="00594469">
        <w:rPr>
          <w:sz w:val="26"/>
          <w:szCs w:val="26"/>
          <w:lang w:val="uk-UA"/>
        </w:rPr>
        <w:t>.</w:t>
      </w:r>
    </w:p>
    <w:p w14:paraId="039F0C83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 xml:space="preserve">Про затвердження </w:t>
      </w:r>
      <w:r w:rsidRPr="00594469">
        <w:rPr>
          <w:sz w:val="26"/>
          <w:szCs w:val="26"/>
          <w:lang w:val="uk-UA" w:eastAsia="uk-UA"/>
        </w:rPr>
        <w:t>Програми</w:t>
      </w:r>
      <w:r w:rsidRPr="00594469">
        <w:rPr>
          <w:sz w:val="26"/>
          <w:szCs w:val="26"/>
          <w:lang w:val="uk-UA"/>
        </w:rPr>
        <w:t xml:space="preserve"> забезпечення захисту прав дітей у Авангардівській територіальній громаді на 2025 рік.</w:t>
      </w:r>
    </w:p>
    <w:p w14:paraId="07AFBD5C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</w:rPr>
        <w:lastRenderedPageBreak/>
        <w:t>Про затвердження комплексної Програми розвитку освіти Авангардівської селищної територіальної громади на 2025 рік</w:t>
      </w:r>
      <w:r w:rsidRPr="00594469">
        <w:rPr>
          <w:bCs/>
          <w:sz w:val="26"/>
          <w:szCs w:val="26"/>
          <w:lang w:val="uk-UA"/>
        </w:rPr>
        <w:t>.</w:t>
      </w:r>
    </w:p>
    <w:p w14:paraId="7C0015A3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noProof/>
          <w:sz w:val="26"/>
          <w:szCs w:val="26"/>
          <w:lang w:val="uk-UA"/>
        </w:rPr>
      </w:pPr>
      <w:r w:rsidRPr="00594469">
        <w:rPr>
          <w:bCs/>
          <w:noProof/>
          <w:sz w:val="26"/>
          <w:szCs w:val="26"/>
          <w:lang w:val="uk-UA"/>
        </w:rPr>
        <w:t>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рік.</w:t>
      </w:r>
    </w:p>
    <w:p w14:paraId="2A4AF64B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noProof/>
          <w:sz w:val="26"/>
          <w:szCs w:val="26"/>
          <w:lang w:val="uk-UA"/>
        </w:rPr>
      </w:pPr>
      <w:r w:rsidRPr="00594469">
        <w:rPr>
          <w:rFonts w:eastAsia="Times New Roman"/>
          <w:bCs/>
          <w:sz w:val="26"/>
          <w:szCs w:val="26"/>
          <w:lang w:val="uk-UA" w:eastAsia="uk-UA"/>
        </w:rPr>
        <w:t xml:space="preserve">Про </w:t>
      </w:r>
      <w:r w:rsidRPr="00594469">
        <w:rPr>
          <w:rFonts w:eastAsia="Times New Roman"/>
          <w:bCs/>
          <w:sz w:val="26"/>
          <w:szCs w:val="26"/>
          <w:lang w:eastAsia="uk-UA"/>
        </w:rPr>
        <w:t>затвердження Програми з охорони навколишнього природного середовища на 202</w:t>
      </w:r>
      <w:r w:rsidRPr="00594469">
        <w:rPr>
          <w:rFonts w:eastAsia="Times New Roman"/>
          <w:bCs/>
          <w:sz w:val="26"/>
          <w:szCs w:val="26"/>
          <w:lang w:val="uk-UA" w:eastAsia="uk-UA"/>
        </w:rPr>
        <w:t>5</w:t>
      </w:r>
      <w:r w:rsidRPr="00594469">
        <w:rPr>
          <w:rFonts w:eastAsia="Times New Roman"/>
          <w:bCs/>
          <w:sz w:val="26"/>
          <w:szCs w:val="26"/>
          <w:lang w:eastAsia="uk-UA"/>
        </w:rPr>
        <w:t xml:space="preserve"> рік</w:t>
      </w:r>
      <w:r w:rsidRPr="00594469">
        <w:rPr>
          <w:rFonts w:eastAsia="Times New Roman"/>
          <w:bCs/>
          <w:sz w:val="26"/>
          <w:szCs w:val="26"/>
          <w:lang w:val="uk-UA" w:eastAsia="uk-UA"/>
        </w:rPr>
        <w:t>.</w:t>
      </w:r>
    </w:p>
    <w:p w14:paraId="18D75A43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bCs/>
          <w:sz w:val="26"/>
          <w:szCs w:val="26"/>
          <w:lang w:val="uk-UA"/>
        </w:rPr>
      </w:pPr>
      <w:r w:rsidRPr="00594469">
        <w:rPr>
          <w:rFonts w:eastAsia="Calibri"/>
          <w:bCs/>
          <w:sz w:val="26"/>
          <w:szCs w:val="26"/>
          <w:lang w:val="uk-UA"/>
        </w:rPr>
        <w:t>Про затвердження Програми благоустрою населених пунктів Авангардівської селищної ради на 2025 рік.</w:t>
      </w:r>
    </w:p>
    <w:p w14:paraId="18AE8CF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Програми «Інвестиції в майбутнє» Авангардівської селищної ради на 2025 рік</w:t>
      </w:r>
      <w:r w:rsidRPr="00594469">
        <w:rPr>
          <w:b/>
          <w:sz w:val="26"/>
          <w:szCs w:val="26"/>
          <w:lang w:val="uk-UA"/>
        </w:rPr>
        <w:t>.</w:t>
      </w:r>
    </w:p>
    <w:p w14:paraId="7B62A449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noProof/>
          <w:sz w:val="26"/>
          <w:szCs w:val="26"/>
        </w:rPr>
      </w:pPr>
      <w:r w:rsidRPr="00594469">
        <w:rPr>
          <w:noProof/>
          <w:sz w:val="26"/>
          <w:szCs w:val="26"/>
        </w:rPr>
        <w:t>Про затвердження Положення про преміювання працівників Авангардівської селищної ради Одеського району Одеської області на 2025 - 2029 роки.</w:t>
      </w:r>
    </w:p>
    <w:p w14:paraId="12458C7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/>
          <w:i/>
          <w:sz w:val="26"/>
          <w:szCs w:val="26"/>
        </w:rPr>
      </w:pPr>
      <w:r w:rsidRPr="0059446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Про умови оплати праці селищного голови, заступників селищного голови, секретаря селищної ради в 2025 році.</w:t>
      </w:r>
    </w:p>
    <w:p w14:paraId="112991B6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noProof/>
          <w:sz w:val="26"/>
          <w:szCs w:val="26"/>
          <w:lang w:val="uk-UA"/>
        </w:rPr>
      </w:pPr>
      <w:r w:rsidRPr="00594469">
        <w:rPr>
          <w:noProof/>
          <w:sz w:val="26"/>
          <w:szCs w:val="26"/>
        </w:rPr>
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роки.</w:t>
      </w:r>
    </w:p>
    <w:p w14:paraId="02C7B19D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594469">
        <w:rPr>
          <w:sz w:val="26"/>
          <w:szCs w:val="26"/>
        </w:rPr>
        <w:t>Прозатвердження Положення про преміювання працівників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 xml:space="preserve">Комунального закладу «Центр безпеки </w:t>
      </w:r>
      <w:r w:rsidRPr="00594469">
        <w:rPr>
          <w:sz w:val="26"/>
          <w:szCs w:val="26"/>
          <w:lang w:val="uk-UA"/>
        </w:rPr>
        <w:t xml:space="preserve"> </w:t>
      </w:r>
      <w:r w:rsidRPr="00594469">
        <w:rPr>
          <w:sz w:val="26"/>
          <w:szCs w:val="26"/>
        </w:rPr>
        <w:t>громадян» Авангардівської селищної ради на 2025-2026 роки</w:t>
      </w:r>
      <w:r w:rsidRPr="00594469">
        <w:rPr>
          <w:sz w:val="26"/>
          <w:szCs w:val="26"/>
          <w:lang w:val="uk-UA"/>
        </w:rPr>
        <w:t>.</w:t>
      </w:r>
    </w:p>
    <w:p w14:paraId="41F573E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 Центру культурних послуг Авангардівської селищної  ради.</w:t>
      </w:r>
    </w:p>
    <w:p w14:paraId="006B602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 Закладу загальної середньої освіти «Авангардівський ліцей» Авангардівської селищної ради».</w:t>
      </w:r>
    </w:p>
    <w:p w14:paraId="3254616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 працівників Закладу загальної середньої освіти «Прилиманський ліцей» Авангардівської селищної ради».</w:t>
      </w:r>
    </w:p>
    <w:p w14:paraId="6A289C5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 Закладу загальної середньої освіти «Новодолинський ліцей» Авангардівської селищної ради.</w:t>
      </w:r>
    </w:p>
    <w:p w14:paraId="330242E8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 Закладу загальної середньої освіти «Хлібодарський ліцей» Авангардівської селищної ради.</w:t>
      </w:r>
    </w:p>
    <w:p w14:paraId="78CD8E2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</w:t>
      </w:r>
      <w:r w:rsidRPr="00594469">
        <w:rPr>
          <w:rFonts w:eastAsia="Times New Roman"/>
          <w:bCs/>
          <w:sz w:val="26"/>
          <w:szCs w:val="26"/>
          <w:lang w:val="uk-UA"/>
        </w:rPr>
        <w:t xml:space="preserve"> Хлібодарського закладу дошкільної освіти «Берізка» Авангардівської селищної  ради на  2025 -2027 роки.  </w:t>
      </w:r>
    </w:p>
    <w:p w14:paraId="00D36023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 Відділу освіти, культури, молоді та спорту  Авангардівської селищної  ради Одеського району Одеської області на 2025-2029 роки.</w:t>
      </w:r>
    </w:p>
    <w:p w14:paraId="481BDCD5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  <w:lang w:val="uk-UA"/>
        </w:rPr>
        <w:t>Про затвердження Положення про преміювання працівників Відділу капітального будівництва, ЖКГ, комунального майна Авангардівської селищної ради на 2025-2028 роки.</w:t>
      </w:r>
    </w:p>
    <w:p w14:paraId="6FF3A11B" w14:textId="77777777" w:rsidR="00594469" w:rsidRPr="00D0383E" w:rsidRDefault="00594469" w:rsidP="00594469">
      <w:pPr>
        <w:pStyle w:val="a6"/>
        <w:numPr>
          <w:ilvl w:val="0"/>
          <w:numId w:val="38"/>
        </w:numPr>
        <w:jc w:val="both"/>
        <w:rPr>
          <w:b/>
          <w:i/>
          <w:sz w:val="26"/>
          <w:szCs w:val="26"/>
        </w:rPr>
      </w:pP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Про затвердження структури і чисельності та штатного розпису апарату Авангардівської селищної ради та її виконавчих органів на 2025 рік.</w:t>
      </w:r>
    </w:p>
    <w:p w14:paraId="70788A48" w14:textId="60D6814C" w:rsidR="00594469" w:rsidRPr="00D0383E" w:rsidRDefault="00594469" w:rsidP="00594469">
      <w:pPr>
        <w:pStyle w:val="a6"/>
        <w:numPr>
          <w:ilvl w:val="0"/>
          <w:numId w:val="38"/>
        </w:numPr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  <w:lang w:val="uk-UA"/>
        </w:rPr>
      </w:pP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Про затвердження штатного розпису Фінансового відділу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 xml:space="preserve"> 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Авангардівської  селищної ради на 2025 рік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>.</w:t>
      </w:r>
      <w:r w:rsid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 xml:space="preserve"> </w:t>
      </w:r>
    </w:p>
    <w:p w14:paraId="5B5DE79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</w:rPr>
        <w:t>Про затвердження штатного розпису Комунальної установи «Центр надання соціальних послуг» Авангардівської селищної ради  на 2025 рік.</w:t>
      </w:r>
    </w:p>
    <w:p w14:paraId="3C895F72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 структури і чисельності та штатного розпису Відділу соціального захисту населення Авангардівської селищної ради на  2025 рік.</w:t>
      </w:r>
    </w:p>
    <w:p w14:paraId="7D1F73F9" w14:textId="77777777" w:rsid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BatangChe"/>
          <w:sz w:val="26"/>
          <w:szCs w:val="26"/>
          <w:lang w:val="uk-UA"/>
        </w:rPr>
      </w:pPr>
      <w:r w:rsidRPr="00594469">
        <w:rPr>
          <w:rFonts w:eastAsia="BatangChe"/>
          <w:sz w:val="26"/>
          <w:szCs w:val="26"/>
          <w:lang w:val="uk-UA"/>
        </w:rPr>
        <w:t>Про затвердження штатного розпису Комунального закладу   «Центр  безпеки   громадян» Авангардівської селищної ради на 2025 рік.</w:t>
      </w:r>
    </w:p>
    <w:p w14:paraId="76854966" w14:textId="77777777" w:rsidR="00D0383E" w:rsidRDefault="00D0383E" w:rsidP="00D0383E">
      <w:pPr>
        <w:pStyle w:val="a6"/>
        <w:jc w:val="both"/>
        <w:rPr>
          <w:rFonts w:eastAsia="BatangChe"/>
          <w:sz w:val="26"/>
          <w:szCs w:val="26"/>
          <w:lang w:val="uk-UA"/>
        </w:rPr>
      </w:pPr>
    </w:p>
    <w:p w14:paraId="725DC4F7" w14:textId="77777777" w:rsidR="00D0383E" w:rsidRPr="00594469" w:rsidRDefault="00D0383E" w:rsidP="00D0383E">
      <w:pPr>
        <w:pStyle w:val="a6"/>
        <w:jc w:val="both"/>
        <w:rPr>
          <w:rFonts w:eastAsia="BatangChe"/>
          <w:sz w:val="26"/>
          <w:szCs w:val="26"/>
          <w:lang w:val="uk-UA"/>
        </w:rPr>
      </w:pPr>
    </w:p>
    <w:p w14:paraId="3AB1165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структури і  чисельності та штатного розпису виконавчого органу Служби у справах дітей Авангардівської селищної ради  на 2025 рік.</w:t>
      </w:r>
    </w:p>
    <w:p w14:paraId="36B1C278" w14:textId="6F27F9E5" w:rsidR="00594469" w:rsidRPr="00D0383E" w:rsidRDefault="00594469" w:rsidP="00594469">
      <w:pPr>
        <w:pStyle w:val="a6"/>
        <w:numPr>
          <w:ilvl w:val="0"/>
          <w:numId w:val="38"/>
        </w:numPr>
        <w:jc w:val="both"/>
        <w:rPr>
          <w:rStyle w:val="321"/>
          <w:rFonts w:ascii="Times New Roman" w:eastAsia="BatangChe" w:hAnsi="Times New Roman" w:cs="Times New Roman"/>
          <w:b w:val="0"/>
          <w:i w:val="0"/>
          <w:color w:val="auto"/>
          <w:sz w:val="26"/>
          <w:szCs w:val="26"/>
          <w:lang w:val="uk-UA"/>
        </w:rPr>
      </w:pP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Про затвердження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структури і чисельності та</w:t>
      </w:r>
      <w:bookmarkStart w:id="2" w:name="_Hlk79658777"/>
      <w:r w:rsid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штатного розпису 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Відділу капітального будівництва, житлово-комунального господарства, комунального майна</w:t>
      </w:r>
      <w:bookmarkEnd w:id="2"/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Авангардівської  селищної ради на 2025 рік</w:t>
      </w:r>
      <w:r w:rsidRPr="00D0383E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>.</w:t>
      </w:r>
    </w:p>
    <w:p w14:paraId="5C7E536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структури і чисельності та штатного розпису Відділу освіти, культури, молоді та спорту  Авангардівської селищної  ради Одеського району Одеської області на 2025 рік.</w:t>
      </w:r>
    </w:p>
    <w:p w14:paraId="7552802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790ACA3A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 xml:space="preserve">Про затвердження структури і чисельності та штатного розпису Центру культурних послуг Авангардівської селищної ради на 2025 рік.   </w:t>
      </w:r>
    </w:p>
    <w:p w14:paraId="2DFD1BAB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структури і чисельності та штатного розпису Авангардівського закладу дошкільної освіти «Мадагаскар» Авангардівської селищної  ради на 2025 рік.</w:t>
      </w:r>
    </w:p>
    <w:p w14:paraId="621B27B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структури і чисельності та штатного розпису Авангардівського закладу дошкільної освіти «Берізка» Авангардівської селищної  ради на 2025 рік.</w:t>
      </w:r>
    </w:p>
    <w:p w14:paraId="46CE9076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структури і чисельності та штатного розпису Хлібодарського закладу дошкільної освіти «Берізка» Авангардівської селищної  ради на 2025 рік.</w:t>
      </w:r>
    </w:p>
    <w:p w14:paraId="7D88CC9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 структури і чисельності та штатного розпису Закладу загальної середньої освіти «Прилиманський ліцей»  Авангардівської селищної  ради на 2025 рік.</w:t>
      </w:r>
    </w:p>
    <w:p w14:paraId="041CBE61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 структури і чисельності та штатного розпису Закладу загальної середньої освіти «Авангардівський ліцей» Авангардівської селищної  ради  на 2025 рік.</w:t>
      </w:r>
    </w:p>
    <w:p w14:paraId="5DC051B3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 структури і чисельності та штатного розпису Закладу загальної середньої освіти  «Новодолинський ліцей» Авангардівської селищної  ради  на 2025 рік .</w:t>
      </w:r>
    </w:p>
    <w:p w14:paraId="360B1E4A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bCs/>
          <w:sz w:val="26"/>
          <w:szCs w:val="26"/>
          <w:lang w:val="uk-UA"/>
        </w:rPr>
        <w:t>Про затвердження  структури і чисельності та штатного розпису Закладу загальної середньої освіти «Хлібодарський ліцей» Авангардівської селищної  ради на 2025  рік.</w:t>
      </w:r>
    </w:p>
    <w:p w14:paraId="6395C3B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ліміту на використання паливно-мастильних матеріалів для автомобілів апарату селищної ради на 2025р.</w:t>
      </w:r>
      <w:r w:rsidRPr="00594469">
        <w:rPr>
          <w:bCs/>
          <w:sz w:val="26"/>
          <w:szCs w:val="26"/>
          <w:lang w:val="uk-UA"/>
        </w:rPr>
        <w:t xml:space="preserve"> </w:t>
      </w:r>
    </w:p>
    <w:p w14:paraId="038129BB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  <w:lang w:val="uk-UA"/>
        </w:rPr>
        <w:t>Про затвердження вартості харчування 1 дитини в день на 2025 рік.</w:t>
      </w:r>
    </w:p>
    <w:p w14:paraId="0D2AA8E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</w:rPr>
        <w:t>Про бюджет</w:t>
      </w:r>
      <w:r w:rsidRPr="00594469">
        <w:rPr>
          <w:bCs/>
          <w:sz w:val="26"/>
          <w:szCs w:val="26"/>
          <w:lang w:val="uk-UA"/>
        </w:rPr>
        <w:t xml:space="preserve"> </w:t>
      </w:r>
      <w:r w:rsidRPr="00594469">
        <w:rPr>
          <w:bCs/>
          <w:sz w:val="26"/>
          <w:szCs w:val="26"/>
        </w:rPr>
        <w:t>Авангардівської селищної територіальної громади  на 202</w:t>
      </w:r>
      <w:r w:rsidRPr="00594469">
        <w:rPr>
          <w:bCs/>
          <w:sz w:val="26"/>
          <w:szCs w:val="26"/>
          <w:lang w:val="uk-UA"/>
        </w:rPr>
        <w:t>5</w:t>
      </w:r>
      <w:r w:rsidRPr="00594469">
        <w:rPr>
          <w:bCs/>
          <w:sz w:val="26"/>
          <w:szCs w:val="26"/>
        </w:rPr>
        <w:t xml:space="preserve"> рік</w:t>
      </w:r>
      <w:r w:rsidRPr="00594469">
        <w:rPr>
          <w:bCs/>
          <w:sz w:val="26"/>
          <w:szCs w:val="26"/>
          <w:lang w:val="uk-UA"/>
        </w:rPr>
        <w:t>.</w:t>
      </w:r>
    </w:p>
    <w:p w14:paraId="389E61B6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bCs/>
          <w:sz w:val="26"/>
          <w:szCs w:val="26"/>
        </w:rPr>
        <w:t>Про внесення змін до рішення №2489-</w:t>
      </w:r>
      <w:r w:rsidRPr="00594469">
        <w:rPr>
          <w:bCs/>
          <w:sz w:val="26"/>
          <w:szCs w:val="26"/>
          <w:lang w:val="en-US"/>
        </w:rPr>
        <w:t>VIII</w:t>
      </w:r>
      <w:r w:rsidRPr="00594469">
        <w:rPr>
          <w:bCs/>
          <w:sz w:val="26"/>
          <w:szCs w:val="26"/>
        </w:rPr>
        <w:t xml:space="preserve"> від 22.12.2023</w:t>
      </w:r>
      <w:r w:rsidRPr="00594469">
        <w:rPr>
          <w:bCs/>
          <w:sz w:val="26"/>
          <w:szCs w:val="26"/>
          <w:lang w:val="uk-UA"/>
        </w:rPr>
        <w:t>р.</w:t>
      </w:r>
      <w:r w:rsidRPr="00594469">
        <w:rPr>
          <w:bCs/>
          <w:sz w:val="26"/>
          <w:szCs w:val="26"/>
        </w:rPr>
        <w:t xml:space="preserve"> «Про бюджет Авангардівської селищної територіальної громади  на 2024  рік».</w:t>
      </w:r>
    </w:p>
    <w:p w14:paraId="2F175B02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594469">
        <w:rPr>
          <w:sz w:val="26"/>
          <w:szCs w:val="26"/>
        </w:rPr>
        <w:t>Про затвердження Порядку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</w:t>
      </w:r>
      <w:r w:rsidRPr="00594469">
        <w:rPr>
          <w:sz w:val="26"/>
          <w:szCs w:val="26"/>
          <w:lang w:val="uk-UA"/>
        </w:rPr>
        <w:t>і</w:t>
      </w:r>
      <w:r w:rsidRPr="00594469">
        <w:rPr>
          <w:sz w:val="26"/>
          <w:szCs w:val="26"/>
        </w:rPr>
        <w:t xml:space="preserve"> обов’язків під час захисту Батьківщини у зв’язку з протидією збройній агресії російської федерації проти України» на 2025 рік.</w:t>
      </w:r>
    </w:p>
    <w:p w14:paraId="2E0B380A" w14:textId="77777777" w:rsidR="00594469" w:rsidRDefault="00594469" w:rsidP="00594469">
      <w:pPr>
        <w:pStyle w:val="a6"/>
        <w:numPr>
          <w:ilvl w:val="0"/>
          <w:numId w:val="38"/>
        </w:numPr>
        <w:jc w:val="both"/>
        <w:rPr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затвердження Положення про надання щомісячної грошової допомоги особам з інвалідністю І групи, особам з інвалідністю з дитинства І групи та дітям з інвалідністю.</w:t>
      </w:r>
    </w:p>
    <w:p w14:paraId="6BAAB250" w14:textId="77777777" w:rsidR="00D0383E" w:rsidRDefault="00D0383E" w:rsidP="00D0383E">
      <w:pPr>
        <w:pStyle w:val="a6"/>
        <w:jc w:val="both"/>
        <w:rPr>
          <w:sz w:val="26"/>
          <w:szCs w:val="26"/>
          <w:lang w:val="uk-UA"/>
        </w:rPr>
      </w:pPr>
    </w:p>
    <w:p w14:paraId="172656FF" w14:textId="77777777" w:rsidR="00D0383E" w:rsidRDefault="00D0383E" w:rsidP="00D0383E">
      <w:pPr>
        <w:pStyle w:val="a6"/>
        <w:jc w:val="both"/>
        <w:rPr>
          <w:sz w:val="26"/>
          <w:szCs w:val="26"/>
          <w:lang w:val="uk-UA"/>
        </w:rPr>
      </w:pPr>
    </w:p>
    <w:p w14:paraId="30ACF6D0" w14:textId="77777777" w:rsidR="00D0383E" w:rsidRPr="00594469" w:rsidRDefault="00D0383E" w:rsidP="00D0383E">
      <w:pPr>
        <w:pStyle w:val="a6"/>
        <w:jc w:val="both"/>
        <w:rPr>
          <w:sz w:val="26"/>
          <w:szCs w:val="26"/>
          <w:lang w:val="uk-UA"/>
        </w:rPr>
      </w:pPr>
    </w:p>
    <w:p w14:paraId="7F71A914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sz w:val="26"/>
          <w:szCs w:val="26"/>
          <w:lang w:val="uk-UA"/>
        </w:rPr>
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46704F1D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rFonts w:eastAsia="Calibri"/>
          <w:iCs/>
          <w:sz w:val="26"/>
          <w:szCs w:val="26"/>
          <w:lang w:val="uk-UA"/>
        </w:rPr>
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</w:r>
    </w:p>
    <w:p w14:paraId="5D97E646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rFonts w:eastAsia="Calibri"/>
          <w:iCs/>
          <w:sz w:val="26"/>
          <w:szCs w:val="26"/>
          <w:lang w:val="uk-UA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</w:r>
    </w:p>
    <w:p w14:paraId="2769E3FF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rFonts w:eastAsia="Calibri"/>
          <w:iCs/>
          <w:sz w:val="26"/>
          <w:szCs w:val="26"/>
          <w:lang w:val="uk-UA"/>
        </w:rPr>
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  <w:bookmarkStart w:id="3" w:name="_Hlk141908988"/>
      <w:bookmarkStart w:id="4" w:name="_Hlk147746228"/>
      <w:bookmarkEnd w:id="3"/>
      <w:bookmarkEnd w:id="4"/>
    </w:p>
    <w:p w14:paraId="245C7BF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bCs/>
          <w:sz w:val="26"/>
          <w:szCs w:val="26"/>
          <w:bdr w:val="none" w:sz="0" w:space="0" w:color="auto" w:frame="1"/>
          <w:lang w:val="uk-UA"/>
        </w:rPr>
        <w:t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 академії Аграрних Наук України.</w:t>
      </w:r>
    </w:p>
    <w:p w14:paraId="0B0B78E9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rFonts w:eastAsia="Calibri"/>
          <w:sz w:val="26"/>
          <w:szCs w:val="26"/>
          <w:lang w:val="uk-UA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припинення права постійного користування земельною ділянкою ДП «ТВК»</w:t>
      </w:r>
      <w:r w:rsidRPr="00594469">
        <w:rPr>
          <w:bCs/>
          <w:sz w:val="26"/>
          <w:szCs w:val="26"/>
          <w:bdr w:val="none" w:sz="0" w:space="0" w:color="auto" w:frame="1"/>
          <w:lang w:val="uk-UA"/>
        </w:rPr>
        <w:t>.</w:t>
      </w:r>
    </w:p>
    <w:p w14:paraId="522A4A8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зміну цільового призначення земельної ділянки</w:t>
      </w:r>
      <w:r w:rsidRPr="00594469">
        <w:rPr>
          <w:bCs/>
          <w:sz w:val="26"/>
          <w:szCs w:val="26"/>
          <w:bdr w:val="none" w:sz="0" w:space="0" w:color="auto" w:frame="1"/>
          <w:lang w:val="uk-UA"/>
        </w:rPr>
        <w:t>.</w:t>
      </w:r>
    </w:p>
    <w:p w14:paraId="3B78F1C2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поновлення договору оренди землі з гр. Угриком М.М.</w:t>
      </w:r>
    </w:p>
    <w:p w14:paraId="76D5CB5F" w14:textId="7FD5D3CF" w:rsidR="00594469" w:rsidRPr="00D0383E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поновлення договору про встановлення особистого строкового сервітуту з гр. Тварковським В.В.</w:t>
      </w:r>
    </w:p>
    <w:p w14:paraId="02E7EA56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</w:p>
    <w:p w14:paraId="16158B3C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затвердження проектів землеустрою щодо відведення земельних ділянок, цільове призначення яких змінюється, які перебувають у власності гр. Нурі М Азім Мохаммад Амін</w:t>
      </w:r>
      <w:r w:rsidRPr="00594469">
        <w:rPr>
          <w:bCs/>
          <w:sz w:val="26"/>
          <w:szCs w:val="26"/>
          <w:bdr w:val="none" w:sz="0" w:space="0" w:color="auto" w:frame="1"/>
          <w:lang w:val="uk-UA"/>
        </w:rPr>
        <w:t>.</w:t>
      </w:r>
    </w:p>
    <w:p w14:paraId="538B33CC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Алборової С.С. </w:t>
      </w:r>
    </w:p>
    <w:p w14:paraId="1E4EF007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 xml:space="preserve">Про затвердження </w:t>
      </w:r>
      <w:bookmarkStart w:id="5" w:name="_Hlk175235317"/>
      <w:r w:rsidRPr="00594469">
        <w:rPr>
          <w:bCs/>
          <w:sz w:val="26"/>
          <w:szCs w:val="26"/>
          <w:bdr w:val="none" w:sz="0" w:space="0" w:color="auto" w:frame="1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bookmarkEnd w:id="5"/>
      <w:r w:rsidRPr="00594469">
        <w:rPr>
          <w:bCs/>
          <w:sz w:val="26"/>
          <w:szCs w:val="26"/>
          <w:bdr w:val="none" w:sz="0" w:space="0" w:color="auto" w:frame="1"/>
        </w:rPr>
        <w:t>гр. Васіліскіної І.В.</w:t>
      </w:r>
    </w:p>
    <w:p w14:paraId="555B0AFE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Шипачова С.А. та Шипачової Г.В.</w:t>
      </w:r>
    </w:p>
    <w:p w14:paraId="20C192EF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передачу у власність земельної ділянки гр. Садовому О.В.</w:t>
      </w:r>
    </w:p>
    <w:p w14:paraId="3D2E9A70" w14:textId="77777777" w:rsidR="00594469" w:rsidRPr="00594469" w:rsidRDefault="00594469" w:rsidP="00594469">
      <w:pPr>
        <w:pStyle w:val="a6"/>
        <w:numPr>
          <w:ilvl w:val="0"/>
          <w:numId w:val="38"/>
        </w:numPr>
        <w:jc w:val="both"/>
        <w:rPr>
          <w:bCs/>
          <w:sz w:val="26"/>
          <w:szCs w:val="26"/>
          <w:bdr w:val="none" w:sz="0" w:space="0" w:color="auto" w:frame="1"/>
        </w:rPr>
      </w:pPr>
      <w:r w:rsidRPr="00594469">
        <w:rPr>
          <w:bCs/>
          <w:sz w:val="26"/>
          <w:szCs w:val="26"/>
          <w:bdr w:val="none" w:sz="0" w:space="0" w:color="auto" w:frame="1"/>
        </w:rPr>
        <w:t>Про передачу у власність земельної ділянки гр. Самалюк М.В.</w:t>
      </w:r>
    </w:p>
    <w:p w14:paraId="3FE79CB2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sz w:val="26"/>
          <w:szCs w:val="26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373229F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sz w:val="26"/>
          <w:szCs w:val="26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</w:r>
    </w:p>
    <w:p w14:paraId="6303EBF3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bCs/>
          <w:sz w:val="26"/>
          <w:szCs w:val="26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287FC057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 xml:space="preserve">Про надання  згоди  на списання з балансу КНП «Авангардівська АЗПСМ» майна, що непридатне для подальшого використання. </w:t>
      </w:r>
    </w:p>
    <w:p w14:paraId="48029522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sz w:val="26"/>
          <w:szCs w:val="26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262016CA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sz w:val="26"/>
          <w:szCs w:val="26"/>
          <w:lang w:val="uk-UA"/>
        </w:rPr>
        <w:t>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 Головного управління ДСНС України в Одеській області».</w:t>
      </w:r>
    </w:p>
    <w:p w14:paraId="5F7DED4A" w14:textId="22652E38" w:rsidR="00594469" w:rsidRPr="00D0383E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6" w:name="_Hlk184935589"/>
      <w:r w:rsidRPr="00594469">
        <w:rPr>
          <w:rFonts w:ascii="Times New Roman" w:hAnsi="Times New Roman" w:cs="Times New Roman"/>
          <w:sz w:val="26"/>
          <w:szCs w:val="26"/>
          <w:lang w:val="uk-UA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bookmarkEnd w:id="6"/>
      <w:r w:rsidRPr="0059446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D051269" w14:textId="77777777" w:rsidR="00594469" w:rsidRPr="00594469" w:rsidRDefault="00594469" w:rsidP="00594469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sz w:val="26"/>
          <w:szCs w:val="26"/>
          <w:lang w:val="uk-UA"/>
        </w:rPr>
        <w:t xml:space="preserve">Про погодження </w:t>
      </w:r>
      <w:bookmarkStart w:id="7" w:name="_Hlk184936493"/>
      <w:r w:rsidRPr="00594469">
        <w:rPr>
          <w:rFonts w:ascii="Times New Roman" w:hAnsi="Times New Roman" w:cs="Times New Roman"/>
          <w:sz w:val="26"/>
          <w:szCs w:val="26"/>
          <w:lang w:val="uk-UA"/>
        </w:rPr>
        <w:t>Комунальному закладу «Центр безпеки громадян» Авангардівської селищної ради</w:t>
      </w:r>
      <w:bookmarkEnd w:id="7"/>
      <w:r w:rsidRPr="00594469">
        <w:rPr>
          <w:rFonts w:ascii="Times New Roman" w:hAnsi="Times New Roman" w:cs="Times New Roman"/>
          <w:sz w:val="26"/>
          <w:szCs w:val="26"/>
          <w:lang w:val="uk-UA"/>
        </w:rPr>
        <w:t xml:space="preserve">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Спортивна,20».</w:t>
      </w:r>
    </w:p>
    <w:p w14:paraId="734ACFF6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446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Pr="00594469">
        <w:rPr>
          <w:rFonts w:ascii="Times New Roman" w:hAnsi="Times New Roman" w:cs="Times New Roman"/>
          <w:sz w:val="26"/>
          <w:szCs w:val="26"/>
          <w:lang w:val="uk-UA"/>
        </w:rPr>
        <w:t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Добрянського, 26Б.</w:t>
      </w:r>
    </w:p>
    <w:p w14:paraId="095987A0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</w:r>
    </w:p>
    <w:p w14:paraId="27DD52C7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 xml:space="preserve">Про погодження договорів на розробку проектно-кошторисної документації Авангардівської селищної  ради.  </w:t>
      </w:r>
    </w:p>
    <w:p w14:paraId="3D8A659D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Відділ.</w:t>
      </w:r>
    </w:p>
    <w:p w14:paraId="0507A4FD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D0383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0383E">
        <w:rPr>
          <w:rFonts w:ascii="Times New Roman" w:hAnsi="Times New Roman" w:cs="Times New Roman"/>
          <w:sz w:val="26"/>
          <w:szCs w:val="26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році.</w:t>
      </w:r>
    </w:p>
    <w:p w14:paraId="7808A48B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D0383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0383E">
        <w:rPr>
          <w:rFonts w:ascii="Times New Roman" w:hAnsi="Times New Roman" w:cs="Times New Roman"/>
          <w:sz w:val="26"/>
          <w:szCs w:val="26"/>
          <w:lang w:val="uk-UA"/>
        </w:rPr>
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році.</w:t>
      </w:r>
    </w:p>
    <w:p w14:paraId="2042394D" w14:textId="77777777" w:rsidR="00D0383E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D0383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0383E">
        <w:rPr>
          <w:rFonts w:ascii="Times New Roman" w:hAnsi="Times New Roman" w:cs="Times New Roman"/>
          <w:sz w:val="26"/>
          <w:szCs w:val="26"/>
          <w:lang w:val="uk-UA"/>
        </w:rPr>
        <w:t>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році.</w:t>
      </w:r>
    </w:p>
    <w:p w14:paraId="18B466D8" w14:textId="279D070E" w:rsidR="00594469" w:rsidRDefault="00594469" w:rsidP="00D0383E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383E">
        <w:rPr>
          <w:rFonts w:ascii="Times New Roman" w:hAnsi="Times New Roman" w:cs="Times New Roman"/>
          <w:sz w:val="26"/>
          <w:szCs w:val="26"/>
          <w:lang w:val="uk-UA"/>
        </w:rPr>
        <w:t>Про затвердження списку осіб з інвалідністю 1 групи, осіб з  інвалідністю з дитинства 1 групи та дітей з інвалідністю на отримання щомісячної грошової допомоги у 2025 році.</w:t>
      </w:r>
    </w:p>
    <w:p w14:paraId="2444544E" w14:textId="77777777" w:rsidR="00D0383E" w:rsidRPr="00D0383E" w:rsidRDefault="00D0383E" w:rsidP="00D0383E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BDA3646" w14:textId="77777777" w:rsidR="00594469" w:rsidRPr="00594469" w:rsidRDefault="00594469" w:rsidP="0059446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lastRenderedPageBreak/>
        <w:t xml:space="preserve"> Про затвердження технічної документації із землеустрою щодо інвентаризації земель комунальної власності.</w:t>
      </w:r>
    </w:p>
    <w:p w14:paraId="5D60F20C" w14:textId="77777777" w:rsidR="00594469" w:rsidRPr="00594469" w:rsidRDefault="00594469" w:rsidP="0059446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</w:t>
      </w: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Про надання дозволу на розробку проекту землеустрою щодо відведення земельної ділянки в оренду ТОВ «лайфселл» </w:t>
      </w:r>
    </w:p>
    <w:p w14:paraId="6B328F4C" w14:textId="77777777" w:rsidR="00594469" w:rsidRPr="00594469" w:rsidRDefault="00594469" w:rsidP="0059446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</w:t>
      </w: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Про надання дозволу на розробку проекту землеустрою щодо відведення земельної ділянки в оренду гр. Борлак І.І. </w:t>
      </w:r>
    </w:p>
    <w:p w14:paraId="0DB047C1" w14:textId="77777777" w:rsidR="00594469" w:rsidRPr="00594469" w:rsidRDefault="00594469" w:rsidP="0059446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</w:pP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 xml:space="preserve"> </w:t>
      </w:r>
      <w:r w:rsidRPr="005944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 </w:t>
      </w:r>
    </w:p>
    <w:p w14:paraId="11BD2892" w14:textId="13D3632E" w:rsidR="00CC713A" w:rsidRPr="00E777A7" w:rsidRDefault="00CC713A" w:rsidP="00E777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8E7BC91" w14:textId="77777777" w:rsidR="00596E83" w:rsidRDefault="00596E83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299603" w14:textId="5C16E412" w:rsidR="007E10F2" w:rsidRPr="00DB6A02" w:rsidRDefault="00061240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 виконавчо</w:t>
      </w:r>
      <w:r w:rsidR="00F73F8B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 комітету          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D16B2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8017E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Валентина ЩУР</w:t>
      </w:r>
    </w:p>
    <w:sectPr w:rsidR="007E10F2" w:rsidRPr="00DB6A02" w:rsidSect="0087755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E545" w14:textId="77777777" w:rsidR="008D5CFE" w:rsidRDefault="008D5CFE" w:rsidP="00CA32F5">
      <w:pPr>
        <w:spacing w:after="0" w:line="240" w:lineRule="auto"/>
      </w:pPr>
      <w:r>
        <w:separator/>
      </w:r>
    </w:p>
  </w:endnote>
  <w:endnote w:type="continuationSeparator" w:id="0">
    <w:p w14:paraId="32A4EEC7" w14:textId="77777777" w:rsidR="008D5CFE" w:rsidRDefault="008D5CFE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CADB0" w14:textId="77777777" w:rsidR="008D5CFE" w:rsidRDefault="008D5CFE" w:rsidP="00CA32F5">
      <w:pPr>
        <w:spacing w:after="0" w:line="240" w:lineRule="auto"/>
      </w:pPr>
      <w:r>
        <w:separator/>
      </w:r>
    </w:p>
  </w:footnote>
  <w:footnote w:type="continuationSeparator" w:id="0">
    <w:p w14:paraId="272245D2" w14:textId="77777777" w:rsidR="008D5CFE" w:rsidRDefault="008D5CFE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67A4"/>
    <w:multiLevelType w:val="hybridMultilevel"/>
    <w:tmpl w:val="9E7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3928"/>
    <w:multiLevelType w:val="hybridMultilevel"/>
    <w:tmpl w:val="17A46C5A"/>
    <w:lvl w:ilvl="0" w:tplc="3A8A3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5"/>
  </w:num>
  <w:num w:numId="9">
    <w:abstractNumId w:val="16"/>
  </w:num>
  <w:num w:numId="10">
    <w:abstractNumId w:val="18"/>
  </w:num>
  <w:num w:numId="11">
    <w:abstractNumId w:val="19"/>
  </w:num>
  <w:num w:numId="12">
    <w:abstractNumId w:val="26"/>
  </w:num>
  <w:num w:numId="13">
    <w:abstractNumId w:val="14"/>
  </w:num>
  <w:num w:numId="14">
    <w:abstractNumId w:val="30"/>
  </w:num>
  <w:num w:numId="15">
    <w:abstractNumId w:val="23"/>
  </w:num>
  <w:num w:numId="16">
    <w:abstractNumId w:val="11"/>
  </w:num>
  <w:num w:numId="17">
    <w:abstractNumId w:val="27"/>
  </w:num>
  <w:num w:numId="18">
    <w:abstractNumId w:val="6"/>
  </w:num>
  <w:num w:numId="19">
    <w:abstractNumId w:val="33"/>
  </w:num>
  <w:num w:numId="20">
    <w:abstractNumId w:val="12"/>
  </w:num>
  <w:num w:numId="21">
    <w:abstractNumId w:val="28"/>
  </w:num>
  <w:num w:numId="22">
    <w:abstractNumId w:val="8"/>
  </w:num>
  <w:num w:numId="23">
    <w:abstractNumId w:val="1"/>
  </w:num>
  <w:num w:numId="24">
    <w:abstractNumId w:val="4"/>
  </w:num>
  <w:num w:numId="25">
    <w:abstractNumId w:val="34"/>
  </w:num>
  <w:num w:numId="26">
    <w:abstractNumId w:val="35"/>
  </w:num>
  <w:num w:numId="27">
    <w:abstractNumId w:val="9"/>
  </w:num>
  <w:num w:numId="28">
    <w:abstractNumId w:val="22"/>
  </w:num>
  <w:num w:numId="29">
    <w:abstractNumId w:val="3"/>
  </w:num>
  <w:num w:numId="30">
    <w:abstractNumId w:val="2"/>
  </w:num>
  <w:num w:numId="31">
    <w:abstractNumId w:val="2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5"/>
  </w:num>
  <w:num w:numId="35">
    <w:abstractNumId w:val="36"/>
  </w:num>
  <w:num w:numId="36">
    <w:abstractNumId w:val="10"/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5183"/>
    <w:rsid w:val="000374C5"/>
    <w:rsid w:val="000435E4"/>
    <w:rsid w:val="00061240"/>
    <w:rsid w:val="00071F2C"/>
    <w:rsid w:val="00085ABA"/>
    <w:rsid w:val="00090668"/>
    <w:rsid w:val="00093DDA"/>
    <w:rsid w:val="000A21FD"/>
    <w:rsid w:val="000B1F82"/>
    <w:rsid w:val="000C5737"/>
    <w:rsid w:val="000C5BF2"/>
    <w:rsid w:val="000C6E68"/>
    <w:rsid w:val="000D2176"/>
    <w:rsid w:val="000D6074"/>
    <w:rsid w:val="000D721B"/>
    <w:rsid w:val="000E58C8"/>
    <w:rsid w:val="000F276A"/>
    <w:rsid w:val="000F3911"/>
    <w:rsid w:val="00111B1D"/>
    <w:rsid w:val="00114DA7"/>
    <w:rsid w:val="0011642A"/>
    <w:rsid w:val="0012159E"/>
    <w:rsid w:val="001452E6"/>
    <w:rsid w:val="00147995"/>
    <w:rsid w:val="00152CDE"/>
    <w:rsid w:val="001630B1"/>
    <w:rsid w:val="001638CE"/>
    <w:rsid w:val="001A4696"/>
    <w:rsid w:val="001A584B"/>
    <w:rsid w:val="001B1954"/>
    <w:rsid w:val="001C0C79"/>
    <w:rsid w:val="001C210A"/>
    <w:rsid w:val="001C348A"/>
    <w:rsid w:val="001D7B5C"/>
    <w:rsid w:val="001E486A"/>
    <w:rsid w:val="001F0F3D"/>
    <w:rsid w:val="001F5B14"/>
    <w:rsid w:val="002026C2"/>
    <w:rsid w:val="00207B40"/>
    <w:rsid w:val="00232A76"/>
    <w:rsid w:val="00241293"/>
    <w:rsid w:val="00251CA6"/>
    <w:rsid w:val="00265283"/>
    <w:rsid w:val="00276963"/>
    <w:rsid w:val="00283D8B"/>
    <w:rsid w:val="00286FA3"/>
    <w:rsid w:val="00292A97"/>
    <w:rsid w:val="002A39B7"/>
    <w:rsid w:val="002A3D49"/>
    <w:rsid w:val="002B5F26"/>
    <w:rsid w:val="002B68AF"/>
    <w:rsid w:val="002D2185"/>
    <w:rsid w:val="002D6C11"/>
    <w:rsid w:val="002E153F"/>
    <w:rsid w:val="002E58DE"/>
    <w:rsid w:val="002E64A8"/>
    <w:rsid w:val="002F0B05"/>
    <w:rsid w:val="002F7136"/>
    <w:rsid w:val="00304B74"/>
    <w:rsid w:val="00315CA6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524AD7"/>
    <w:rsid w:val="00525129"/>
    <w:rsid w:val="0053097D"/>
    <w:rsid w:val="00532EE0"/>
    <w:rsid w:val="005345F7"/>
    <w:rsid w:val="0054490B"/>
    <w:rsid w:val="00572639"/>
    <w:rsid w:val="00573FAD"/>
    <w:rsid w:val="0057559F"/>
    <w:rsid w:val="00591A0C"/>
    <w:rsid w:val="00594469"/>
    <w:rsid w:val="00596E83"/>
    <w:rsid w:val="005A1D76"/>
    <w:rsid w:val="005A44E6"/>
    <w:rsid w:val="005C0F3E"/>
    <w:rsid w:val="005D3C59"/>
    <w:rsid w:val="005D5CFF"/>
    <w:rsid w:val="005E042B"/>
    <w:rsid w:val="005E0F4F"/>
    <w:rsid w:val="005E34FE"/>
    <w:rsid w:val="00605DEF"/>
    <w:rsid w:val="006204D1"/>
    <w:rsid w:val="00625ACD"/>
    <w:rsid w:val="00626CB4"/>
    <w:rsid w:val="006273D5"/>
    <w:rsid w:val="006400F6"/>
    <w:rsid w:val="006537D4"/>
    <w:rsid w:val="00653DD1"/>
    <w:rsid w:val="006758DC"/>
    <w:rsid w:val="00686AB9"/>
    <w:rsid w:val="00687BA9"/>
    <w:rsid w:val="00694E83"/>
    <w:rsid w:val="00697A56"/>
    <w:rsid w:val="00697F10"/>
    <w:rsid w:val="006B2099"/>
    <w:rsid w:val="006B796B"/>
    <w:rsid w:val="006C3634"/>
    <w:rsid w:val="006C7765"/>
    <w:rsid w:val="006D3154"/>
    <w:rsid w:val="006D54CA"/>
    <w:rsid w:val="006F4418"/>
    <w:rsid w:val="007044CD"/>
    <w:rsid w:val="00713E63"/>
    <w:rsid w:val="007163E4"/>
    <w:rsid w:val="0072202D"/>
    <w:rsid w:val="00741942"/>
    <w:rsid w:val="0075135F"/>
    <w:rsid w:val="00751605"/>
    <w:rsid w:val="007637FB"/>
    <w:rsid w:val="00775FBC"/>
    <w:rsid w:val="007779EC"/>
    <w:rsid w:val="007962BA"/>
    <w:rsid w:val="007B103F"/>
    <w:rsid w:val="007B7AF4"/>
    <w:rsid w:val="007C2C0D"/>
    <w:rsid w:val="007E10F2"/>
    <w:rsid w:val="00800A6C"/>
    <w:rsid w:val="008017E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1928"/>
    <w:rsid w:val="00863E46"/>
    <w:rsid w:val="00877551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D5CFE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346B"/>
    <w:rsid w:val="00985950"/>
    <w:rsid w:val="0099059F"/>
    <w:rsid w:val="00991130"/>
    <w:rsid w:val="009A008A"/>
    <w:rsid w:val="009B4789"/>
    <w:rsid w:val="009B60D1"/>
    <w:rsid w:val="009C0C0B"/>
    <w:rsid w:val="009C21EE"/>
    <w:rsid w:val="009D447F"/>
    <w:rsid w:val="009E7177"/>
    <w:rsid w:val="009F468B"/>
    <w:rsid w:val="009F7D47"/>
    <w:rsid w:val="00A1248C"/>
    <w:rsid w:val="00A214E4"/>
    <w:rsid w:val="00A30725"/>
    <w:rsid w:val="00A47C51"/>
    <w:rsid w:val="00A5505A"/>
    <w:rsid w:val="00A627F5"/>
    <w:rsid w:val="00A63025"/>
    <w:rsid w:val="00A648DE"/>
    <w:rsid w:val="00A77D45"/>
    <w:rsid w:val="00A81D33"/>
    <w:rsid w:val="00A85BE5"/>
    <w:rsid w:val="00A91C4B"/>
    <w:rsid w:val="00AA24B3"/>
    <w:rsid w:val="00AB02FB"/>
    <w:rsid w:val="00AB0668"/>
    <w:rsid w:val="00AC2DE5"/>
    <w:rsid w:val="00AC4C0E"/>
    <w:rsid w:val="00AD086E"/>
    <w:rsid w:val="00AE60E4"/>
    <w:rsid w:val="00B02281"/>
    <w:rsid w:val="00B47243"/>
    <w:rsid w:val="00B52EDD"/>
    <w:rsid w:val="00B52F31"/>
    <w:rsid w:val="00B53EBE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25E7B"/>
    <w:rsid w:val="00C37205"/>
    <w:rsid w:val="00C40D1E"/>
    <w:rsid w:val="00C47CD2"/>
    <w:rsid w:val="00C51290"/>
    <w:rsid w:val="00C74F2E"/>
    <w:rsid w:val="00C8029A"/>
    <w:rsid w:val="00CA32F5"/>
    <w:rsid w:val="00CA38A4"/>
    <w:rsid w:val="00CA4736"/>
    <w:rsid w:val="00CB100E"/>
    <w:rsid w:val="00CC3176"/>
    <w:rsid w:val="00CC713A"/>
    <w:rsid w:val="00CD71BA"/>
    <w:rsid w:val="00CD7714"/>
    <w:rsid w:val="00CF2AC5"/>
    <w:rsid w:val="00D0236E"/>
    <w:rsid w:val="00D0383E"/>
    <w:rsid w:val="00D044AB"/>
    <w:rsid w:val="00D07EE3"/>
    <w:rsid w:val="00D16B2F"/>
    <w:rsid w:val="00D22487"/>
    <w:rsid w:val="00D32515"/>
    <w:rsid w:val="00D37893"/>
    <w:rsid w:val="00D37C6A"/>
    <w:rsid w:val="00D4044D"/>
    <w:rsid w:val="00D443E8"/>
    <w:rsid w:val="00D509F2"/>
    <w:rsid w:val="00D62A2F"/>
    <w:rsid w:val="00D645F2"/>
    <w:rsid w:val="00D65C9E"/>
    <w:rsid w:val="00D73757"/>
    <w:rsid w:val="00D74B6A"/>
    <w:rsid w:val="00D80C32"/>
    <w:rsid w:val="00D927CA"/>
    <w:rsid w:val="00DB6A02"/>
    <w:rsid w:val="00DC1000"/>
    <w:rsid w:val="00DD0249"/>
    <w:rsid w:val="00DD285A"/>
    <w:rsid w:val="00DD4411"/>
    <w:rsid w:val="00DD4B20"/>
    <w:rsid w:val="00DF2B23"/>
    <w:rsid w:val="00E02E98"/>
    <w:rsid w:val="00E03C42"/>
    <w:rsid w:val="00E072E2"/>
    <w:rsid w:val="00E106CD"/>
    <w:rsid w:val="00E301FD"/>
    <w:rsid w:val="00E47D58"/>
    <w:rsid w:val="00E53EEA"/>
    <w:rsid w:val="00E55357"/>
    <w:rsid w:val="00E64FD0"/>
    <w:rsid w:val="00E777A7"/>
    <w:rsid w:val="00E804AC"/>
    <w:rsid w:val="00E87478"/>
    <w:rsid w:val="00E93E99"/>
    <w:rsid w:val="00EA1538"/>
    <w:rsid w:val="00EA5645"/>
    <w:rsid w:val="00EB5D5B"/>
    <w:rsid w:val="00EC3324"/>
    <w:rsid w:val="00EC4FDD"/>
    <w:rsid w:val="00EC6CB2"/>
    <w:rsid w:val="00ED1183"/>
    <w:rsid w:val="00ED62C1"/>
    <w:rsid w:val="00EE2849"/>
    <w:rsid w:val="00EF16A7"/>
    <w:rsid w:val="00EF292A"/>
    <w:rsid w:val="00EF4BE7"/>
    <w:rsid w:val="00F16996"/>
    <w:rsid w:val="00F4620A"/>
    <w:rsid w:val="00F54A55"/>
    <w:rsid w:val="00F57861"/>
    <w:rsid w:val="00F61E62"/>
    <w:rsid w:val="00F656CE"/>
    <w:rsid w:val="00F6576E"/>
    <w:rsid w:val="00F7325F"/>
    <w:rsid w:val="00F73F8B"/>
    <w:rsid w:val="00F879E1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uiPriority w:val="22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iPriority w:val="99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7">
    <w:name w:val="Style7"/>
    <w:basedOn w:val="a"/>
    <w:rsid w:val="0059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19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8619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1928"/>
    <w:rPr>
      <w:lang w:val="ru-RU"/>
    </w:rPr>
  </w:style>
  <w:style w:type="character" w:customStyle="1" w:styleId="rvts23">
    <w:name w:val="rvts23"/>
    <w:basedOn w:val="a0"/>
    <w:qFormat/>
    <w:rsid w:val="0086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2</cp:revision>
  <cp:lastPrinted>2024-11-25T08:35:00Z</cp:lastPrinted>
  <dcterms:created xsi:type="dcterms:W3CDTF">2024-12-23T07:13:00Z</dcterms:created>
  <dcterms:modified xsi:type="dcterms:W3CDTF">2024-12-23T07:13:00Z</dcterms:modified>
</cp:coreProperties>
</file>