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ED7D8C" w:rsidRDefault="00ED7D8C" w:rsidP="00186535">
      <w:pPr>
        <w:pStyle w:val="a3"/>
        <w:shd w:val="clear" w:color="auto" w:fill="FFFFFF"/>
        <w:spacing w:before="0" w:beforeAutospacing="0" w:after="0" w:afterAutospacing="0"/>
        <w:ind w:right="2974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C633E5" w:rsidRPr="0056648A" w:rsidRDefault="00FB171D" w:rsidP="00186535">
      <w:pPr>
        <w:pStyle w:val="a3"/>
        <w:shd w:val="clear" w:color="auto" w:fill="FFFFFF"/>
        <w:spacing w:before="0" w:beforeAutospacing="0" w:after="0" w:afterAutospacing="0"/>
        <w:ind w:right="2974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Про зарахування придбаного </w:t>
      </w:r>
      <w:r w:rsidR="00C633E5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житла </w:t>
      </w:r>
      <w:proofErr w:type="spellStart"/>
      <w:r w:rsidR="00C633E5" w:rsidRPr="00721FD5">
        <w:rPr>
          <w:color w:val="000000" w:themeColor="text1"/>
          <w:sz w:val="28"/>
          <w:szCs w:val="28"/>
        </w:rPr>
        <w:t>розташованого</w:t>
      </w:r>
      <w:proofErr w:type="spellEnd"/>
      <w:r w:rsidR="00C633E5" w:rsidRPr="00721FD5">
        <w:rPr>
          <w:color w:val="000000" w:themeColor="text1"/>
          <w:sz w:val="28"/>
          <w:szCs w:val="28"/>
        </w:rPr>
        <w:t xml:space="preserve"> за </w:t>
      </w:r>
      <w:proofErr w:type="spellStart"/>
      <w:r w:rsidR="00C633E5" w:rsidRPr="00721FD5">
        <w:rPr>
          <w:color w:val="000000" w:themeColor="text1"/>
          <w:sz w:val="28"/>
          <w:szCs w:val="28"/>
        </w:rPr>
        <w:t>адресою</w:t>
      </w:r>
      <w:proofErr w:type="spellEnd"/>
      <w:r w:rsidR="00C633E5" w:rsidRPr="00721FD5">
        <w:rPr>
          <w:color w:val="000000" w:themeColor="text1"/>
          <w:sz w:val="28"/>
          <w:szCs w:val="28"/>
        </w:rPr>
        <w:t xml:space="preserve">: </w:t>
      </w:r>
      <w:r w:rsidR="005313AA">
        <w:rPr>
          <w:color w:val="000000" w:themeColor="text1"/>
          <w:sz w:val="28"/>
          <w:szCs w:val="28"/>
          <w:lang w:val="uk-UA"/>
        </w:rPr>
        <w:t>с</w:t>
      </w:r>
      <w:r w:rsidR="00091627">
        <w:rPr>
          <w:color w:val="000000" w:themeColor="text1"/>
          <w:sz w:val="28"/>
          <w:szCs w:val="28"/>
          <w:lang w:val="uk-UA"/>
        </w:rPr>
        <w:t>елищі</w:t>
      </w:r>
      <w:r w:rsidR="005313AA">
        <w:rPr>
          <w:color w:val="000000" w:themeColor="text1"/>
          <w:sz w:val="28"/>
          <w:szCs w:val="28"/>
          <w:lang w:val="uk-UA"/>
        </w:rPr>
        <w:t xml:space="preserve"> Авангард</w:t>
      </w:r>
      <w:r w:rsidR="00C633E5" w:rsidRPr="00721FD5">
        <w:rPr>
          <w:color w:val="000000" w:themeColor="text1"/>
          <w:sz w:val="28"/>
          <w:szCs w:val="28"/>
        </w:rPr>
        <w:t xml:space="preserve">, </w:t>
      </w:r>
      <w:proofErr w:type="spellStart"/>
      <w:r w:rsidR="0056648A" w:rsidRPr="005F7D88">
        <w:rPr>
          <w:color w:val="000000" w:themeColor="text1"/>
          <w:sz w:val="28"/>
          <w:szCs w:val="28"/>
        </w:rPr>
        <w:t>вул</w:t>
      </w:r>
      <w:proofErr w:type="spellEnd"/>
      <w:r w:rsidR="0056648A" w:rsidRPr="005F7D88">
        <w:rPr>
          <w:color w:val="000000" w:themeColor="text1"/>
          <w:sz w:val="28"/>
          <w:szCs w:val="28"/>
        </w:rPr>
        <w:t xml:space="preserve">. </w:t>
      </w:r>
      <w:r w:rsidR="0056648A">
        <w:rPr>
          <w:color w:val="000000" w:themeColor="text1"/>
          <w:sz w:val="28"/>
          <w:szCs w:val="28"/>
          <w:lang w:val="uk-UA"/>
        </w:rPr>
        <w:t>Виноградна,</w:t>
      </w:r>
      <w:r w:rsidR="0056648A" w:rsidRPr="005F7D88">
        <w:rPr>
          <w:color w:val="000000" w:themeColor="text1"/>
          <w:sz w:val="28"/>
          <w:szCs w:val="28"/>
        </w:rPr>
        <w:t xml:space="preserve"> </w:t>
      </w:r>
      <w:r w:rsidR="0056648A" w:rsidRPr="005F7D88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56648A">
        <w:rPr>
          <w:color w:val="000000" w:themeColor="text1"/>
          <w:sz w:val="28"/>
          <w:szCs w:val="28"/>
          <w:lang w:val="uk-UA"/>
        </w:rPr>
        <w:t>1</w:t>
      </w:r>
      <w:r w:rsidR="0056648A" w:rsidRPr="005F7D88">
        <w:rPr>
          <w:color w:val="000000" w:themeColor="text1"/>
          <w:sz w:val="28"/>
          <w:szCs w:val="28"/>
          <w:lang w:val="uk-UA"/>
        </w:rPr>
        <w:t>,</w:t>
      </w:r>
      <w:r w:rsidR="0056648A" w:rsidRPr="005F7D8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56648A" w:rsidRPr="005F7D88">
        <w:rPr>
          <w:color w:val="000000" w:themeColor="text1"/>
          <w:sz w:val="28"/>
          <w:szCs w:val="28"/>
          <w:lang w:val="uk-UA"/>
        </w:rPr>
        <w:t>квартира № 1</w:t>
      </w:r>
      <w:r w:rsidR="0056648A">
        <w:rPr>
          <w:color w:val="000000" w:themeColor="text1"/>
          <w:sz w:val="28"/>
          <w:szCs w:val="28"/>
          <w:lang w:val="uk-UA"/>
        </w:rPr>
        <w:t>12</w:t>
      </w:r>
      <w:r w:rsidR="0056648A" w:rsidRPr="005F7D88">
        <w:rPr>
          <w:color w:val="000000" w:themeColor="text1"/>
          <w:sz w:val="28"/>
          <w:szCs w:val="28"/>
          <w:lang w:val="uk-UA"/>
        </w:rPr>
        <w:t xml:space="preserve"> </w:t>
      </w:r>
      <w:r w:rsidR="0056648A" w:rsidRPr="005F7D8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до</w:t>
      </w:r>
      <w:r w:rsidR="0056648A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фонд</w:t>
      </w:r>
      <w:r w:rsidR="0056648A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у</w:t>
      </w:r>
      <w:r w:rsidR="0056648A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житла для тимчасового проживання внутрішньо переміщених осіб</w:t>
      </w:r>
      <w:r w:rsidR="008629FA">
        <w:rPr>
          <w:color w:val="000000" w:themeColor="text1"/>
          <w:sz w:val="28"/>
          <w:szCs w:val="28"/>
          <w:lang w:val="uk-UA"/>
        </w:rPr>
        <w:br/>
      </w:r>
    </w:p>
    <w:p w:rsidR="003273E8" w:rsidRPr="00ED7D8C" w:rsidRDefault="00ED7D8C" w:rsidP="00ED7D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ED7D8C">
        <w:rPr>
          <w:sz w:val="28"/>
          <w:szCs w:val="28"/>
          <w:lang w:val="uk-UA"/>
        </w:rPr>
        <w:t xml:space="preserve">    </w:t>
      </w:r>
      <w:r w:rsidR="008629FA" w:rsidRPr="00ED7D8C">
        <w:rPr>
          <w:sz w:val="28"/>
          <w:szCs w:val="28"/>
          <w:lang w:val="uk-UA"/>
        </w:rPr>
        <w:t>Відповідно до статті 30 Закону України «Про місцеве самоврядування в Україні», статей 132-1, 132-2 Житлового кодексу Української РСР зі змінами, постанов Кабінету Міністрів України від 31 березня 2004 року №</w:t>
      </w:r>
      <w:r w:rsidR="00061CF8" w:rsidRPr="00ED7D8C">
        <w:rPr>
          <w:sz w:val="28"/>
          <w:szCs w:val="28"/>
          <w:lang w:val="uk-UA"/>
        </w:rPr>
        <w:t xml:space="preserve"> </w:t>
      </w:r>
      <w:r w:rsidR="008629FA" w:rsidRPr="00ED7D8C">
        <w:rPr>
          <w:sz w:val="28"/>
          <w:szCs w:val="28"/>
          <w:lang w:val="uk-UA"/>
        </w:rPr>
        <w:t>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проживання»,</w:t>
      </w:r>
      <w:r w:rsidR="008629FA" w:rsidRPr="00657096">
        <w:rPr>
          <w:color w:val="1B1D1F"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>від 26 червня 2019 року №</w:t>
      </w:r>
      <w:r w:rsidR="009A41F2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582 «Про затвердження Порядку формування фондів житла для тимчасового проживання внутрішньо переміщених осіб і Порядку 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надання 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в 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тимчасове 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користування житлових приміщень 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з 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>фондів</w:t>
      </w:r>
      <w:r w:rsidR="00186535">
        <w:rPr>
          <w:noProof/>
          <w:sz w:val="28"/>
          <w:szCs w:val="28"/>
          <w:lang w:val="uk-UA"/>
        </w:rPr>
        <w:t xml:space="preserve"> </w:t>
      </w:r>
      <w:r w:rsidR="008629FA" w:rsidRPr="00C85653">
        <w:rPr>
          <w:noProof/>
          <w:sz w:val="28"/>
          <w:szCs w:val="28"/>
          <w:lang w:val="uk-UA"/>
        </w:rPr>
        <w:t xml:space="preserve"> житла для тимчасового проживання внутрішньо переміщених осіб»</w:t>
      </w:r>
      <w:r w:rsidR="008629FA">
        <w:rPr>
          <w:noProof/>
          <w:sz w:val="28"/>
          <w:szCs w:val="28"/>
          <w:lang w:val="uk-UA"/>
        </w:rPr>
        <w:t xml:space="preserve"> із змінами</w:t>
      </w:r>
      <w:r w:rsidR="008629FA" w:rsidRPr="00657096">
        <w:rPr>
          <w:sz w:val="28"/>
          <w:szCs w:val="28"/>
          <w:lang w:val="uk-UA"/>
        </w:rPr>
        <w:t>,</w:t>
      </w:r>
      <w:r w:rsidR="00186535">
        <w:rPr>
          <w:sz w:val="28"/>
          <w:szCs w:val="28"/>
          <w:lang w:val="uk-UA"/>
        </w:rPr>
        <w:t xml:space="preserve"> від </w:t>
      </w:r>
      <w:r w:rsidR="008629FA">
        <w:rPr>
          <w:sz w:val="28"/>
          <w:szCs w:val="28"/>
          <w:lang w:val="uk-UA"/>
        </w:rPr>
        <w:t xml:space="preserve">29 квітня </w:t>
      </w:r>
      <w:r w:rsidR="009A41F2">
        <w:rPr>
          <w:sz w:val="28"/>
          <w:szCs w:val="28"/>
          <w:lang w:val="uk-UA"/>
        </w:rPr>
        <w:br/>
      </w:r>
      <w:r w:rsidR="008629FA">
        <w:rPr>
          <w:sz w:val="28"/>
          <w:szCs w:val="28"/>
          <w:lang w:val="uk-UA"/>
        </w:rPr>
        <w:t>2022</w:t>
      </w:r>
      <w:r w:rsidR="009A41F2">
        <w:rPr>
          <w:sz w:val="28"/>
          <w:szCs w:val="28"/>
          <w:lang w:val="uk-UA"/>
        </w:rPr>
        <w:t xml:space="preserve"> </w:t>
      </w:r>
      <w:r w:rsidR="0056648A">
        <w:rPr>
          <w:sz w:val="28"/>
          <w:szCs w:val="28"/>
          <w:lang w:val="uk-UA"/>
        </w:rPr>
        <w:t xml:space="preserve">року № 495 </w:t>
      </w:r>
      <w:r w:rsidR="00186535">
        <w:rPr>
          <w:sz w:val="28"/>
          <w:szCs w:val="28"/>
          <w:lang w:val="uk-UA"/>
        </w:rPr>
        <w:t xml:space="preserve"> </w:t>
      </w:r>
      <w:r w:rsidR="0056648A">
        <w:rPr>
          <w:sz w:val="28"/>
          <w:szCs w:val="28"/>
          <w:lang w:val="uk-UA"/>
        </w:rPr>
        <w:t>«</w:t>
      </w:r>
      <w:r w:rsidR="008629FA">
        <w:rPr>
          <w:sz w:val="28"/>
          <w:szCs w:val="28"/>
          <w:lang w:val="uk-UA"/>
        </w:rPr>
        <w:t>Деякі питання з формування фондів житла, призначеного для тимчасового проживання внутрішньо переміщених осіб» із змінами,</w:t>
      </w:r>
      <w:r w:rsidR="008629FA" w:rsidRPr="00657096">
        <w:rPr>
          <w:sz w:val="28"/>
          <w:szCs w:val="28"/>
          <w:lang w:val="uk-UA"/>
        </w:rPr>
        <w:t xml:space="preserve"> рішен</w:t>
      </w:r>
      <w:r w:rsidR="008629FA" w:rsidRPr="00C85653">
        <w:rPr>
          <w:sz w:val="28"/>
          <w:szCs w:val="28"/>
          <w:lang w:val="uk-UA"/>
        </w:rPr>
        <w:t>ь</w:t>
      </w:r>
      <w:r w:rsidR="008629FA" w:rsidRPr="00657096">
        <w:rPr>
          <w:sz w:val="28"/>
          <w:szCs w:val="28"/>
          <w:lang w:val="uk-UA"/>
        </w:rPr>
        <w:t xml:space="preserve"> </w:t>
      </w:r>
      <w:r w:rsidR="008629FA" w:rsidRPr="00C85653">
        <w:rPr>
          <w:sz w:val="28"/>
          <w:szCs w:val="28"/>
          <w:lang w:val="uk-UA"/>
        </w:rPr>
        <w:t xml:space="preserve">Авангардівської селищної </w:t>
      </w:r>
      <w:r w:rsidR="008629FA" w:rsidRPr="00985E74">
        <w:rPr>
          <w:sz w:val="28"/>
          <w:szCs w:val="28"/>
          <w:lang w:val="uk-UA"/>
        </w:rPr>
        <w:t xml:space="preserve">ради </w:t>
      </w:r>
      <w:hyperlink r:id="rId5" w:history="1"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від </w:t>
        </w:r>
        <w:r w:rsidR="005F7D88" w:rsidRPr="00985E74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985E74" w:rsidRPr="00985E74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5F7D88" w:rsidRPr="00985E74">
          <w:rPr>
            <w:rStyle w:val="a5"/>
            <w:color w:val="auto"/>
            <w:sz w:val="28"/>
            <w:szCs w:val="28"/>
            <w:u w:val="none"/>
            <w:lang w:val="uk-UA"/>
          </w:rPr>
          <w:t>.11.2024</w:t>
        </w:r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року №</w:t>
        </w:r>
        <w:r w:rsidR="005F7D88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985E74" w:rsidRPr="00985E74">
          <w:rPr>
            <w:rStyle w:val="a5"/>
            <w:color w:val="auto"/>
            <w:sz w:val="28"/>
            <w:szCs w:val="28"/>
            <w:u w:val="none"/>
            <w:lang w:val="uk-UA"/>
          </w:rPr>
          <w:t>3153</w:t>
        </w:r>
        <w:r w:rsidR="005F7D88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>-</w:t>
        </w:r>
        <w:r w:rsidR="008629FA" w:rsidRPr="00985E74">
          <w:rPr>
            <w:rStyle w:val="a5"/>
            <w:color w:val="auto"/>
            <w:sz w:val="28"/>
            <w:szCs w:val="28"/>
            <w:u w:val="none"/>
          </w:rPr>
          <w:t>V</w:t>
        </w:r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>ІІ</w:t>
        </w:r>
      </w:hyperlink>
      <w:r w:rsidR="008629FA" w:rsidRPr="00985E74">
        <w:rPr>
          <w:sz w:val="28"/>
          <w:szCs w:val="28"/>
          <w:lang w:val="uk-UA"/>
        </w:rPr>
        <w:t>І «Про</w:t>
      </w:r>
      <w:r w:rsidR="008629FA" w:rsidRPr="00657096">
        <w:rPr>
          <w:sz w:val="28"/>
          <w:szCs w:val="28"/>
          <w:lang w:val="uk-UA"/>
        </w:rPr>
        <w:t xml:space="preserve"> </w:t>
      </w:r>
      <w:r w:rsidR="008629FA" w:rsidRPr="00C85653">
        <w:rPr>
          <w:sz w:val="28"/>
          <w:szCs w:val="28"/>
          <w:lang w:val="uk-UA"/>
        </w:rPr>
        <w:t xml:space="preserve">затвердження Програми «Придбання </w:t>
      </w:r>
      <w:r w:rsidR="008629FA" w:rsidRPr="00C85653">
        <w:rPr>
          <w:noProof/>
          <w:sz w:val="28"/>
          <w:szCs w:val="28"/>
          <w:lang w:val="uk-UA"/>
        </w:rPr>
        <w:t>у комунальну власність житла для надання в тимчасове користування внутрішньо переміщеним особам» на 202</w:t>
      </w:r>
      <w:r w:rsidR="005F7D88">
        <w:rPr>
          <w:noProof/>
          <w:sz w:val="28"/>
          <w:szCs w:val="28"/>
          <w:lang w:val="uk-UA"/>
        </w:rPr>
        <w:t>4</w:t>
      </w:r>
      <w:r w:rsidR="008629FA" w:rsidRPr="00C85653">
        <w:rPr>
          <w:noProof/>
          <w:sz w:val="28"/>
          <w:szCs w:val="28"/>
          <w:lang w:val="uk-UA"/>
        </w:rPr>
        <w:t xml:space="preserve"> рік</w:t>
      </w:r>
      <w:r w:rsidR="00D8322D">
        <w:rPr>
          <w:noProof/>
          <w:sz w:val="28"/>
          <w:szCs w:val="28"/>
          <w:lang w:val="uk-UA"/>
        </w:rPr>
        <w:t xml:space="preserve">, </w:t>
      </w:r>
      <w:hyperlink r:id="rId6" w:history="1"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від </w:t>
        </w:r>
        <w:r w:rsidR="00985E74" w:rsidRPr="00985E74">
          <w:rPr>
            <w:rStyle w:val="a5"/>
            <w:color w:val="auto"/>
            <w:sz w:val="28"/>
            <w:szCs w:val="28"/>
            <w:u w:val="none"/>
            <w:lang w:val="uk-UA"/>
          </w:rPr>
          <w:t>22</w:t>
        </w:r>
        <w:r w:rsidR="005F7D88" w:rsidRPr="00985E74">
          <w:rPr>
            <w:rStyle w:val="a5"/>
            <w:color w:val="auto"/>
            <w:sz w:val="28"/>
            <w:szCs w:val="28"/>
            <w:u w:val="none"/>
            <w:lang w:val="uk-UA"/>
          </w:rPr>
          <w:t>.11.2024</w:t>
        </w:r>
        <w:r w:rsidR="009A41F2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>року №</w:t>
        </w:r>
        <w:r w:rsidR="005F7D88" w:rsidRPr="00985E74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985E74" w:rsidRPr="00985E74">
          <w:rPr>
            <w:rStyle w:val="a5"/>
            <w:color w:val="auto"/>
            <w:sz w:val="28"/>
            <w:szCs w:val="28"/>
            <w:u w:val="none"/>
            <w:lang w:val="uk-UA"/>
          </w:rPr>
          <w:t>3225</w:t>
        </w:r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>-</w:t>
        </w:r>
        <w:r w:rsidR="008629FA" w:rsidRPr="00985E74">
          <w:rPr>
            <w:rStyle w:val="a5"/>
            <w:color w:val="auto"/>
            <w:sz w:val="28"/>
            <w:szCs w:val="28"/>
            <w:u w:val="none"/>
          </w:rPr>
          <w:t>V</w:t>
        </w:r>
        <w:r w:rsidR="008629FA" w:rsidRPr="00985E74">
          <w:rPr>
            <w:rStyle w:val="a5"/>
            <w:color w:val="auto"/>
            <w:sz w:val="28"/>
            <w:szCs w:val="28"/>
            <w:u w:val="none"/>
            <w:lang w:val="uk-UA"/>
          </w:rPr>
          <w:t>І</w:t>
        </w:r>
        <w:r w:rsidR="008629FA" w:rsidRPr="00985E74">
          <w:rPr>
            <w:rStyle w:val="a5"/>
            <w:color w:val="auto"/>
            <w:sz w:val="28"/>
            <w:szCs w:val="28"/>
            <w:u w:val="none"/>
          </w:rPr>
          <w:t>II</w:t>
        </w:r>
      </w:hyperlink>
      <w:r w:rsidR="008629FA" w:rsidRPr="00C85653">
        <w:rPr>
          <w:color w:val="1B1D1F"/>
          <w:sz w:val="28"/>
          <w:szCs w:val="28"/>
          <w:lang w:val="uk-UA"/>
        </w:rPr>
        <w:t xml:space="preserve"> </w:t>
      </w:r>
      <w:r w:rsidR="008629FA" w:rsidRPr="00A91353">
        <w:rPr>
          <w:sz w:val="28"/>
          <w:szCs w:val="28"/>
          <w:lang w:val="uk-UA"/>
        </w:rPr>
        <w:t>«Про надання згоди на придбання в комунальну власність Відділом соціального захисту населення  Авангардівської</w:t>
      </w:r>
      <w:r w:rsidR="00A91353">
        <w:rPr>
          <w:sz w:val="28"/>
          <w:szCs w:val="28"/>
          <w:lang w:val="uk-UA"/>
        </w:rPr>
        <w:t xml:space="preserve"> селищної ради житлов</w:t>
      </w:r>
      <w:r w:rsidR="005F7D88">
        <w:rPr>
          <w:sz w:val="28"/>
          <w:szCs w:val="28"/>
          <w:lang w:val="uk-UA"/>
        </w:rPr>
        <w:t>их</w:t>
      </w:r>
      <w:r w:rsidR="008629FA" w:rsidRPr="00A91353">
        <w:rPr>
          <w:sz w:val="28"/>
          <w:szCs w:val="28"/>
          <w:lang w:val="uk-UA"/>
        </w:rPr>
        <w:t xml:space="preserve"> приміщен</w:t>
      </w:r>
      <w:r w:rsidR="005F7D88">
        <w:rPr>
          <w:sz w:val="28"/>
          <w:szCs w:val="28"/>
          <w:lang w:val="uk-UA"/>
        </w:rPr>
        <w:t xml:space="preserve">ь </w:t>
      </w:r>
      <w:r w:rsidR="008629FA" w:rsidRPr="00A91353">
        <w:rPr>
          <w:sz w:val="28"/>
          <w:szCs w:val="28"/>
          <w:lang w:val="uk-UA"/>
        </w:rPr>
        <w:t>для</w:t>
      </w:r>
      <w:r w:rsidR="00A91353">
        <w:rPr>
          <w:sz w:val="28"/>
          <w:szCs w:val="28"/>
          <w:lang w:val="uk-UA"/>
        </w:rPr>
        <w:t xml:space="preserve"> включення до фонду житла для</w:t>
      </w:r>
      <w:r w:rsidR="008629FA" w:rsidRPr="00A91353">
        <w:rPr>
          <w:sz w:val="28"/>
          <w:szCs w:val="28"/>
          <w:lang w:val="uk-UA"/>
        </w:rPr>
        <w:t xml:space="preserve"> тимчасового проживання внутрішньо переміщених осіб», </w:t>
      </w:r>
      <w:r w:rsidR="003273E8" w:rsidRPr="00A91353">
        <w:rPr>
          <w:sz w:val="28"/>
          <w:szCs w:val="28"/>
          <w:lang w:val="uk-UA"/>
        </w:rPr>
        <w:t>з метою п</w:t>
      </w:r>
      <w:r w:rsidR="003273E8" w:rsidRPr="00E22D45">
        <w:rPr>
          <w:color w:val="000000" w:themeColor="text1"/>
          <w:sz w:val="28"/>
          <w:szCs w:val="28"/>
          <w:lang w:val="uk-UA"/>
        </w:rPr>
        <w:t xml:space="preserve">ідтримки та соціальної адаптації внутрішньо переміщених осіб в частині забезпечення житлом </w:t>
      </w:r>
      <w:r w:rsidR="003273E8" w:rsidRPr="00E22D45">
        <w:rPr>
          <w:noProof/>
          <w:color w:val="000000" w:themeColor="text1"/>
          <w:sz w:val="28"/>
          <w:szCs w:val="28"/>
          <w:lang w:val="uk-UA"/>
        </w:rPr>
        <w:t>для тимчасового проживання внутрішньо переміщених осіб</w:t>
      </w:r>
      <w:r w:rsidR="003273E8" w:rsidRPr="00E22D45">
        <w:rPr>
          <w:color w:val="000000" w:themeColor="text1"/>
          <w:sz w:val="28"/>
          <w:szCs w:val="28"/>
          <w:lang w:val="uk-UA"/>
        </w:rPr>
        <w:t>,</w:t>
      </w:r>
      <w:r w:rsidR="003273E8" w:rsidRPr="00FB171D">
        <w:rPr>
          <w:color w:val="000000" w:themeColor="text1"/>
          <w:sz w:val="28"/>
          <w:szCs w:val="28"/>
          <w:lang w:val="uk-UA"/>
        </w:rPr>
        <w:t xml:space="preserve"> </w:t>
      </w:r>
      <w:r w:rsidR="003273E8" w:rsidRPr="00721FD5">
        <w:rPr>
          <w:color w:val="000000" w:themeColor="text1"/>
          <w:sz w:val="28"/>
          <w:szCs w:val="28"/>
          <w:lang w:val="uk-UA"/>
        </w:rPr>
        <w:t>В</w:t>
      </w:r>
      <w:r w:rsidR="003273E8" w:rsidRPr="00FB171D">
        <w:rPr>
          <w:color w:val="000000" w:themeColor="text1"/>
          <w:sz w:val="28"/>
          <w:szCs w:val="28"/>
          <w:lang w:val="uk-UA"/>
        </w:rPr>
        <w:t xml:space="preserve">иконавчий комітет </w:t>
      </w:r>
      <w:r w:rsidR="003273E8" w:rsidRPr="00721FD5">
        <w:rPr>
          <w:color w:val="000000" w:themeColor="text1"/>
          <w:sz w:val="28"/>
          <w:szCs w:val="28"/>
          <w:lang w:val="uk-UA"/>
        </w:rPr>
        <w:t xml:space="preserve">Авангардівської селищної </w:t>
      </w:r>
      <w:r w:rsidR="003273E8" w:rsidRPr="00FB171D">
        <w:rPr>
          <w:color w:val="000000" w:themeColor="text1"/>
          <w:sz w:val="28"/>
          <w:szCs w:val="28"/>
          <w:lang w:val="uk-UA"/>
        </w:rPr>
        <w:t>ради</w:t>
      </w:r>
      <w:r w:rsidR="003273E8" w:rsidRPr="00721FD5">
        <w:rPr>
          <w:color w:val="000000" w:themeColor="text1"/>
          <w:sz w:val="28"/>
          <w:szCs w:val="28"/>
          <w:lang w:val="uk-UA"/>
        </w:rPr>
        <w:t xml:space="preserve"> </w:t>
      </w:r>
      <w:r w:rsidR="003273E8" w:rsidRPr="00FB171D">
        <w:rPr>
          <w:rStyle w:val="a4"/>
          <w:color w:val="000000" w:themeColor="text1"/>
          <w:sz w:val="28"/>
          <w:szCs w:val="28"/>
          <w:lang w:val="uk-UA"/>
        </w:rPr>
        <w:t>В</w:t>
      </w:r>
      <w:r w:rsidR="003273E8" w:rsidRPr="00721FD5">
        <w:rPr>
          <w:rStyle w:val="a4"/>
          <w:color w:val="000000" w:themeColor="text1"/>
          <w:sz w:val="28"/>
          <w:szCs w:val="28"/>
          <w:lang w:val="uk-UA"/>
        </w:rPr>
        <w:t>ИРІШИВ</w:t>
      </w:r>
      <w:r w:rsidR="003273E8" w:rsidRPr="00FB171D">
        <w:rPr>
          <w:rStyle w:val="a4"/>
          <w:color w:val="000000" w:themeColor="text1"/>
          <w:sz w:val="28"/>
          <w:szCs w:val="28"/>
          <w:lang w:val="uk-UA"/>
        </w:rPr>
        <w:t>:</w:t>
      </w:r>
    </w:p>
    <w:p w:rsidR="00DA41B4" w:rsidRPr="0056648A" w:rsidRDefault="00ED7D8C" w:rsidP="005664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56648A">
        <w:rPr>
          <w:color w:val="000000" w:themeColor="text1"/>
          <w:sz w:val="28"/>
          <w:szCs w:val="28"/>
          <w:lang w:val="uk-UA"/>
        </w:rPr>
        <w:t xml:space="preserve">1. </w:t>
      </w:r>
      <w:r w:rsidR="00172E90" w:rsidRPr="00DA41B4">
        <w:rPr>
          <w:color w:val="000000" w:themeColor="text1"/>
          <w:sz w:val="28"/>
          <w:szCs w:val="28"/>
          <w:lang w:val="uk-UA"/>
        </w:rPr>
        <w:t>З</w:t>
      </w:r>
      <w:r w:rsidR="00172E90" w:rsidRP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арахувати придбане житло</w:t>
      </w:r>
      <w:r w:rsidR="00F92006" w:rsidRP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,</w:t>
      </w:r>
      <w:r w:rsidR="00172E90" w:rsidRP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яке </w:t>
      </w:r>
      <w:proofErr w:type="spellStart"/>
      <w:r w:rsidR="00172E90" w:rsidRPr="00DA41B4">
        <w:rPr>
          <w:color w:val="000000" w:themeColor="text1"/>
          <w:sz w:val="28"/>
          <w:szCs w:val="28"/>
        </w:rPr>
        <w:t>розташован</w:t>
      </w:r>
      <w:proofErr w:type="spellEnd"/>
      <w:r w:rsidR="00F92006" w:rsidRPr="00DA41B4">
        <w:rPr>
          <w:color w:val="000000" w:themeColor="text1"/>
          <w:sz w:val="28"/>
          <w:szCs w:val="28"/>
          <w:lang w:val="uk-UA"/>
        </w:rPr>
        <w:t>е</w:t>
      </w:r>
      <w:r w:rsidR="00172E90" w:rsidRPr="00DA41B4">
        <w:rPr>
          <w:color w:val="000000" w:themeColor="text1"/>
          <w:sz w:val="28"/>
          <w:szCs w:val="28"/>
        </w:rPr>
        <w:t xml:space="preserve"> за </w:t>
      </w:r>
      <w:proofErr w:type="spellStart"/>
      <w:r w:rsidR="00172E90" w:rsidRPr="00DA41B4">
        <w:rPr>
          <w:color w:val="000000" w:themeColor="text1"/>
          <w:sz w:val="28"/>
          <w:szCs w:val="28"/>
        </w:rPr>
        <w:t>адресою</w:t>
      </w:r>
      <w:proofErr w:type="spellEnd"/>
      <w:r w:rsidR="00172E90" w:rsidRPr="00DA41B4">
        <w:rPr>
          <w:color w:val="000000" w:themeColor="text1"/>
          <w:sz w:val="28"/>
          <w:szCs w:val="28"/>
        </w:rPr>
        <w:t xml:space="preserve">: </w:t>
      </w:r>
      <w:r w:rsidR="00DA41B4" w:rsidRPr="00DA41B4">
        <w:rPr>
          <w:color w:val="000000" w:themeColor="text1"/>
          <w:sz w:val="28"/>
          <w:szCs w:val="28"/>
          <w:lang w:val="uk-UA"/>
        </w:rPr>
        <w:t xml:space="preserve">Одеська область, Одеський район, </w:t>
      </w:r>
      <w:r w:rsidR="005313AA" w:rsidRPr="00DA41B4">
        <w:rPr>
          <w:color w:val="000000" w:themeColor="text1"/>
          <w:sz w:val="28"/>
          <w:szCs w:val="28"/>
          <w:lang w:val="uk-UA"/>
        </w:rPr>
        <w:t>с</w:t>
      </w:r>
      <w:r w:rsidR="005F7D88">
        <w:rPr>
          <w:color w:val="000000" w:themeColor="text1"/>
          <w:sz w:val="28"/>
          <w:szCs w:val="28"/>
          <w:lang w:val="uk-UA"/>
        </w:rPr>
        <w:t>елище</w:t>
      </w:r>
      <w:r w:rsidR="005313AA" w:rsidRPr="00DA41B4">
        <w:rPr>
          <w:color w:val="000000" w:themeColor="text1"/>
          <w:sz w:val="28"/>
          <w:szCs w:val="28"/>
          <w:lang w:val="uk-UA"/>
        </w:rPr>
        <w:t xml:space="preserve"> Авангард</w:t>
      </w:r>
      <w:r w:rsidR="005313AA" w:rsidRPr="00DA41B4">
        <w:rPr>
          <w:color w:val="000000" w:themeColor="text1"/>
          <w:sz w:val="28"/>
          <w:szCs w:val="28"/>
        </w:rPr>
        <w:t xml:space="preserve">, </w:t>
      </w:r>
      <w:proofErr w:type="spellStart"/>
      <w:r w:rsidR="00DA41B4" w:rsidRPr="00721FD5">
        <w:rPr>
          <w:color w:val="000000" w:themeColor="text1"/>
          <w:sz w:val="28"/>
          <w:szCs w:val="28"/>
        </w:rPr>
        <w:t>вул</w:t>
      </w:r>
      <w:proofErr w:type="spellEnd"/>
      <w:r w:rsidR="00DA41B4" w:rsidRPr="00721FD5">
        <w:rPr>
          <w:color w:val="000000" w:themeColor="text1"/>
          <w:sz w:val="28"/>
          <w:szCs w:val="28"/>
        </w:rPr>
        <w:t xml:space="preserve">. </w:t>
      </w:r>
      <w:r w:rsidR="00F07624">
        <w:rPr>
          <w:color w:val="000000" w:themeColor="text1"/>
          <w:sz w:val="28"/>
          <w:szCs w:val="28"/>
          <w:lang w:val="uk-UA"/>
        </w:rPr>
        <w:t>Виноградна</w:t>
      </w:r>
      <w:r w:rsidR="00DA41B4" w:rsidRPr="00721FD5">
        <w:rPr>
          <w:color w:val="000000" w:themeColor="text1"/>
          <w:sz w:val="28"/>
          <w:szCs w:val="28"/>
        </w:rPr>
        <w:t xml:space="preserve">, </w:t>
      </w:r>
      <w:r w:rsidR="00DA41B4" w:rsidRPr="00721FD5">
        <w:rPr>
          <w:color w:val="000000" w:themeColor="text1"/>
          <w:sz w:val="28"/>
          <w:szCs w:val="28"/>
          <w:lang w:val="uk-UA"/>
        </w:rPr>
        <w:t>будинок №</w:t>
      </w:r>
      <w:r w:rsidR="00DA41B4">
        <w:rPr>
          <w:color w:val="000000" w:themeColor="text1"/>
          <w:sz w:val="28"/>
          <w:szCs w:val="28"/>
          <w:lang w:val="uk-UA"/>
        </w:rPr>
        <w:t xml:space="preserve"> </w:t>
      </w:r>
      <w:r w:rsidR="00F07624">
        <w:rPr>
          <w:color w:val="000000" w:themeColor="text1"/>
          <w:sz w:val="28"/>
          <w:szCs w:val="28"/>
          <w:lang w:val="uk-UA"/>
        </w:rPr>
        <w:t>1</w:t>
      </w:r>
      <w:r w:rsidR="00DA41B4">
        <w:rPr>
          <w:color w:val="000000" w:themeColor="text1"/>
          <w:sz w:val="28"/>
          <w:szCs w:val="28"/>
          <w:lang w:val="uk-UA"/>
        </w:rPr>
        <w:t>,</w:t>
      </w:r>
      <w:r w:rsidR="00DA41B4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56648A" w:rsidRPr="00721FD5">
        <w:rPr>
          <w:color w:val="000000" w:themeColor="text1"/>
          <w:sz w:val="28"/>
          <w:szCs w:val="28"/>
          <w:lang w:val="uk-UA"/>
        </w:rPr>
        <w:t>квартира</w:t>
      </w:r>
      <w:r w:rsidR="0056648A">
        <w:rPr>
          <w:color w:val="000000" w:themeColor="text1"/>
          <w:sz w:val="28"/>
          <w:szCs w:val="28"/>
          <w:lang w:val="uk-UA"/>
        </w:rPr>
        <w:t xml:space="preserve"> № 112 з</w:t>
      </w:r>
      <w:proofErr w:type="spellStart"/>
      <w:r w:rsidR="0056648A" w:rsidRPr="00721FD5">
        <w:rPr>
          <w:color w:val="000000" w:themeColor="text1"/>
          <w:sz w:val="28"/>
          <w:szCs w:val="28"/>
        </w:rPr>
        <w:t>агальною</w:t>
      </w:r>
      <w:proofErr w:type="spellEnd"/>
      <w:r w:rsidR="0056648A" w:rsidRPr="00721FD5">
        <w:rPr>
          <w:color w:val="000000" w:themeColor="text1"/>
          <w:sz w:val="28"/>
          <w:szCs w:val="28"/>
        </w:rPr>
        <w:t xml:space="preserve"> </w:t>
      </w:r>
      <w:proofErr w:type="spellStart"/>
      <w:r w:rsidR="0056648A" w:rsidRPr="00721FD5">
        <w:rPr>
          <w:color w:val="000000" w:themeColor="text1"/>
          <w:sz w:val="28"/>
          <w:szCs w:val="28"/>
        </w:rPr>
        <w:t>площею</w:t>
      </w:r>
      <w:proofErr w:type="spellEnd"/>
      <w:r w:rsidR="0056648A" w:rsidRPr="00721FD5">
        <w:rPr>
          <w:color w:val="000000" w:themeColor="text1"/>
          <w:sz w:val="28"/>
          <w:szCs w:val="28"/>
        </w:rPr>
        <w:t xml:space="preserve"> </w:t>
      </w:r>
      <w:r w:rsidR="0056648A">
        <w:rPr>
          <w:color w:val="000000" w:themeColor="text1"/>
          <w:sz w:val="28"/>
          <w:szCs w:val="28"/>
          <w:lang w:val="uk-UA"/>
        </w:rPr>
        <w:t>64</w:t>
      </w:r>
      <w:r w:rsidR="0056648A" w:rsidRPr="00A26D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6648A" w:rsidRPr="00A26D1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56648A" w:rsidRPr="00A26D14">
        <w:rPr>
          <w:color w:val="000000" w:themeColor="text1"/>
          <w:sz w:val="28"/>
          <w:szCs w:val="28"/>
          <w:lang w:val="uk-UA"/>
        </w:rPr>
        <w:t xml:space="preserve">, </w:t>
      </w:r>
      <w:r w:rsidR="0056648A">
        <w:rPr>
          <w:color w:val="000000" w:themeColor="text1"/>
          <w:sz w:val="28"/>
          <w:szCs w:val="28"/>
          <w:lang w:val="uk-UA"/>
        </w:rPr>
        <w:t>житловою площею</w:t>
      </w:r>
      <w:r w:rsidR="0056648A">
        <w:rPr>
          <w:color w:val="000000" w:themeColor="text1"/>
          <w:sz w:val="28"/>
          <w:szCs w:val="28"/>
          <w:lang w:val="uk-UA"/>
        </w:rPr>
        <w:br/>
      </w:r>
      <w:r w:rsidR="0056648A" w:rsidRPr="00985E74">
        <w:rPr>
          <w:color w:val="000000" w:themeColor="text1"/>
          <w:sz w:val="28"/>
          <w:szCs w:val="28"/>
          <w:lang w:val="uk-UA"/>
        </w:rPr>
        <w:t xml:space="preserve">64 </w:t>
      </w:r>
      <w:proofErr w:type="spellStart"/>
      <w:r w:rsidR="0056648A" w:rsidRPr="00985E7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56648A" w:rsidRPr="00985E74">
        <w:rPr>
          <w:color w:val="000000" w:themeColor="text1"/>
          <w:sz w:val="28"/>
          <w:szCs w:val="28"/>
          <w:lang w:val="uk-UA"/>
        </w:rPr>
        <w:t>.</w:t>
      </w:r>
      <w:r w:rsidR="0056648A">
        <w:rPr>
          <w:color w:val="000000" w:themeColor="text1"/>
          <w:sz w:val="28"/>
          <w:szCs w:val="28"/>
          <w:lang w:val="uk-UA"/>
        </w:rPr>
        <w:t xml:space="preserve"> дво</w:t>
      </w:r>
      <w:r w:rsidR="0056648A" w:rsidRPr="00721FD5">
        <w:rPr>
          <w:color w:val="000000" w:themeColor="text1"/>
          <w:sz w:val="28"/>
          <w:szCs w:val="28"/>
          <w:lang w:val="uk-UA"/>
        </w:rPr>
        <w:t xml:space="preserve">кімнатну квартиру </w:t>
      </w:r>
      <w:r w:rsidR="0056648A" w:rsidRPr="00A26D14">
        <w:rPr>
          <w:color w:val="000000" w:themeColor="text1"/>
          <w:sz w:val="28"/>
          <w:szCs w:val="28"/>
          <w:lang w:val="uk-UA"/>
        </w:rPr>
        <w:t>житлового будинку</w:t>
      </w:r>
      <w:r w:rsidR="0056648A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56648A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до існуючого фонду</w:t>
      </w:r>
      <w:r w:rsidR="0056648A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житла для тимчасового проживання внутрішньо переміщених осіб.</w:t>
      </w:r>
    </w:p>
    <w:p w:rsidR="00186535" w:rsidRDefault="00186535" w:rsidP="0056648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</w:p>
    <w:p w:rsidR="009A41F2" w:rsidRPr="00DA41B4" w:rsidRDefault="009A41F2" w:rsidP="0056648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 w:rsidRPr="00DA41B4">
        <w:rPr>
          <w:rStyle w:val="a4"/>
          <w:bCs w:val="0"/>
          <w:color w:val="000000" w:themeColor="text1"/>
          <w:sz w:val="28"/>
          <w:szCs w:val="28"/>
          <w:lang w:val="uk-UA"/>
        </w:rPr>
        <w:t>№</w:t>
      </w:r>
      <w:r w:rsidR="00186535">
        <w:rPr>
          <w:rStyle w:val="a4"/>
          <w:bCs w:val="0"/>
          <w:color w:val="000000" w:themeColor="text1"/>
          <w:sz w:val="28"/>
          <w:szCs w:val="28"/>
          <w:lang w:val="uk-UA"/>
        </w:rPr>
        <w:t>366</w:t>
      </w:r>
    </w:p>
    <w:p w:rsidR="00FB171D" w:rsidRPr="00FB171D" w:rsidRDefault="009A41F2" w:rsidP="00FB17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від </w:t>
      </w:r>
      <w:r w:rsidR="0056648A">
        <w:rPr>
          <w:rStyle w:val="a4"/>
          <w:bCs w:val="0"/>
          <w:color w:val="000000" w:themeColor="text1"/>
          <w:sz w:val="28"/>
          <w:szCs w:val="28"/>
          <w:lang w:val="uk-UA"/>
        </w:rPr>
        <w:t>19</w:t>
      </w:r>
      <w:r>
        <w:rPr>
          <w:rStyle w:val="a4"/>
          <w:bCs w:val="0"/>
          <w:color w:val="000000" w:themeColor="text1"/>
          <w:sz w:val="28"/>
          <w:szCs w:val="28"/>
          <w:lang w:val="uk-UA"/>
        </w:rPr>
        <w:t>.</w:t>
      </w:r>
      <w:r w:rsidR="0056648A">
        <w:rPr>
          <w:rStyle w:val="a4"/>
          <w:bCs w:val="0"/>
          <w:color w:val="000000" w:themeColor="text1"/>
          <w:sz w:val="28"/>
          <w:szCs w:val="28"/>
          <w:lang w:val="uk-UA"/>
        </w:rPr>
        <w:t>12.2024</w:t>
      </w:r>
    </w:p>
    <w:p w:rsidR="00F92006" w:rsidRDefault="00ED7D8C" w:rsidP="00ED7D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2. </w:t>
      </w:r>
      <w:r w:rsidR="008629FA" w:rsidRPr="00657096">
        <w:rPr>
          <w:sz w:val="28"/>
          <w:szCs w:val="28"/>
          <w:lang w:val="uk-UA"/>
        </w:rPr>
        <w:t xml:space="preserve">Головному бухгалтеру Відділу соціального захисту населення Авангардівської селищної ради </w:t>
      </w:r>
      <w:r w:rsidR="005F7D88">
        <w:rPr>
          <w:sz w:val="28"/>
          <w:szCs w:val="28"/>
          <w:lang w:val="uk-UA"/>
        </w:rPr>
        <w:t xml:space="preserve">Людмилі КАЛІСЕЦЬКІЙ </w:t>
      </w:r>
      <w:r w:rsidR="00AA7E8E" w:rsidRPr="00721FD5">
        <w:rPr>
          <w:color w:val="000000" w:themeColor="text1"/>
          <w:sz w:val="28"/>
          <w:szCs w:val="28"/>
          <w:lang w:val="uk-UA"/>
        </w:rPr>
        <w:t>поставити на</w:t>
      </w:r>
      <w:r w:rsidR="00F92006" w:rsidRPr="00721FD5">
        <w:rPr>
          <w:color w:val="000000" w:themeColor="text1"/>
          <w:sz w:val="28"/>
          <w:szCs w:val="28"/>
          <w:lang w:val="uk-UA"/>
        </w:rPr>
        <w:t xml:space="preserve"> облік жил</w:t>
      </w:r>
      <w:r w:rsidR="00A91353">
        <w:rPr>
          <w:color w:val="000000" w:themeColor="text1"/>
          <w:sz w:val="28"/>
          <w:szCs w:val="28"/>
          <w:lang w:val="uk-UA"/>
        </w:rPr>
        <w:t>е</w:t>
      </w:r>
      <w:r w:rsidR="00F92006" w:rsidRPr="00721FD5">
        <w:rPr>
          <w:color w:val="000000" w:themeColor="text1"/>
          <w:sz w:val="28"/>
          <w:szCs w:val="28"/>
          <w:lang w:val="uk-UA"/>
        </w:rPr>
        <w:t xml:space="preserve"> приміщен</w:t>
      </w:r>
      <w:r w:rsidR="00AA7E8E" w:rsidRPr="00721FD5">
        <w:rPr>
          <w:color w:val="000000" w:themeColor="text1"/>
          <w:sz w:val="28"/>
          <w:szCs w:val="28"/>
          <w:lang w:val="uk-UA"/>
        </w:rPr>
        <w:t>ня</w:t>
      </w:r>
      <w:r w:rsidR="00F92006" w:rsidRPr="00721FD5">
        <w:rPr>
          <w:color w:val="000000" w:themeColor="text1"/>
          <w:sz w:val="28"/>
          <w:szCs w:val="28"/>
          <w:lang w:val="uk-UA"/>
        </w:rPr>
        <w:t xml:space="preserve"> для тимчасового проживання </w:t>
      </w:r>
      <w:r w:rsidR="00AA7E8E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внутрішньо переміщених осіб</w:t>
      </w:r>
      <w:r w:rsidR="003A524B" w:rsidRPr="00721FD5">
        <w:rPr>
          <w:color w:val="000000" w:themeColor="text1"/>
          <w:sz w:val="28"/>
          <w:szCs w:val="28"/>
          <w:lang w:val="uk-UA"/>
        </w:rPr>
        <w:t>.</w:t>
      </w:r>
    </w:p>
    <w:p w:rsidR="008629FA" w:rsidRPr="00721FD5" w:rsidRDefault="008629FA" w:rsidP="008629F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F92006" w:rsidRPr="008629FA" w:rsidRDefault="00ED7D8C" w:rsidP="00F920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AA7E8E" w:rsidRPr="00721FD5">
        <w:rPr>
          <w:color w:val="000000" w:themeColor="text1"/>
          <w:sz w:val="28"/>
          <w:szCs w:val="28"/>
          <w:lang w:val="uk-UA"/>
        </w:rPr>
        <w:t>3</w:t>
      </w:r>
      <w:r w:rsidR="00F92006" w:rsidRPr="00721FD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F92006" w:rsidRPr="00721FD5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F92006" w:rsidRPr="00721FD5">
        <w:rPr>
          <w:color w:val="000000" w:themeColor="text1"/>
          <w:sz w:val="28"/>
          <w:szCs w:val="28"/>
        </w:rPr>
        <w:t>виконанням</w:t>
      </w:r>
      <w:proofErr w:type="spellEnd"/>
      <w:r w:rsidR="00F92006" w:rsidRPr="00721FD5">
        <w:rPr>
          <w:color w:val="000000" w:themeColor="text1"/>
          <w:sz w:val="28"/>
          <w:szCs w:val="28"/>
        </w:rPr>
        <w:t xml:space="preserve"> </w:t>
      </w:r>
      <w:proofErr w:type="spellStart"/>
      <w:r w:rsidR="00F92006" w:rsidRPr="00721FD5">
        <w:rPr>
          <w:color w:val="000000" w:themeColor="text1"/>
          <w:sz w:val="28"/>
          <w:szCs w:val="28"/>
        </w:rPr>
        <w:t>цього</w:t>
      </w:r>
      <w:proofErr w:type="spellEnd"/>
      <w:r w:rsidR="00F92006" w:rsidRPr="00721FD5">
        <w:rPr>
          <w:color w:val="000000" w:themeColor="text1"/>
          <w:sz w:val="28"/>
          <w:szCs w:val="28"/>
        </w:rPr>
        <w:t xml:space="preserve"> </w:t>
      </w:r>
      <w:proofErr w:type="spellStart"/>
      <w:r w:rsidR="00F92006" w:rsidRPr="00721FD5">
        <w:rPr>
          <w:color w:val="000000" w:themeColor="text1"/>
          <w:sz w:val="28"/>
          <w:szCs w:val="28"/>
        </w:rPr>
        <w:t>рішення</w:t>
      </w:r>
      <w:proofErr w:type="spellEnd"/>
      <w:r w:rsidR="00F92006" w:rsidRPr="00721FD5">
        <w:rPr>
          <w:color w:val="000000" w:themeColor="text1"/>
          <w:sz w:val="28"/>
          <w:szCs w:val="28"/>
        </w:rPr>
        <w:t xml:space="preserve"> </w:t>
      </w:r>
      <w:r w:rsidR="008629FA"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F92006" w:rsidRPr="00721FD5" w:rsidRDefault="00F92006" w:rsidP="00F920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446082" w:rsidRDefault="00446082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92006" w:rsidRDefault="00FB171D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Селищний г</w:t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>олова</w:t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          </w:t>
      </w:r>
      <w:r w:rsidR="0056648A">
        <w:rPr>
          <w:b/>
          <w:bCs/>
          <w:color w:val="000000" w:themeColor="text1"/>
          <w:sz w:val="28"/>
          <w:szCs w:val="28"/>
          <w:lang w:val="uk-UA"/>
        </w:rPr>
        <w:t xml:space="preserve">    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>Сергій ХРУСТОВСЬКИЙ</w:t>
      </w:r>
    </w:p>
    <w:p w:rsidR="00FB171D" w:rsidRDefault="00FB171D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B171D" w:rsidRDefault="00186535" w:rsidP="00FB17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Cs w:val="0"/>
          <w:color w:val="000000" w:themeColor="text1"/>
          <w:sz w:val="28"/>
          <w:szCs w:val="28"/>
          <w:lang w:val="uk-UA"/>
        </w:rPr>
        <w:t>№366</w:t>
      </w:r>
    </w:p>
    <w:p w:rsidR="00FB171D" w:rsidRDefault="0056648A" w:rsidP="00FB17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Cs w:val="0"/>
          <w:color w:val="000000" w:themeColor="text1"/>
          <w:sz w:val="28"/>
          <w:szCs w:val="28"/>
          <w:lang w:val="uk-UA"/>
        </w:rPr>
        <w:t>в</w:t>
      </w:r>
      <w:r w:rsidR="008629FA">
        <w:rPr>
          <w:rStyle w:val="a4"/>
          <w:bCs w:val="0"/>
          <w:color w:val="000000" w:themeColor="text1"/>
          <w:sz w:val="28"/>
          <w:szCs w:val="28"/>
          <w:lang w:val="uk-UA"/>
        </w:rPr>
        <w:t>ід</w:t>
      </w:r>
      <w:r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 19.</w:t>
      </w:r>
      <w:r w:rsidR="00061CF8">
        <w:rPr>
          <w:rStyle w:val="a4"/>
          <w:bCs w:val="0"/>
          <w:color w:val="000000" w:themeColor="text1"/>
          <w:sz w:val="28"/>
          <w:szCs w:val="28"/>
          <w:lang w:val="uk-UA"/>
        </w:rPr>
        <w:t>1</w:t>
      </w:r>
      <w:r w:rsidR="005F7D88">
        <w:rPr>
          <w:rStyle w:val="a4"/>
          <w:bCs w:val="0"/>
          <w:color w:val="000000" w:themeColor="text1"/>
          <w:sz w:val="28"/>
          <w:szCs w:val="28"/>
          <w:lang w:val="uk-UA"/>
        </w:rPr>
        <w:t>2</w:t>
      </w:r>
      <w:r w:rsidR="008629FA">
        <w:rPr>
          <w:rStyle w:val="a4"/>
          <w:bCs w:val="0"/>
          <w:color w:val="000000" w:themeColor="text1"/>
          <w:sz w:val="28"/>
          <w:szCs w:val="28"/>
          <w:lang w:val="uk-UA"/>
        </w:rPr>
        <w:t>.202</w:t>
      </w:r>
      <w:r w:rsidR="005F7D88">
        <w:rPr>
          <w:rStyle w:val="a4"/>
          <w:bCs w:val="0"/>
          <w:color w:val="000000" w:themeColor="text1"/>
          <w:sz w:val="28"/>
          <w:szCs w:val="28"/>
          <w:lang w:val="uk-UA"/>
        </w:rPr>
        <w:t>4</w:t>
      </w:r>
    </w:p>
    <w:p w:rsidR="00FB171D" w:rsidRPr="00721FD5" w:rsidRDefault="00FB171D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sectPr w:rsidR="00FB171D" w:rsidRPr="00721FD5" w:rsidSect="0056648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93FED"/>
    <w:multiLevelType w:val="hybridMultilevel"/>
    <w:tmpl w:val="48427CCA"/>
    <w:lvl w:ilvl="0" w:tplc="CDB2D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04E8"/>
    <w:multiLevelType w:val="hybridMultilevel"/>
    <w:tmpl w:val="B8EE2B12"/>
    <w:lvl w:ilvl="0" w:tplc="4A1A529C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633E5"/>
    <w:rsid w:val="00000018"/>
    <w:rsid w:val="00061CF8"/>
    <w:rsid w:val="00066071"/>
    <w:rsid w:val="00091627"/>
    <w:rsid w:val="00172E90"/>
    <w:rsid w:val="001833C7"/>
    <w:rsid w:val="00186535"/>
    <w:rsid w:val="003273E8"/>
    <w:rsid w:val="00383DA4"/>
    <w:rsid w:val="003A524B"/>
    <w:rsid w:val="003E5950"/>
    <w:rsid w:val="00446082"/>
    <w:rsid w:val="00490376"/>
    <w:rsid w:val="005313AA"/>
    <w:rsid w:val="0056648A"/>
    <w:rsid w:val="005F6A41"/>
    <w:rsid w:val="005F7D88"/>
    <w:rsid w:val="00650366"/>
    <w:rsid w:val="00655A21"/>
    <w:rsid w:val="00721FD5"/>
    <w:rsid w:val="00753ADE"/>
    <w:rsid w:val="00797F95"/>
    <w:rsid w:val="00797FE9"/>
    <w:rsid w:val="008629FA"/>
    <w:rsid w:val="00876DDF"/>
    <w:rsid w:val="008D14B6"/>
    <w:rsid w:val="009305D1"/>
    <w:rsid w:val="00985E74"/>
    <w:rsid w:val="009A41F2"/>
    <w:rsid w:val="00A26D14"/>
    <w:rsid w:val="00A91353"/>
    <w:rsid w:val="00AA7E8E"/>
    <w:rsid w:val="00AC76A1"/>
    <w:rsid w:val="00B4720E"/>
    <w:rsid w:val="00B77B9B"/>
    <w:rsid w:val="00C633E5"/>
    <w:rsid w:val="00D8322D"/>
    <w:rsid w:val="00DA41B4"/>
    <w:rsid w:val="00E22D45"/>
    <w:rsid w:val="00ED7D8C"/>
    <w:rsid w:val="00F07624"/>
    <w:rsid w:val="00F07A4F"/>
    <w:rsid w:val="00F92006"/>
    <w:rsid w:val="00F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64E69-2AF1-409E-99D8-F0B9A59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E5"/>
    <w:rPr>
      <w:b/>
      <w:bCs/>
    </w:rPr>
  </w:style>
  <w:style w:type="character" w:styleId="a5">
    <w:name w:val="Hyperlink"/>
    <w:basedOn w:val="a0"/>
    <w:uiPriority w:val="99"/>
    <w:semiHidden/>
    <w:unhideWhenUsed/>
    <w:rsid w:val="003273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r.gov.ua/ru/acts/council/91130/" TargetMode="External"/><Relationship Id="rId5" Type="http://schemas.openxmlformats.org/officeDocument/2006/relationships/hyperlink" Target="https://omr.gov.ua/ru/acts/council/786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2022-02-17T10:44:00Z</cp:lastPrinted>
  <dcterms:created xsi:type="dcterms:W3CDTF">2024-12-23T07:17:00Z</dcterms:created>
  <dcterms:modified xsi:type="dcterms:W3CDTF">2024-12-23T07:17:00Z</dcterms:modified>
</cp:coreProperties>
</file>