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609447" cy="812901"/>
            <wp:effectExtent b="0" l="0" r="0" 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9447" cy="81290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2da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2dad"/>
          <w:sz w:val="24"/>
          <w:szCs w:val="24"/>
          <w:u w:val="none"/>
          <w:shd w:fill="auto" w:val="clear"/>
          <w:vertAlign w:val="baseline"/>
          <w:rtl w:val="0"/>
        </w:rPr>
        <w:t xml:space="preserve">У К Р А Ї Н А</w:t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2dad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2da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2dad"/>
          <w:sz w:val="28"/>
          <w:szCs w:val="28"/>
          <w:u w:val="none"/>
          <w:shd w:fill="auto" w:val="clear"/>
          <w:vertAlign w:val="baseline"/>
          <w:rtl w:val="0"/>
        </w:rPr>
        <w:t xml:space="preserve">АВАНГАРДІВСЬКА СЕЛИЩНА РАДА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2dad"/>
          <w:sz w:val="28"/>
          <w:szCs w:val="28"/>
          <w:u w:val="none"/>
          <w:shd w:fill="auto" w:val="clear"/>
          <w:vertAlign w:val="baseline"/>
          <w:rtl w:val="0"/>
        </w:rPr>
        <w:t xml:space="preserve">ОДЕСЬКОГО РАЙОНУ ОДЕСЬКОЇ ОБЛАСТІ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2dad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2da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2dad"/>
          <w:sz w:val="28"/>
          <w:szCs w:val="28"/>
          <w:u w:val="none"/>
          <w:shd w:fill="auto" w:val="clear"/>
          <w:vertAlign w:val="baseline"/>
          <w:rtl w:val="0"/>
        </w:rPr>
        <w:t xml:space="preserve">ВИКОНАВЧИЙ КОМІТЕТ</w:t>
      </w:r>
    </w:p>
    <w:p w:rsidR="00000000" w:rsidDel="00000000" w:rsidP="00000000" w:rsidRDefault="00000000" w:rsidRPr="00000000" w14:paraId="0000000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2dad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2dad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2dad"/>
          <w:sz w:val="32"/>
          <w:szCs w:val="32"/>
          <w:u w:val="none"/>
          <w:shd w:fill="auto" w:val="clear"/>
          <w:vertAlign w:val="baseline"/>
          <w:rtl w:val="0"/>
        </w:rPr>
        <w:t xml:space="preserve">Р І Ш Е Н Н Я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420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420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420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3686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 продовження строку дії паспорта прив’язки розміщення тимчасової споруди для здійснення підприємницької діяльності ФОП Плукчи О.М., за адресою: Одеська область, Одеський район, с-ще Авангард, по вул. Базова, 17 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819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Розглянувши звернення ФОП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Плукчи О.М.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щодо продовження строку дії паспорта прив’язки розміщення тимчасов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споруди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здійснення підприємницької діяльності, за напрямом –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розміщення паркувального автомату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 адресою: Одеська область, Одеський район, с-ще Авангард,                 вул. Базова, 17 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враховуючи доповідну записку начальника відділу містобудування та архітектури Виконавчого органу Авангардівської селищної ради Гудзікевича В.М., керуючись положеннями Закону України  «Про місцеве самоврядування в Україні», ст.28 Закону України «Про регулювання містобудівної діяльності», Порядком розміщення тимчасових споруд для провадження підприємницької діяльності затвердженого наказом Міністерства регіонального розвитку, будівництва та житлово-комунального господарства України від 21.10.2011 року № 244 (Із змінами, внесеними згідно з Наказом Міністерства розвитку громад та територій № 284 від 23.11.2020 р.), (далі — Порядок), Порядком розміщення тимчасових споруд на території Авангардівської селищної ради, затвердженого рішенням сесії Авангардівської селищної ради № 590-VI від 26.01.2017 року, (Із змінами, затвердженими рішенням сесії Авангардівської селищної ради № 437-VІІI від 08.04.2021 року), Виконавчий комітет Авангардівської селищної ради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ВИРІШИВ: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-13" w:firstLine="0"/>
        <w:jc w:val="both"/>
        <w:rPr>
          <w:rFonts w:ascii="Times New Roman" w:cs="Times New Roman" w:eastAsia="Times New Roman" w:hAnsi="Times New Roman"/>
          <w:b w:val="1"/>
          <w:color w:val="0000ff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Продовжити строк дії паспорта прив’язки розміщення тимчасов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споруди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здійснення підприємницької діяльності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ФОП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Плукчи О.М.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                     за   напрямом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розміщення паркувального автомату, за адресою: Одеська область,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№ 397</w:t>
      </w:r>
    </w:p>
    <w:p w:rsidR="00000000" w:rsidDel="00000000" w:rsidP="00000000" w:rsidRDefault="00000000" w:rsidRPr="00000000" w14:paraId="00000014">
      <w:pPr>
        <w:widowControl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від 19.12.2024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Одеський район, с-ще Авангард, вул. Базова, 17 В, на 3 (три) роки.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.661417322834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Зобов’язати ФОП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Плукчи О.М.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2.1. надати до Виконавчого органу Авангардівської селищної ради письмову заяву за формою, наведеною у додатку 2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від 21.10.2011 року № 244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(Із змінами, внесеними згідно з Наказом Міністерства розвитку громад та територій № 284 від 23.11.2020 р.)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у якій зазначити, що вимоги паспорта прив'язки виконані;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2.2. підтримувати належний експлуатаційний стан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тимчасової споруди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 дотримуватись Правил благоустрою території населених пунктів Авангардівської селищної ради, затверджених рішенням Авангардівської селищної ради від 23.11.2021 року № 939-VІІІ,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(Із змінами, затвердженими рішенням сесії Авангардівської селищної ради № 2383-VІІI від 01.12.2023 року)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2.3. продовжити термін дії договору майнового найму окремої індивідуально визначеної частини елементу благоустрою з Авангардівською  селищною радою на період дії паспорта прив'язки розміщення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тимчасової споруди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У разі не продовження терміну дії договору майнового найму окремої індивідуально визначеної частини елементу благоустрою протягом 6 місяців з дати прийняття даного рішення, рішення втрачає свою силу.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284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Контроль за виконанням цього рішення покласти на відділ містобудування та архітектури Виконавчого органу Авангардівської селищної ради.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Селищний голова                                                       Сергій ХРУСТОВСЬКИЙ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№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397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від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19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</w:t>
      </w:r>
      <w:r w:rsidDel="00000000" w:rsidR="00000000" w:rsidRPr="00000000">
        <w:rPr>
          <w:rtl w:val="0"/>
        </w:rPr>
      </w:r>
    </w:p>
    <w:sectPr>
      <w:pgSz w:h="16838" w:w="11906" w:orient="portrait"/>
      <w:pgMar w:bottom="567" w:top="566.9291338582677" w:left="1701" w:right="70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widowControl w:val="0"/>
        <w:spacing w:after="160" w:line="25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iy96D4L4PnkgeB7/GArazfo7YA==">CgMxLjAyCGguZ2pkZ3hzOAByITFmNUx4dGozS0NGYkNXS0Jmb041T1FWZDNJd2ZodEs4LQ==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ScaleCrop">
    <vt:lpwstr>false</vt:lpwstr>
  </property>
  <property fmtid="{D5CDD505-2E9C-101B-9397-08002B2CF9AE}" pid="4" name="GrammarlyDocumentId">
    <vt:lpwstr>2e45fa2803f6e2e03386cd08c53dfe8a348f2a3652d57dd1226455f3fc29e102</vt:lpwstr>
  </property>
  <property fmtid="{D5CDD505-2E9C-101B-9397-08002B2CF9AE}" pid="5" name="DocSecurity">
    <vt:lpwstr>0.0</vt:lpwstr>
  </property>
  <property fmtid="{D5CDD505-2E9C-101B-9397-08002B2CF9AE}" pid="6" name="HyperlinksChanged">
    <vt:lpwstr>false</vt:lpwstr>
  </property>
  <property fmtid="{D5CDD505-2E9C-101B-9397-08002B2CF9AE}" pid="7" name="LinksUpToDate">
    <vt:lpwstr>false</vt:lpwstr>
  </property>
  <property fmtid="{D5CDD505-2E9C-101B-9397-08002B2CF9AE}" pid="8" name="ShareDoc">
    <vt:lpwstr>false</vt:lpwstr>
  </property>
</Properties>
</file>