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4C" w:rsidRDefault="00FB374C" w:rsidP="00E1080C">
      <w:pPr>
        <w:ind w:firstLine="540"/>
        <w:rPr>
          <w:sz w:val="16"/>
        </w:rPr>
      </w:pPr>
    </w:p>
    <w:p w:rsidR="00DA51B3" w:rsidRPr="00366E0B" w:rsidRDefault="00DA51B3" w:rsidP="00E1080C">
      <w:pPr>
        <w:ind w:firstLine="540"/>
        <w:rPr>
          <w:sz w:val="24"/>
          <w:szCs w:val="24"/>
        </w:rPr>
      </w:pPr>
    </w:p>
    <w:p w:rsidR="00DA51B3" w:rsidRDefault="00DA51B3" w:rsidP="006E5378">
      <w:pPr>
        <w:ind w:firstLine="540"/>
        <w:jc w:val="center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noProof/>
          <w:sz w:val="16"/>
          <w:szCs w:val="16"/>
        </w:rPr>
      </w:pPr>
    </w:p>
    <w:p w:rsidR="00787307" w:rsidRDefault="00787307" w:rsidP="00E1080C">
      <w:pPr>
        <w:ind w:firstLine="540"/>
        <w:rPr>
          <w:noProof/>
          <w:sz w:val="16"/>
          <w:szCs w:val="16"/>
        </w:rPr>
      </w:pPr>
    </w:p>
    <w:p w:rsidR="00CA66EE" w:rsidRDefault="00CA66EE" w:rsidP="00CA66EE">
      <w:pPr>
        <w:ind w:right="3467"/>
        <w:jc w:val="both"/>
        <w:rPr>
          <w:bCs/>
          <w:noProof/>
          <w:szCs w:val="28"/>
        </w:rPr>
      </w:pPr>
    </w:p>
    <w:p w:rsidR="00CA66EE" w:rsidRDefault="00CA66EE" w:rsidP="00CA66EE">
      <w:pPr>
        <w:ind w:right="3467"/>
        <w:jc w:val="both"/>
        <w:rPr>
          <w:bCs/>
          <w:noProof/>
          <w:szCs w:val="28"/>
        </w:rPr>
      </w:pPr>
    </w:p>
    <w:p w:rsidR="00CA66EE" w:rsidRDefault="00CA66EE" w:rsidP="00CA66EE">
      <w:pPr>
        <w:ind w:right="3467"/>
        <w:jc w:val="both"/>
        <w:rPr>
          <w:bCs/>
          <w:noProof/>
          <w:szCs w:val="28"/>
        </w:rPr>
      </w:pPr>
    </w:p>
    <w:p w:rsidR="00CA66EE" w:rsidRDefault="00CA66EE" w:rsidP="00CA66EE">
      <w:pPr>
        <w:ind w:right="3467"/>
        <w:jc w:val="both"/>
        <w:rPr>
          <w:bCs/>
          <w:noProof/>
          <w:szCs w:val="28"/>
        </w:rPr>
      </w:pPr>
    </w:p>
    <w:p w:rsidR="00CA66EE" w:rsidRDefault="00CA66EE" w:rsidP="00CA66EE">
      <w:pPr>
        <w:ind w:right="3467"/>
        <w:jc w:val="both"/>
        <w:rPr>
          <w:bCs/>
          <w:noProof/>
          <w:szCs w:val="28"/>
        </w:rPr>
      </w:pPr>
      <w:r w:rsidRPr="00CA66EE">
        <w:rPr>
          <w:bCs/>
          <w:noProof/>
          <w:szCs w:val="28"/>
        </w:rPr>
        <w:t>Про затвердження Положення про преміювання працівників Авангар-дівської селищної ради Одеського району Одеської області на 2025 - 2029 роки</w:t>
      </w:r>
    </w:p>
    <w:p w:rsidR="00CA66EE" w:rsidRPr="00CA66EE" w:rsidRDefault="00CA66EE" w:rsidP="00CA66EE">
      <w:pPr>
        <w:jc w:val="both"/>
        <w:rPr>
          <w:bCs/>
          <w:noProof/>
          <w:szCs w:val="28"/>
        </w:rPr>
      </w:pPr>
    </w:p>
    <w:p w:rsidR="00787307" w:rsidRDefault="00787307" w:rsidP="00E1080C">
      <w:pPr>
        <w:ind w:firstLine="540"/>
        <w:rPr>
          <w:noProof/>
          <w:sz w:val="16"/>
          <w:szCs w:val="16"/>
        </w:rPr>
      </w:pPr>
    </w:p>
    <w:p w:rsidR="00CA66EE" w:rsidRPr="00CA66EE" w:rsidRDefault="00FB374C" w:rsidP="00CA66EE">
      <w:pPr>
        <w:ind w:right="-149"/>
        <w:jc w:val="both"/>
        <w:rPr>
          <w:b/>
          <w:szCs w:val="28"/>
        </w:rPr>
      </w:pPr>
      <w:r w:rsidRPr="00CA66EE">
        <w:rPr>
          <w:noProof/>
          <w:szCs w:val="28"/>
        </w:rPr>
        <w:t xml:space="preserve">            </w:t>
      </w:r>
      <w:r w:rsidR="009B3484" w:rsidRPr="00CA66EE">
        <w:rPr>
          <w:szCs w:val="28"/>
        </w:rPr>
        <w:t>Керуючись ст. 26</w:t>
      </w:r>
      <w:r w:rsidRPr="00CA66EE">
        <w:rPr>
          <w:szCs w:val="28"/>
        </w:rPr>
        <w:t xml:space="preserve"> Закону України «Про місцеве самоврядування в Україні»,</w:t>
      </w:r>
      <w:r w:rsidR="003E560F" w:rsidRPr="00CA66EE">
        <w:rPr>
          <w:szCs w:val="28"/>
        </w:rPr>
        <w:t xml:space="preserve">  відповідно до Закону України від 07.06.2001 року №2493-ІІІ «Про службу в органах місцевого самоврядування»</w:t>
      </w:r>
      <w:r w:rsidR="009769BF" w:rsidRPr="00CA66EE">
        <w:rPr>
          <w:szCs w:val="28"/>
        </w:rPr>
        <w:t xml:space="preserve"> зі змінами</w:t>
      </w:r>
      <w:r w:rsidR="003E560F" w:rsidRPr="00CA66EE">
        <w:rPr>
          <w:szCs w:val="28"/>
        </w:rPr>
        <w:t>, постан</w:t>
      </w:r>
      <w:r w:rsidR="009769BF" w:rsidRPr="00CA66EE">
        <w:rPr>
          <w:szCs w:val="28"/>
        </w:rPr>
        <w:t xml:space="preserve">ови Кабінету Міністрів України </w:t>
      </w:r>
      <w:r w:rsidR="003E560F" w:rsidRPr="00CA66EE">
        <w:rPr>
          <w:szCs w:val="28"/>
        </w:rPr>
        <w:t>від 09.03.2006р. №268 «</w:t>
      </w:r>
      <w:r w:rsidR="009769BF" w:rsidRPr="00CA66EE">
        <w:rPr>
          <w:szCs w:val="28"/>
        </w:rPr>
        <w:t xml:space="preserve">Про упорядкування структури та </w:t>
      </w:r>
      <w:r w:rsidR="003E560F" w:rsidRPr="00CA66EE">
        <w:rPr>
          <w:szCs w:val="28"/>
        </w:rPr>
        <w:t>умов оплати праці працівників апарату органів виконавчої влади, органів прокуратури, судів та інших органів»,</w:t>
      </w:r>
      <w:r w:rsidR="003E560F" w:rsidRPr="00CA66EE">
        <w:rPr>
          <w:color w:val="FF0000"/>
          <w:spacing w:val="-2"/>
          <w:szCs w:val="28"/>
        </w:rPr>
        <w:t xml:space="preserve"> </w:t>
      </w:r>
      <w:r w:rsidR="003E560F" w:rsidRPr="00CA66EE">
        <w:rPr>
          <w:spacing w:val="-2"/>
          <w:szCs w:val="28"/>
        </w:rPr>
        <w:t xml:space="preserve">наказу </w:t>
      </w:r>
      <w:r w:rsidR="009769BF" w:rsidRPr="00CA66EE">
        <w:rPr>
          <w:spacing w:val="3"/>
          <w:szCs w:val="28"/>
        </w:rPr>
        <w:t xml:space="preserve">Міністерства розвитку економіки, торгівлі та сільського господарства України від 23.03.2021 № 609 </w:t>
      </w:r>
      <w:r w:rsidR="003E560F" w:rsidRPr="00CA66EE">
        <w:rPr>
          <w:spacing w:val="3"/>
          <w:szCs w:val="28"/>
        </w:rPr>
        <w:t>«</w:t>
      </w:r>
      <w:r w:rsidR="009769BF" w:rsidRPr="00CA66EE">
        <w:rPr>
          <w:spacing w:val="3"/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3E560F" w:rsidRPr="00CA66EE">
        <w:rPr>
          <w:spacing w:val="3"/>
          <w:szCs w:val="28"/>
        </w:rPr>
        <w:t>»</w:t>
      </w:r>
      <w:r w:rsidR="003E560F" w:rsidRPr="00CA66EE">
        <w:rPr>
          <w:spacing w:val="-2"/>
          <w:szCs w:val="28"/>
        </w:rPr>
        <w:t xml:space="preserve">, </w:t>
      </w:r>
      <w:r w:rsidR="009E6A63" w:rsidRPr="00CA66EE">
        <w:rPr>
          <w:spacing w:val="3"/>
          <w:szCs w:val="28"/>
        </w:rPr>
        <w:t xml:space="preserve">Закону України </w:t>
      </w:r>
      <w:r w:rsidR="003E560F" w:rsidRPr="00CA66EE">
        <w:rPr>
          <w:spacing w:val="3"/>
          <w:szCs w:val="28"/>
        </w:rPr>
        <w:t>«Про оплату  праці»,</w:t>
      </w:r>
      <w:r w:rsidRPr="00CA66EE">
        <w:rPr>
          <w:szCs w:val="28"/>
        </w:rPr>
        <w:t xml:space="preserve"> </w:t>
      </w:r>
      <w:r w:rsidR="009769BF" w:rsidRPr="00CA66EE">
        <w:rPr>
          <w:szCs w:val="28"/>
        </w:rPr>
        <w:t xml:space="preserve">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Pr="00CA66EE">
        <w:rPr>
          <w:szCs w:val="28"/>
        </w:rPr>
        <w:t>Авангардівська</w:t>
      </w:r>
      <w:proofErr w:type="spellEnd"/>
      <w:r w:rsidRPr="00CA66EE">
        <w:rPr>
          <w:szCs w:val="28"/>
        </w:rPr>
        <w:t xml:space="preserve"> селищна рада </w:t>
      </w:r>
      <w:r w:rsidR="00CA66EE" w:rsidRPr="00CA66EE">
        <w:rPr>
          <w:b/>
          <w:szCs w:val="28"/>
        </w:rPr>
        <w:t>ВИРІШИЛА:</w:t>
      </w:r>
    </w:p>
    <w:p w:rsidR="00CF51F9" w:rsidRPr="00CA66EE" w:rsidRDefault="00FB374C" w:rsidP="00521DF8">
      <w:pPr>
        <w:ind w:right="-149"/>
        <w:jc w:val="both"/>
        <w:rPr>
          <w:szCs w:val="28"/>
        </w:rPr>
      </w:pPr>
      <w:r w:rsidRPr="00CA66EE">
        <w:rPr>
          <w:szCs w:val="28"/>
        </w:rPr>
        <w:t xml:space="preserve">         </w:t>
      </w:r>
    </w:p>
    <w:p w:rsidR="003E560F" w:rsidRPr="00CA66EE" w:rsidRDefault="003E560F" w:rsidP="009E6A63">
      <w:pPr>
        <w:pStyle w:val="a5"/>
        <w:numPr>
          <w:ilvl w:val="0"/>
          <w:numId w:val="3"/>
        </w:numPr>
        <w:ind w:left="0" w:right="65" w:firstLine="0"/>
        <w:jc w:val="both"/>
        <w:rPr>
          <w:szCs w:val="28"/>
        </w:rPr>
      </w:pPr>
      <w:r w:rsidRPr="00CA66EE">
        <w:rPr>
          <w:szCs w:val="28"/>
        </w:rPr>
        <w:t>Затвердити Положен</w:t>
      </w:r>
      <w:r w:rsidR="009769BF" w:rsidRPr="00CA66EE">
        <w:rPr>
          <w:szCs w:val="28"/>
        </w:rPr>
        <w:t xml:space="preserve">ня про преміювання працівників </w:t>
      </w:r>
      <w:r w:rsidRPr="00CA66EE">
        <w:rPr>
          <w:szCs w:val="28"/>
        </w:rPr>
        <w:t>Авангардівсько</w:t>
      </w:r>
      <w:r w:rsidR="00F21C01" w:rsidRPr="00CA66EE">
        <w:rPr>
          <w:szCs w:val="28"/>
        </w:rPr>
        <w:t>ї селищної ради Одеського</w:t>
      </w:r>
      <w:r w:rsidRPr="00CA66EE">
        <w:rPr>
          <w:szCs w:val="28"/>
        </w:rPr>
        <w:t xml:space="preserve"> району Одеської області</w:t>
      </w:r>
      <w:r w:rsidR="009769BF" w:rsidRPr="00CA66EE">
        <w:rPr>
          <w:szCs w:val="28"/>
        </w:rPr>
        <w:t xml:space="preserve"> на 2025</w:t>
      </w:r>
      <w:r w:rsidR="00304723" w:rsidRPr="00CA66EE">
        <w:rPr>
          <w:szCs w:val="28"/>
        </w:rPr>
        <w:t xml:space="preserve"> - 2029</w:t>
      </w:r>
      <w:r w:rsidR="00D00587" w:rsidRPr="00CA66EE">
        <w:rPr>
          <w:szCs w:val="28"/>
        </w:rPr>
        <w:t xml:space="preserve"> </w:t>
      </w:r>
      <w:r w:rsidR="00DB313D" w:rsidRPr="00CA66EE">
        <w:rPr>
          <w:szCs w:val="28"/>
        </w:rPr>
        <w:t>р</w:t>
      </w:r>
      <w:r w:rsidR="00304723" w:rsidRPr="00CA66EE">
        <w:rPr>
          <w:szCs w:val="28"/>
        </w:rPr>
        <w:t>оки</w:t>
      </w:r>
      <w:r w:rsidRPr="00CA66EE">
        <w:rPr>
          <w:szCs w:val="28"/>
        </w:rPr>
        <w:t xml:space="preserve"> згідно з Додатком №1 (додається).</w:t>
      </w:r>
    </w:p>
    <w:p w:rsidR="001E0204" w:rsidRPr="00CA66EE" w:rsidRDefault="001E0204" w:rsidP="009E6A63">
      <w:pPr>
        <w:pStyle w:val="2"/>
        <w:keepLines w:val="0"/>
        <w:numPr>
          <w:ilvl w:val="0"/>
          <w:numId w:val="3"/>
        </w:numPr>
        <w:autoSpaceDE w:val="0"/>
        <w:autoSpaceDN w:val="0"/>
        <w:spacing w:before="240" w:after="60"/>
        <w:ind w:left="0" w:right="65"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CA66EE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CA66EE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D00587" w:rsidRPr="00CA66EE" w:rsidRDefault="00D00587" w:rsidP="00D00587">
      <w:pPr>
        <w:spacing w:line="276" w:lineRule="auto"/>
        <w:jc w:val="both"/>
        <w:rPr>
          <w:szCs w:val="28"/>
        </w:rPr>
      </w:pPr>
    </w:p>
    <w:p w:rsidR="00D00587" w:rsidRPr="00CA66EE" w:rsidRDefault="00D00587" w:rsidP="00D00587">
      <w:pPr>
        <w:spacing w:line="276" w:lineRule="auto"/>
        <w:rPr>
          <w:b/>
          <w:bCs/>
          <w:noProof/>
          <w:szCs w:val="28"/>
        </w:rPr>
      </w:pPr>
      <w:r w:rsidRPr="00CA66EE">
        <w:rPr>
          <w:b/>
          <w:bCs/>
          <w:noProof/>
          <w:szCs w:val="28"/>
        </w:rPr>
        <w:t xml:space="preserve">Селищний голова                                    </w:t>
      </w:r>
      <w:r w:rsidR="001E0204" w:rsidRPr="00CA66EE">
        <w:rPr>
          <w:b/>
          <w:bCs/>
          <w:noProof/>
          <w:szCs w:val="28"/>
        </w:rPr>
        <w:t xml:space="preserve">           </w:t>
      </w:r>
      <w:r w:rsidR="00CA66EE">
        <w:rPr>
          <w:b/>
          <w:bCs/>
          <w:noProof/>
          <w:szCs w:val="28"/>
        </w:rPr>
        <w:t xml:space="preserve">    </w:t>
      </w:r>
      <w:r w:rsidR="001E0204" w:rsidRPr="00CA66EE">
        <w:rPr>
          <w:b/>
          <w:bCs/>
          <w:noProof/>
          <w:szCs w:val="28"/>
        </w:rPr>
        <w:t>Сергій ХРУСТОВСЬКИЙ</w:t>
      </w:r>
      <w:r w:rsidRPr="00CA66EE">
        <w:rPr>
          <w:b/>
          <w:bCs/>
          <w:noProof/>
          <w:szCs w:val="28"/>
        </w:rPr>
        <w:t xml:space="preserve"> </w:t>
      </w:r>
    </w:p>
    <w:p w:rsidR="00D00587" w:rsidRPr="00CA66EE" w:rsidRDefault="00D00587" w:rsidP="00D00587">
      <w:pPr>
        <w:spacing w:line="276" w:lineRule="auto"/>
        <w:ind w:right="-149"/>
        <w:jc w:val="both"/>
        <w:rPr>
          <w:bCs/>
          <w:szCs w:val="28"/>
        </w:rPr>
      </w:pPr>
    </w:p>
    <w:p w:rsidR="00D00587" w:rsidRPr="00CA66EE" w:rsidRDefault="00C830E2" w:rsidP="00D00587">
      <w:pPr>
        <w:ind w:right="-14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№ 3302 </w:t>
      </w:r>
      <w:bookmarkStart w:id="0" w:name="_GoBack"/>
      <w:bookmarkEnd w:id="0"/>
      <w:r w:rsidR="00787307" w:rsidRPr="00CA66EE">
        <w:rPr>
          <w:b/>
          <w:bCs/>
          <w:szCs w:val="28"/>
        </w:rPr>
        <w:t>-</w:t>
      </w:r>
      <w:r w:rsidR="00D00587" w:rsidRPr="00CA66EE">
        <w:rPr>
          <w:b/>
          <w:bCs/>
          <w:szCs w:val="28"/>
        </w:rPr>
        <w:t xml:space="preserve"> </w:t>
      </w:r>
      <w:r w:rsidR="00D00587" w:rsidRPr="00CA66EE">
        <w:rPr>
          <w:b/>
          <w:bCs/>
          <w:szCs w:val="28"/>
          <w:lang w:val="en-US"/>
        </w:rPr>
        <w:t>VI</w:t>
      </w:r>
      <w:r w:rsidR="00D00587" w:rsidRPr="00CA66EE">
        <w:rPr>
          <w:b/>
          <w:bCs/>
          <w:szCs w:val="28"/>
        </w:rPr>
        <w:t>І</w:t>
      </w:r>
      <w:r w:rsidR="001E0204" w:rsidRPr="00CA66EE">
        <w:rPr>
          <w:b/>
          <w:bCs/>
          <w:szCs w:val="28"/>
        </w:rPr>
        <w:t>І</w:t>
      </w:r>
    </w:p>
    <w:p w:rsidR="003E560F" w:rsidRPr="00CA66EE" w:rsidRDefault="00366E0B" w:rsidP="00521DF8">
      <w:pPr>
        <w:ind w:right="-149"/>
        <w:jc w:val="both"/>
        <w:rPr>
          <w:b/>
          <w:bCs/>
          <w:szCs w:val="28"/>
        </w:rPr>
      </w:pPr>
      <w:r w:rsidRPr="00CA66EE">
        <w:rPr>
          <w:b/>
          <w:bCs/>
          <w:szCs w:val="28"/>
        </w:rPr>
        <w:t>від  20.12.2024</w:t>
      </w:r>
    </w:p>
    <w:sectPr w:rsidR="003E560F" w:rsidRPr="00CA66EE" w:rsidSect="00002E15">
      <w:pgSz w:w="11906" w:h="16838"/>
      <w:pgMar w:top="719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65F"/>
    <w:multiLevelType w:val="hybridMultilevel"/>
    <w:tmpl w:val="B6325234"/>
    <w:lvl w:ilvl="0" w:tplc="03A89BCC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463F54"/>
    <w:multiLevelType w:val="hybridMultilevel"/>
    <w:tmpl w:val="5AD0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11839"/>
    <w:rsid w:val="00031B19"/>
    <w:rsid w:val="00031F0B"/>
    <w:rsid w:val="00033356"/>
    <w:rsid w:val="000426B6"/>
    <w:rsid w:val="00047AF9"/>
    <w:rsid w:val="00060E70"/>
    <w:rsid w:val="0006795A"/>
    <w:rsid w:val="00087079"/>
    <w:rsid w:val="00103B26"/>
    <w:rsid w:val="00131C96"/>
    <w:rsid w:val="001424FA"/>
    <w:rsid w:val="00151ADC"/>
    <w:rsid w:val="001732B4"/>
    <w:rsid w:val="00177DE0"/>
    <w:rsid w:val="00183A3D"/>
    <w:rsid w:val="00184214"/>
    <w:rsid w:val="001A06E5"/>
    <w:rsid w:val="001B2DF4"/>
    <w:rsid w:val="001B7D11"/>
    <w:rsid w:val="001D1679"/>
    <w:rsid w:val="001E0204"/>
    <w:rsid w:val="001E5605"/>
    <w:rsid w:val="001F0EA7"/>
    <w:rsid w:val="001F2CEF"/>
    <w:rsid w:val="00206272"/>
    <w:rsid w:val="002167D4"/>
    <w:rsid w:val="00230CB9"/>
    <w:rsid w:val="00252FDC"/>
    <w:rsid w:val="002966BA"/>
    <w:rsid w:val="002B468C"/>
    <w:rsid w:val="00304723"/>
    <w:rsid w:val="00366E0B"/>
    <w:rsid w:val="003848AD"/>
    <w:rsid w:val="003E560F"/>
    <w:rsid w:val="003F23DE"/>
    <w:rsid w:val="00403D14"/>
    <w:rsid w:val="004321E3"/>
    <w:rsid w:val="0044106C"/>
    <w:rsid w:val="004455F1"/>
    <w:rsid w:val="00445E3A"/>
    <w:rsid w:val="004A5EE6"/>
    <w:rsid w:val="004C2C66"/>
    <w:rsid w:val="005141C8"/>
    <w:rsid w:val="00521DF8"/>
    <w:rsid w:val="00546647"/>
    <w:rsid w:val="005B34AE"/>
    <w:rsid w:val="005D2196"/>
    <w:rsid w:val="005F6520"/>
    <w:rsid w:val="006063C1"/>
    <w:rsid w:val="006121B3"/>
    <w:rsid w:val="0066375E"/>
    <w:rsid w:val="00691495"/>
    <w:rsid w:val="00694A80"/>
    <w:rsid w:val="006A16DD"/>
    <w:rsid w:val="006E5378"/>
    <w:rsid w:val="00700223"/>
    <w:rsid w:val="00732A9C"/>
    <w:rsid w:val="0073419F"/>
    <w:rsid w:val="0073636A"/>
    <w:rsid w:val="00787307"/>
    <w:rsid w:val="007A718D"/>
    <w:rsid w:val="007B4D98"/>
    <w:rsid w:val="007C3183"/>
    <w:rsid w:val="007D6CF2"/>
    <w:rsid w:val="007E7F4E"/>
    <w:rsid w:val="007F74DD"/>
    <w:rsid w:val="00815B73"/>
    <w:rsid w:val="00821C8D"/>
    <w:rsid w:val="00844F2D"/>
    <w:rsid w:val="00847F16"/>
    <w:rsid w:val="00850110"/>
    <w:rsid w:val="00871FE8"/>
    <w:rsid w:val="008832CF"/>
    <w:rsid w:val="00894474"/>
    <w:rsid w:val="008B21AC"/>
    <w:rsid w:val="008E370B"/>
    <w:rsid w:val="008E5BD4"/>
    <w:rsid w:val="008F6615"/>
    <w:rsid w:val="0091737E"/>
    <w:rsid w:val="00925E9C"/>
    <w:rsid w:val="00937013"/>
    <w:rsid w:val="00954936"/>
    <w:rsid w:val="00973186"/>
    <w:rsid w:val="009769BF"/>
    <w:rsid w:val="00995B19"/>
    <w:rsid w:val="009A087B"/>
    <w:rsid w:val="009A79A9"/>
    <w:rsid w:val="009B3484"/>
    <w:rsid w:val="009B4718"/>
    <w:rsid w:val="009E303C"/>
    <w:rsid w:val="009E3E0D"/>
    <w:rsid w:val="009E6A63"/>
    <w:rsid w:val="00A23406"/>
    <w:rsid w:val="00A24267"/>
    <w:rsid w:val="00A30710"/>
    <w:rsid w:val="00A640D6"/>
    <w:rsid w:val="00AC1ADC"/>
    <w:rsid w:val="00AC6AD1"/>
    <w:rsid w:val="00B01008"/>
    <w:rsid w:val="00B17798"/>
    <w:rsid w:val="00B547B0"/>
    <w:rsid w:val="00B60CCE"/>
    <w:rsid w:val="00B84D58"/>
    <w:rsid w:val="00B911B0"/>
    <w:rsid w:val="00BB5EDB"/>
    <w:rsid w:val="00BE57EC"/>
    <w:rsid w:val="00BF2FE0"/>
    <w:rsid w:val="00BF3481"/>
    <w:rsid w:val="00C56338"/>
    <w:rsid w:val="00C630E8"/>
    <w:rsid w:val="00C830E2"/>
    <w:rsid w:val="00C83795"/>
    <w:rsid w:val="00C93856"/>
    <w:rsid w:val="00CA66EE"/>
    <w:rsid w:val="00CB05CF"/>
    <w:rsid w:val="00CF51F9"/>
    <w:rsid w:val="00D00587"/>
    <w:rsid w:val="00D06573"/>
    <w:rsid w:val="00D1403D"/>
    <w:rsid w:val="00D3597A"/>
    <w:rsid w:val="00D536F9"/>
    <w:rsid w:val="00D7041E"/>
    <w:rsid w:val="00D74583"/>
    <w:rsid w:val="00D83FC3"/>
    <w:rsid w:val="00D87CAC"/>
    <w:rsid w:val="00DA51B3"/>
    <w:rsid w:val="00DB313D"/>
    <w:rsid w:val="00DD7820"/>
    <w:rsid w:val="00DE2AAD"/>
    <w:rsid w:val="00E02A92"/>
    <w:rsid w:val="00E1080C"/>
    <w:rsid w:val="00E22A3B"/>
    <w:rsid w:val="00E57B08"/>
    <w:rsid w:val="00E652B2"/>
    <w:rsid w:val="00E66095"/>
    <w:rsid w:val="00E6747F"/>
    <w:rsid w:val="00E67A4C"/>
    <w:rsid w:val="00E776A7"/>
    <w:rsid w:val="00EA7973"/>
    <w:rsid w:val="00EE79D0"/>
    <w:rsid w:val="00F21C01"/>
    <w:rsid w:val="00F43E78"/>
    <w:rsid w:val="00F4649E"/>
    <w:rsid w:val="00F67647"/>
    <w:rsid w:val="00F81A36"/>
    <w:rsid w:val="00F876B8"/>
    <w:rsid w:val="00FB374C"/>
    <w:rsid w:val="00FB6BF1"/>
    <w:rsid w:val="00FB7E40"/>
    <w:rsid w:val="00FC7590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CCDC95-70CA-41B9-BE4D-1D026A38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5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E5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2024-11-28T13:15:00Z</cp:lastPrinted>
  <dcterms:created xsi:type="dcterms:W3CDTF">2024-12-17T14:04:00Z</dcterms:created>
  <dcterms:modified xsi:type="dcterms:W3CDTF">2024-12-21T12:06:00Z</dcterms:modified>
</cp:coreProperties>
</file>