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4A42" w14:textId="77777777" w:rsidR="00E41803" w:rsidRDefault="00E41803" w:rsidP="00E12E76">
      <w:pPr>
        <w:spacing w:after="0"/>
        <w:ind w:right="113"/>
        <w:jc w:val="both"/>
      </w:pPr>
    </w:p>
    <w:p w14:paraId="5EF6EE2F" w14:textId="77777777" w:rsidR="00E41803" w:rsidRPr="00EC534C" w:rsidRDefault="00E41803" w:rsidP="00B0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421C5CB6" w14:textId="77777777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51D9193" w14:textId="49F64538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05 грудня </w:t>
      </w:r>
      <w:r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 w:rsidRPr="00EC534C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Pr="00EC534C">
        <w:rPr>
          <w:rFonts w:ascii="Times New Roman" w:hAnsi="Times New Roman" w:cs="Times New Roman"/>
          <w:sz w:val="28"/>
          <w:szCs w:val="28"/>
          <w:lang w:val="uk-UA"/>
        </w:rPr>
        <w:t>, 26</w:t>
      </w:r>
    </w:p>
    <w:p w14:paraId="6A669DF9" w14:textId="77777777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7DC75709" w14:textId="77777777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6362DE97" w14:textId="77777777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63023D77" w14:textId="77777777" w:rsidR="00E41803" w:rsidRPr="00EC534C" w:rsidRDefault="00E41803" w:rsidP="00B06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67FCECAC" w14:textId="77777777" w:rsidR="00E41803" w:rsidRDefault="00E41803" w:rsidP="00B067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sz w:val="32"/>
          <w:szCs w:val="32"/>
          <w:lang w:val="uk-UA"/>
        </w:rPr>
        <w:t>Час проведення засідання  - 1</w:t>
      </w:r>
      <w:r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год.  00 хв. </w:t>
      </w:r>
    </w:p>
    <w:p w14:paraId="6D1078A5" w14:textId="77777777" w:rsidR="00E41803" w:rsidRDefault="00E41803" w:rsidP="00B067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276A0F09" w14:textId="07CA5495" w:rsidR="00E41803" w:rsidRPr="00E41803" w:rsidRDefault="00E41803" w:rsidP="00B0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A63BA81" w14:textId="77777777" w:rsidR="00E41803" w:rsidRPr="00E41803" w:rsidRDefault="00E41803" w:rsidP="00B06743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03F24F00" w14:textId="10DD2508" w:rsidR="00F33C90" w:rsidRPr="00B06743" w:rsidRDefault="00F33C90" w:rsidP="00B06743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41803">
        <w:rPr>
          <w:sz w:val="28"/>
          <w:szCs w:val="28"/>
        </w:rPr>
        <w:t xml:space="preserve">Про </w:t>
      </w:r>
      <w:proofErr w:type="spellStart"/>
      <w:r w:rsidRPr="00E41803">
        <w:rPr>
          <w:sz w:val="28"/>
          <w:szCs w:val="28"/>
        </w:rPr>
        <w:t>затвердження</w:t>
      </w:r>
      <w:proofErr w:type="spellEnd"/>
      <w:r w:rsidRPr="00E41803">
        <w:rPr>
          <w:sz w:val="28"/>
          <w:szCs w:val="28"/>
        </w:rPr>
        <w:t xml:space="preserve"> </w:t>
      </w:r>
      <w:proofErr w:type="spellStart"/>
      <w:r w:rsidRPr="00E41803">
        <w:rPr>
          <w:sz w:val="28"/>
          <w:szCs w:val="28"/>
        </w:rPr>
        <w:t>програми</w:t>
      </w:r>
      <w:proofErr w:type="spellEnd"/>
      <w:r w:rsidRPr="00E41803">
        <w:rPr>
          <w:sz w:val="28"/>
          <w:szCs w:val="28"/>
          <w:lang w:val="uk-UA"/>
        </w:rPr>
        <w:t xml:space="preserve"> </w:t>
      </w:r>
      <w:r w:rsidRPr="00E41803">
        <w:rPr>
          <w:sz w:val="28"/>
          <w:szCs w:val="28"/>
        </w:rPr>
        <w:t xml:space="preserve">«Доступна медицина на </w:t>
      </w:r>
      <w:proofErr w:type="spellStart"/>
      <w:proofErr w:type="gramStart"/>
      <w:r w:rsidRPr="00E41803">
        <w:rPr>
          <w:sz w:val="28"/>
          <w:szCs w:val="28"/>
        </w:rPr>
        <w:t>території</w:t>
      </w:r>
      <w:proofErr w:type="spellEnd"/>
      <w:r w:rsidRPr="00E41803">
        <w:rPr>
          <w:sz w:val="28"/>
          <w:szCs w:val="28"/>
        </w:rPr>
        <w:t> </w:t>
      </w:r>
      <w:r w:rsidR="00B06743">
        <w:rPr>
          <w:sz w:val="28"/>
          <w:szCs w:val="28"/>
          <w:lang w:val="uk-UA"/>
        </w:rPr>
        <w:t xml:space="preserve"> </w:t>
      </w:r>
      <w:proofErr w:type="spellStart"/>
      <w:r w:rsidRPr="00B06743">
        <w:rPr>
          <w:sz w:val="28"/>
          <w:szCs w:val="28"/>
        </w:rPr>
        <w:t>Авангардівської</w:t>
      </w:r>
      <w:proofErr w:type="spellEnd"/>
      <w:proofErr w:type="gramEnd"/>
      <w:r w:rsidRPr="00B06743">
        <w:rPr>
          <w:sz w:val="28"/>
          <w:szCs w:val="28"/>
        </w:rPr>
        <w:t xml:space="preserve"> </w:t>
      </w:r>
      <w:proofErr w:type="spellStart"/>
      <w:r w:rsidRPr="00B06743">
        <w:rPr>
          <w:sz w:val="28"/>
          <w:szCs w:val="28"/>
        </w:rPr>
        <w:t>селищної</w:t>
      </w:r>
      <w:proofErr w:type="spellEnd"/>
      <w:r w:rsidRPr="00B06743">
        <w:rPr>
          <w:sz w:val="28"/>
          <w:szCs w:val="28"/>
        </w:rPr>
        <w:t xml:space="preserve"> ради </w:t>
      </w:r>
      <w:r w:rsidRPr="00B06743">
        <w:rPr>
          <w:sz w:val="28"/>
          <w:szCs w:val="28"/>
          <w:lang w:val="uk-UA"/>
        </w:rPr>
        <w:t xml:space="preserve"> </w:t>
      </w:r>
      <w:r w:rsidRPr="00B06743">
        <w:rPr>
          <w:sz w:val="28"/>
          <w:szCs w:val="28"/>
        </w:rPr>
        <w:t>на 202</w:t>
      </w:r>
      <w:r w:rsidRPr="00B06743">
        <w:rPr>
          <w:sz w:val="28"/>
          <w:szCs w:val="28"/>
          <w:lang w:val="uk-UA"/>
        </w:rPr>
        <w:t>5 рік</w:t>
      </w:r>
      <w:r w:rsidRPr="00B06743">
        <w:rPr>
          <w:sz w:val="28"/>
          <w:szCs w:val="28"/>
        </w:rPr>
        <w:t>»</w:t>
      </w:r>
      <w:r w:rsidRPr="00B06743">
        <w:rPr>
          <w:sz w:val="28"/>
          <w:szCs w:val="28"/>
          <w:lang w:val="uk-UA"/>
        </w:rPr>
        <w:t>.</w:t>
      </w:r>
    </w:p>
    <w:p w14:paraId="4477928A" w14:textId="791ADE70" w:rsidR="00F33C90" w:rsidRPr="005047C0" w:rsidRDefault="00F33C90" w:rsidP="00B0674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209" w:type="dxa"/>
        <w:tblInd w:w="-142" w:type="dxa"/>
        <w:tblLook w:val="0000" w:firstRow="0" w:lastRow="0" w:firstColumn="0" w:lastColumn="0" w:noHBand="0" w:noVBand="0"/>
      </w:tblPr>
      <w:tblGrid>
        <w:gridCol w:w="9209"/>
      </w:tblGrid>
      <w:tr w:rsidR="005047C0" w:rsidRPr="005047C0" w14:paraId="64CE4961" w14:textId="77777777" w:rsidTr="005047C0">
        <w:trPr>
          <w:trHeight w:val="430"/>
        </w:trPr>
        <w:tc>
          <w:tcPr>
            <w:tcW w:w="9209" w:type="dxa"/>
          </w:tcPr>
          <w:p w14:paraId="41F1084D" w14:textId="3F1587B0" w:rsidR="00F33C90" w:rsidRPr="005047C0" w:rsidRDefault="00F33C90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затвердження Програми фінансової мотивації працівників комунального некомерційного підприємства «</w:t>
            </w:r>
            <w:proofErr w:type="spellStart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амбулаторія загальної практики – сімейної медицини» </w:t>
            </w:r>
            <w:proofErr w:type="spellStart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2025 рік.</w:t>
            </w:r>
          </w:p>
          <w:p w14:paraId="4E382733" w14:textId="77777777" w:rsidR="00F33C90" w:rsidRPr="005047C0" w:rsidRDefault="00F33C90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EF42CB" w14:textId="77777777" w:rsidR="00F33C90" w:rsidRDefault="00F33C90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розвитку та підтримки комунального некомерційного підприємства «</w:t>
            </w:r>
            <w:proofErr w:type="spellStart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амбулаторія загальної практики - сімейної медицини» </w:t>
            </w:r>
            <w:proofErr w:type="spellStart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504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2025 рік.</w:t>
            </w:r>
          </w:p>
          <w:p w14:paraId="76E25935" w14:textId="77777777" w:rsidR="00B06743" w:rsidRPr="00B06743" w:rsidRDefault="00B06743" w:rsidP="00B067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3D82C3" w14:textId="6F6703FD" w:rsidR="00B06743" w:rsidRPr="005047C0" w:rsidRDefault="00B0674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E96C64A" w14:textId="4D44E8A1" w:rsidR="00F33C90" w:rsidRPr="005047C0" w:rsidRDefault="00F33C90" w:rsidP="00B06743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5047C0">
        <w:rPr>
          <w:sz w:val="28"/>
          <w:szCs w:val="28"/>
        </w:rPr>
        <w:t xml:space="preserve">Про </w:t>
      </w:r>
      <w:proofErr w:type="spellStart"/>
      <w:r w:rsidRPr="005047C0">
        <w:rPr>
          <w:sz w:val="28"/>
          <w:szCs w:val="28"/>
        </w:rPr>
        <w:t>затвердження</w:t>
      </w:r>
      <w:proofErr w:type="spellEnd"/>
      <w:r w:rsidRPr="005047C0">
        <w:rPr>
          <w:sz w:val="28"/>
          <w:szCs w:val="28"/>
        </w:rPr>
        <w:t xml:space="preserve"> </w:t>
      </w:r>
      <w:proofErr w:type="spellStart"/>
      <w:r w:rsidRPr="005047C0">
        <w:rPr>
          <w:sz w:val="28"/>
          <w:szCs w:val="28"/>
        </w:rPr>
        <w:t>Програми</w:t>
      </w:r>
      <w:proofErr w:type="spellEnd"/>
      <w:r w:rsidRPr="005047C0">
        <w:rPr>
          <w:sz w:val="28"/>
          <w:szCs w:val="28"/>
        </w:rPr>
        <w:t xml:space="preserve"> </w:t>
      </w:r>
      <w:proofErr w:type="spellStart"/>
      <w:r w:rsidRPr="005047C0">
        <w:rPr>
          <w:sz w:val="28"/>
          <w:szCs w:val="28"/>
        </w:rPr>
        <w:t>відшкодування</w:t>
      </w:r>
      <w:proofErr w:type="spellEnd"/>
      <w:r w:rsidRPr="005047C0">
        <w:rPr>
          <w:sz w:val="28"/>
          <w:szCs w:val="28"/>
        </w:rPr>
        <w:t xml:space="preserve"> </w:t>
      </w:r>
      <w:proofErr w:type="spellStart"/>
      <w:r w:rsidRPr="005047C0">
        <w:rPr>
          <w:sz w:val="28"/>
          <w:szCs w:val="28"/>
        </w:rPr>
        <w:t>різниці</w:t>
      </w:r>
      <w:proofErr w:type="spellEnd"/>
      <w:r w:rsidRPr="005047C0">
        <w:rPr>
          <w:sz w:val="28"/>
          <w:szCs w:val="28"/>
        </w:rPr>
        <w:t xml:space="preserve"> в тарифах на </w:t>
      </w:r>
      <w:proofErr w:type="spellStart"/>
      <w:r w:rsidRPr="005047C0">
        <w:rPr>
          <w:sz w:val="28"/>
          <w:szCs w:val="28"/>
        </w:rPr>
        <w:t>житлово-комунальні</w:t>
      </w:r>
      <w:proofErr w:type="spellEnd"/>
      <w:r w:rsidRPr="005047C0">
        <w:rPr>
          <w:sz w:val="28"/>
          <w:szCs w:val="28"/>
        </w:rPr>
        <w:t xml:space="preserve"> </w:t>
      </w:r>
      <w:proofErr w:type="spellStart"/>
      <w:r w:rsidRPr="005047C0">
        <w:rPr>
          <w:sz w:val="28"/>
          <w:szCs w:val="28"/>
        </w:rPr>
        <w:t>послуги</w:t>
      </w:r>
      <w:proofErr w:type="spellEnd"/>
      <w:r w:rsidRPr="005047C0">
        <w:rPr>
          <w:sz w:val="28"/>
          <w:szCs w:val="28"/>
        </w:rPr>
        <w:t xml:space="preserve"> КП «</w:t>
      </w:r>
      <w:proofErr w:type="spellStart"/>
      <w:r w:rsidRPr="005047C0">
        <w:rPr>
          <w:sz w:val="28"/>
          <w:szCs w:val="28"/>
        </w:rPr>
        <w:t>Хлібодарське</w:t>
      </w:r>
      <w:proofErr w:type="spellEnd"/>
      <w:r w:rsidRPr="005047C0">
        <w:rPr>
          <w:sz w:val="28"/>
          <w:szCs w:val="28"/>
        </w:rPr>
        <w:t xml:space="preserve"> ВУЖКГ» на 2025 </w:t>
      </w:r>
      <w:proofErr w:type="spellStart"/>
      <w:r w:rsidRPr="005047C0">
        <w:rPr>
          <w:sz w:val="28"/>
          <w:szCs w:val="28"/>
        </w:rPr>
        <w:t>рік</w:t>
      </w:r>
      <w:proofErr w:type="spellEnd"/>
      <w:r w:rsidRPr="005047C0">
        <w:rPr>
          <w:sz w:val="28"/>
          <w:szCs w:val="28"/>
          <w:lang w:val="uk-UA"/>
        </w:rPr>
        <w:t>.</w:t>
      </w:r>
    </w:p>
    <w:p w14:paraId="07499D90" w14:textId="77777777" w:rsidR="004E6EA1" w:rsidRPr="005047C0" w:rsidRDefault="004E6EA1" w:rsidP="00B0674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ADE4D3" w14:textId="180076F0" w:rsidR="004E6EA1" w:rsidRDefault="004E6EA1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C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047C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047C0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5047C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047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47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39807" w14:textId="77777777" w:rsidR="005047C0" w:rsidRPr="005047C0" w:rsidRDefault="005047C0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53EF0E" w14:textId="723C68E1" w:rsidR="00F17943" w:rsidRDefault="00F17943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C0">
        <w:rPr>
          <w:rFonts w:ascii="Times New Roman" w:hAnsi="Times New Roman" w:cs="Times New Roman"/>
          <w:sz w:val="28"/>
          <w:szCs w:val="28"/>
          <w:lang w:val="uk-UA"/>
        </w:rPr>
        <w:t>Про затвердження «Програми розвитку КОМУНАЛЬНОГО ПІДПРИЄМСТВА</w:t>
      </w:r>
      <w:r w:rsidR="005F5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47C0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 АВАНГАРДІВСЬКОЇ СЕЛИЩНОЇ РАДИ на 2025 рік».</w:t>
      </w:r>
    </w:p>
    <w:p w14:paraId="08CF9F1C" w14:textId="77777777" w:rsidR="00EF0BA9" w:rsidRDefault="00EF0BA9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F0BA9" w:rsidRPr="00695349" w14:paraId="5ED6D15B" w14:textId="77777777" w:rsidTr="00EF0BA9">
        <w:tc>
          <w:tcPr>
            <w:tcW w:w="9356" w:type="dxa"/>
            <w:shd w:val="clear" w:color="auto" w:fill="auto"/>
          </w:tcPr>
          <w:p w14:paraId="6E5C1D24" w14:textId="49C9CFA1" w:rsidR="00EF0BA9" w:rsidRPr="00C0627A" w:rsidRDefault="00EF0BA9" w:rsidP="00B06743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 затвердження  П</w:t>
            </w:r>
            <w:proofErr w:type="spellStart"/>
            <w:r w:rsidRPr="00C0627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боротьби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</w:t>
            </w: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амброзією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полинолистою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</w:t>
            </w:r>
            <w:proofErr w:type="spellStart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території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селищної територіальної громади     на     2025 рік</w:t>
            </w:r>
            <w:r w:rsidR="00C06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0CE468E2" w14:textId="0D187382" w:rsidR="00EF0BA9" w:rsidRDefault="00EF0BA9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поводження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з 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відходами</w:t>
      </w:r>
      <w:proofErr w:type="spellEnd"/>
      <w:proofErr w:type="gram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Авангардівської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  <w:lang w:val="ru-RU"/>
        </w:rPr>
        <w:t>селищної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Pr="00C0627A">
        <w:rPr>
          <w:rFonts w:ascii="Times New Roman" w:eastAsia="Calibri" w:hAnsi="Times New Roman" w:cs="Times New Roman"/>
          <w:sz w:val="28"/>
          <w:szCs w:val="28"/>
          <w:lang w:val="ru-RU"/>
        </w:rPr>
        <w:t>2025</w:t>
      </w:r>
      <w:r w:rsidRPr="00C0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27A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C0627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33900A2" w14:textId="77777777" w:rsidR="00C0627A" w:rsidRPr="00C0627A" w:rsidRDefault="00C0627A" w:rsidP="00B0674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64E2C0" w14:textId="51471411" w:rsidR="00EF0BA9" w:rsidRPr="00C0627A" w:rsidRDefault="00EF0BA9" w:rsidP="00B0674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C0627A">
        <w:rPr>
          <w:rFonts w:ascii="Times New Roman" w:hAnsi="Times New Roman"/>
          <w:spacing w:val="-5"/>
          <w:sz w:val="28"/>
          <w:szCs w:val="28"/>
          <w:lang w:val="uk-UA"/>
        </w:rPr>
        <w:t xml:space="preserve">Про  затвердження   Програми   регулювання  чисельності безпритульних тварин      гуманними   методами   на території </w:t>
      </w:r>
      <w:proofErr w:type="spellStart"/>
      <w:r w:rsidRPr="00C0627A">
        <w:rPr>
          <w:rFonts w:ascii="Times New Roman" w:hAnsi="Times New Roman"/>
          <w:spacing w:val="-5"/>
          <w:sz w:val="28"/>
          <w:szCs w:val="28"/>
          <w:lang w:val="uk-UA"/>
        </w:rPr>
        <w:t>Авангардівської</w:t>
      </w:r>
      <w:proofErr w:type="spellEnd"/>
      <w:r w:rsidRPr="00C0627A">
        <w:rPr>
          <w:rFonts w:ascii="Times New Roman" w:hAnsi="Times New Roman"/>
          <w:spacing w:val="-5"/>
          <w:sz w:val="28"/>
          <w:szCs w:val="28"/>
          <w:lang w:val="uk-UA"/>
        </w:rPr>
        <w:t xml:space="preserve"> селищної територіальної громади              на             2025              рік.</w:t>
      </w:r>
    </w:p>
    <w:p w14:paraId="44D1AE13" w14:textId="77777777" w:rsidR="00EF0BA9" w:rsidRPr="00D30766" w:rsidRDefault="00EF0BA9" w:rsidP="00B06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65D92EBA" w14:textId="4E5CAD73" w:rsidR="00EF0BA9" w:rsidRPr="00C0627A" w:rsidRDefault="00C0627A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F0BA9" w:rsidRPr="00C0627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>» на 202</w:t>
      </w:r>
      <w:r w:rsidR="00EF0BA9" w:rsidRPr="00C0627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EF0BA9" w14:paraId="570B944D" w14:textId="77777777" w:rsidTr="00EF0BA9">
        <w:tc>
          <w:tcPr>
            <w:tcW w:w="9390" w:type="dxa"/>
          </w:tcPr>
          <w:p w14:paraId="40FA006C" w14:textId="5476EA45" w:rsidR="00EF0BA9" w:rsidRPr="00C0627A" w:rsidRDefault="00C0627A" w:rsidP="00B067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>Про          затвердження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відшкодування різниці в тарифах Житлово-комунальному підприємству «</w:t>
            </w:r>
            <w:proofErr w:type="spellStart"/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>Драгнава</w:t>
            </w:r>
            <w:proofErr w:type="spellEnd"/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>» на комунальні послуги для населення на 202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EF0BA9" w:rsidRPr="00C06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рік.</w:t>
            </w:r>
          </w:p>
          <w:p w14:paraId="51EEF3CB" w14:textId="77777777" w:rsidR="00EF0BA9" w:rsidRPr="001E1D79" w:rsidRDefault="00EF0BA9" w:rsidP="00B0674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4DF8E845" w14:textId="1103F9C2" w:rsidR="00EF0BA9" w:rsidRPr="00C0627A" w:rsidRDefault="00EF0BA9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C0627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затвердження «Програми  підтримки цивільного населення Авангардівської селищної територіальної громади та евакуйованого населення в умовах правового режиму воєнного стану» на 2025 рік.</w:t>
      </w:r>
    </w:p>
    <w:p w14:paraId="4324B212" w14:textId="77777777" w:rsidR="00EF0BA9" w:rsidRDefault="00EF0BA9" w:rsidP="00B06743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</w:p>
    <w:p w14:paraId="7BF91C0C" w14:textId="23CC0798" w:rsidR="00C0627A" w:rsidRDefault="00C0627A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BA9" w:rsidRPr="00C0627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EF0BA9" w:rsidRPr="00C062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BA9" w:rsidRPr="00C0627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EF0BA9" w:rsidRPr="00C0627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EF0BA9" w:rsidRPr="00C0627A">
        <w:rPr>
          <w:rFonts w:ascii="Times New Roman" w:hAnsi="Times New Roman" w:cs="Times New Roman"/>
          <w:sz w:val="28"/>
          <w:szCs w:val="28"/>
          <w:lang w:val="uk-UA"/>
        </w:rPr>
        <w:t>щодо виплати разової грошової допомоги при народженні дитини» на 2025рік.</w:t>
      </w:r>
    </w:p>
    <w:p w14:paraId="1514436A" w14:textId="77777777" w:rsidR="00C0627A" w:rsidRPr="00C0627A" w:rsidRDefault="00C0627A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0890F14" w14:textId="77777777" w:rsidR="00C0627A" w:rsidRPr="00C0627A" w:rsidRDefault="00C0627A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C26D990" w14:textId="4C22AE51" w:rsidR="00EF0BA9" w:rsidRDefault="00EF0BA9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27A">
        <w:rPr>
          <w:rFonts w:ascii="Times New Roman" w:hAnsi="Times New Roman" w:cs="Times New Roman"/>
          <w:sz w:val="28"/>
          <w:szCs w:val="28"/>
          <w:lang w:val="uk-UA"/>
        </w:rPr>
        <w:t>Про затвердження «</w:t>
      </w:r>
      <w:r w:rsidRPr="00C062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C0627A">
        <w:rPr>
          <w:rFonts w:ascii="Times New Roman" w:hAnsi="Times New Roman" w:cs="Times New Roman"/>
          <w:sz w:val="28"/>
          <w:szCs w:val="28"/>
          <w:lang w:val="uk-UA"/>
        </w:rPr>
        <w:t xml:space="preserve">виплат компенсації фізичним особам, які надають соціальні послуги з догляду на непрофесійній основі на території </w:t>
      </w:r>
      <w:proofErr w:type="spellStart"/>
      <w:r w:rsidRPr="00C0627A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C0627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на 2025 рік.</w:t>
      </w:r>
    </w:p>
    <w:p w14:paraId="2194694B" w14:textId="77777777" w:rsidR="00BF71E0" w:rsidRPr="00C0627A" w:rsidRDefault="00BF71E0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03155" w:rsidRPr="00FB59B4" w14:paraId="2E4F7331" w14:textId="77777777" w:rsidTr="000022B8">
        <w:trPr>
          <w:trHeight w:val="1885"/>
        </w:trPr>
        <w:tc>
          <w:tcPr>
            <w:tcW w:w="9498" w:type="dxa"/>
          </w:tcPr>
          <w:p w14:paraId="5691B166" w14:textId="2F4C79FB" w:rsidR="00403155" w:rsidRPr="000022B8" w:rsidRDefault="00403155" w:rsidP="00B067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022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затвердження Програми підтримки постраждалих жителів </w:t>
            </w:r>
            <w:proofErr w:type="spellStart"/>
            <w:r w:rsidRPr="000022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0022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селищної ради</w:t>
            </w:r>
            <w:r w:rsidRPr="000022B8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житлові будинки (квартири), транспортні засоби яких зруйновано </w:t>
            </w:r>
            <w:r w:rsidRPr="000022B8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</w:rPr>
              <w:t xml:space="preserve">(пошкоджено) </w:t>
            </w:r>
            <w:r w:rsidRPr="000022B8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внаслідок надзвичайної ситуації воєнного характеру, спричиненої збройною агресією російської федерації на 2025 рік</w:t>
            </w:r>
          </w:p>
        </w:tc>
      </w:tr>
    </w:tbl>
    <w:tbl>
      <w:tblPr>
        <w:tblpPr w:leftFromText="180" w:rightFromText="180" w:vertAnchor="text" w:tblpY="1"/>
        <w:tblOverlap w:val="never"/>
        <w:tblW w:w="9680" w:type="dxa"/>
        <w:tblLook w:val="0000" w:firstRow="0" w:lastRow="0" w:firstColumn="0" w:lastColumn="0" w:noHBand="0" w:noVBand="0"/>
      </w:tblPr>
      <w:tblGrid>
        <w:gridCol w:w="9680"/>
      </w:tblGrid>
      <w:tr w:rsidR="00E41803" w:rsidRPr="000022B8" w14:paraId="52533964" w14:textId="77777777" w:rsidTr="00E41803">
        <w:trPr>
          <w:trHeight w:val="5670"/>
        </w:trPr>
        <w:tc>
          <w:tcPr>
            <w:tcW w:w="9680" w:type="dxa"/>
          </w:tcPr>
          <w:p w14:paraId="0E003478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8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 Аван</w:t>
            </w:r>
            <w:proofErr w:type="gram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гардівської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» на 2025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8E985F5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4E1D7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«Програми виплати винагороди Почесним громадянам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громади» на 2025 рік.</w:t>
            </w:r>
          </w:p>
          <w:p w14:paraId="2918ED24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4E579E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842490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8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 затвердження Програми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«Соціальне відновлення </w:t>
            </w:r>
            <w:r w:rsidRPr="00F9389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Захисників та Захисниць України, ветеранів та членів їх сімей</w:t>
            </w:r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2025 рік.</w:t>
            </w:r>
          </w:p>
          <w:p w14:paraId="7C7B6BD2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E44A61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8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затвердження «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Авангардівської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ради про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разової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родинам</w:t>
            </w:r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військовослужбовців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придбані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2025 рік.</w:t>
            </w:r>
          </w:p>
          <w:p w14:paraId="42064514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94E1F1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Про «Про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Обдаровані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діти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Авангардівської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на 2025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3BAC8D94" w14:textId="77777777" w:rsidR="00E41803" w:rsidRPr="00F9389A" w:rsidRDefault="00E41803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C034FD" w14:textId="77777777" w:rsidR="00E41803" w:rsidRPr="00F9389A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культурних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Авангардівської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селищної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</w:t>
            </w: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9BDC007" w14:textId="77777777" w:rsidR="00E41803" w:rsidRPr="00F9389A" w:rsidRDefault="00E41803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F7C9886" w14:textId="77777777" w:rsidR="00E41803" w:rsidRPr="00F76A4F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фізичної культури і спорту на 2025 </w:t>
            </w:r>
            <w:proofErr w:type="gram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 .</w:t>
            </w:r>
            <w:proofErr w:type="gramEnd"/>
          </w:p>
          <w:p w14:paraId="09F40734" w14:textId="77777777" w:rsidR="00E41803" w:rsidRPr="00F76A4F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C5040B" w14:textId="77777777" w:rsidR="00E41803" w:rsidRDefault="00E41803" w:rsidP="00B0674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Style w:val="a8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897245">
              <w:rPr>
                <w:rStyle w:val="a8"/>
                <w:b w:val="0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97245">
              <w:rPr>
                <w:rStyle w:val="a8"/>
                <w:b w:val="0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897245">
              <w:rPr>
                <w:rStyle w:val="a8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7245">
              <w:rPr>
                <w:rStyle w:val="a8"/>
                <w:b w:val="0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897245">
              <w:rPr>
                <w:rStyle w:val="a8"/>
                <w:b w:val="0"/>
                <w:color w:val="000000" w:themeColor="text1"/>
                <w:sz w:val="28"/>
                <w:szCs w:val="28"/>
                <w:lang w:val="uk-UA"/>
              </w:rPr>
              <w:t xml:space="preserve"> «Безпечний Авангард» на 2025 рік.</w:t>
            </w:r>
          </w:p>
          <w:p w14:paraId="6DF4F57A" w14:textId="77777777" w:rsidR="006026F0" w:rsidRPr="00897245" w:rsidRDefault="006026F0" w:rsidP="00B067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2E391601" w14:textId="77777777" w:rsidR="00E41803" w:rsidRPr="00897245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972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Програми «Комфортна громада» </w:t>
            </w:r>
            <w:proofErr w:type="spellStart"/>
            <w:r w:rsidRPr="0089724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89724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селищної ради на 2025 рік»</w:t>
            </w:r>
          </w:p>
          <w:p w14:paraId="5F0DEF84" w14:textId="77777777" w:rsidR="00E41803" w:rsidRPr="00897245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4AA7BE9" w14:textId="77777777" w:rsidR="00E41803" w:rsidRPr="00897245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7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8972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висвітлення діяльності </w:t>
            </w:r>
            <w:proofErr w:type="spellStart"/>
            <w:r w:rsidRPr="008972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8972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ради, її виконавчих органів, посадових осіб та депутатів селищної ради, комунальних підприємств, установ і закладів на 2025 рік.</w:t>
            </w:r>
          </w:p>
          <w:p w14:paraId="0B607523" w14:textId="77777777" w:rsidR="00E41803" w:rsidRPr="00897245" w:rsidRDefault="00E41803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0E7A6AE0" w14:textId="17F78EAA" w:rsidR="00E41803" w:rsidRPr="00897245" w:rsidRDefault="00E41803" w:rsidP="00B06743">
            <w:pPr>
              <w:pStyle w:val="a4"/>
              <w:numPr>
                <w:ilvl w:val="0"/>
                <w:numId w:val="4"/>
              </w:num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897245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      </w:r>
          </w:p>
          <w:p w14:paraId="0962DED5" w14:textId="77777777" w:rsidR="00E41803" w:rsidRDefault="00E41803" w:rsidP="00B06743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</w:p>
          <w:p w14:paraId="310B417C" w14:textId="77777777" w:rsidR="00E41803" w:rsidRPr="000022B8" w:rsidRDefault="00E41803" w:rsidP="00B06743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Hlk183526814"/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інформатизації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2024-2026 роки.</w:t>
            </w:r>
          </w:p>
          <w:p w14:paraId="17DBFD0E" w14:textId="77777777" w:rsidR="00E41803" w:rsidRPr="000022B8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D87AEBE" w14:textId="77777777" w:rsidR="00E41803" w:rsidRPr="000022B8" w:rsidRDefault="00E41803" w:rsidP="00B06743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bookmarkEnd w:id="0"/>
          <w:p w14:paraId="094792C2" w14:textId="77777777" w:rsidR="00E41803" w:rsidRPr="000022B8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22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Програми перевезення громадян на нерегулярних спеціальних маршрутах на території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ради на 2025 рік.</w:t>
            </w:r>
          </w:p>
          <w:p w14:paraId="19D5C6F7" w14:textId="77777777" w:rsidR="00E41803" w:rsidRPr="000022B8" w:rsidRDefault="00E41803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vertAnchor="text" w:tblpY="1"/>
              <w:tblOverlap w:val="never"/>
              <w:tblW w:w="9356" w:type="dxa"/>
              <w:tblLook w:val="0000" w:firstRow="0" w:lastRow="0" w:firstColumn="0" w:lastColumn="0" w:noHBand="0" w:noVBand="0"/>
            </w:tblPr>
            <w:tblGrid>
              <w:gridCol w:w="9356"/>
            </w:tblGrid>
            <w:tr w:rsidR="00E41803" w:rsidRPr="000022B8" w14:paraId="33465493" w14:textId="77777777" w:rsidTr="005B45E5">
              <w:trPr>
                <w:trHeight w:val="430"/>
              </w:trPr>
              <w:tc>
                <w:tcPr>
                  <w:tcW w:w="9356" w:type="dxa"/>
                </w:tcPr>
                <w:p w14:paraId="393EA4D5" w14:textId="77777777" w:rsidR="00E41803" w:rsidRPr="000022B8" w:rsidRDefault="00E41803" w:rsidP="00B0674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цільової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комплексної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Програми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Авангардівської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селищної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ради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щодо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надання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матеріальної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допомоги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мешканцям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громади</w:t>
                  </w:r>
                  <w:proofErr w:type="spellEnd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0022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рік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14:paraId="2C275309" w14:textId="77777777" w:rsidR="00E41803" w:rsidRPr="000022B8" w:rsidRDefault="00E41803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BA94C9E" w14:textId="77777777" w:rsidR="00E41803" w:rsidRPr="000022B8" w:rsidRDefault="00E41803" w:rsidP="00B067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програми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сприяння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розвитку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Збройним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силам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України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Силам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оборони та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іншим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підрозділам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які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залучаються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заходів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воєнного</w:t>
            </w:r>
            <w:proofErr w:type="spellEnd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стану на 2025 </w:t>
            </w:r>
            <w:proofErr w:type="spellStart"/>
            <w:r w:rsidRPr="000022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14:paraId="28ED4D20" w14:textId="77777777" w:rsidR="00E41803" w:rsidRPr="00F9389A" w:rsidRDefault="00E4180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B484B1" w14:textId="77777777" w:rsidR="00E41803" w:rsidRPr="000022B8" w:rsidRDefault="00E41803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93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профілактики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запобігання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ліквідації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надзвичайних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ситуацій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наслідків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стихійного</w:t>
            </w:r>
            <w:proofErr w:type="spellEnd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лиха на 2025 </w:t>
            </w:r>
            <w:proofErr w:type="spellStart"/>
            <w:r w:rsidRPr="00F93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14AD4E36" w14:textId="268AB7AC" w:rsidR="000022B8" w:rsidRPr="008722EB" w:rsidRDefault="000022B8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2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8722EB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8722E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рік.</w:t>
      </w:r>
    </w:p>
    <w:p w14:paraId="7790ED36" w14:textId="77777777" w:rsidR="000022B8" w:rsidRPr="008722EB" w:rsidRDefault="000022B8" w:rsidP="00B067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</w:pPr>
      <w:r w:rsidRPr="008722EB"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  <w:t>Про затвердження Програми розвитку місцевого самоврядування в Авангардівській селищній раді на 2025 рік</w:t>
      </w:r>
    </w:p>
    <w:p w14:paraId="4F8E19AF" w14:textId="77777777" w:rsidR="00897245" w:rsidRPr="008722EB" w:rsidRDefault="00897245" w:rsidP="00B06743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</w:pPr>
    </w:p>
    <w:p w14:paraId="49522340" w14:textId="77777777" w:rsidR="00716442" w:rsidRPr="008722EB" w:rsidRDefault="00716442" w:rsidP="00B067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8722EB">
        <w:rPr>
          <w:rFonts w:eastAsia="Calibri"/>
          <w:noProof/>
          <w:sz w:val="28"/>
          <w:szCs w:val="28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493E922A" w14:textId="77777777" w:rsidR="00897245" w:rsidRPr="008722EB" w:rsidRDefault="00897245" w:rsidP="00B0674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14:paraId="09C81EB9" w14:textId="5CD17C60" w:rsidR="00716442" w:rsidRDefault="00716442" w:rsidP="00B06743">
      <w:pPr>
        <w:pStyle w:val="Standard"/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8722EB">
        <w:rPr>
          <w:color w:val="000000"/>
          <w:sz w:val="28"/>
          <w:szCs w:val="28"/>
        </w:rPr>
        <w:t xml:space="preserve">Про затвердження </w:t>
      </w:r>
      <w:r w:rsidRPr="008722EB">
        <w:rPr>
          <w:color w:val="000000"/>
          <w:sz w:val="28"/>
          <w:szCs w:val="28"/>
          <w:lang w:eastAsia="ru-RU"/>
        </w:rPr>
        <w:t xml:space="preserve">Програми розроблення комплексного плану просторового розвитку території </w:t>
      </w:r>
      <w:proofErr w:type="spellStart"/>
      <w:r w:rsidRPr="008722EB">
        <w:rPr>
          <w:color w:val="000000"/>
          <w:sz w:val="28"/>
          <w:szCs w:val="28"/>
        </w:rPr>
        <w:t>Авангардівської</w:t>
      </w:r>
      <w:proofErr w:type="spellEnd"/>
      <w:r w:rsidRPr="008722EB">
        <w:rPr>
          <w:color w:val="000000"/>
          <w:sz w:val="28"/>
          <w:szCs w:val="28"/>
        </w:rPr>
        <w:t xml:space="preserve"> селищної територіальної громади на 2025 рік</w:t>
      </w:r>
    </w:p>
    <w:p w14:paraId="0F67D724" w14:textId="77777777" w:rsidR="00C47F0C" w:rsidRDefault="00C47F0C" w:rsidP="00B06743">
      <w:pPr>
        <w:pStyle w:val="a4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14:paraId="1DB53940" w14:textId="4114D495" w:rsidR="00C47F0C" w:rsidRPr="001E2DF1" w:rsidRDefault="00C47F0C" w:rsidP="00B06743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Інвестиційна</w:t>
      </w:r>
      <w:proofErr w:type="spellEnd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2025 </w:t>
      </w:r>
      <w:proofErr w:type="spellStart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C47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14:paraId="3DF19DE4" w14:textId="77777777" w:rsidR="001E2DF1" w:rsidRPr="001E2DF1" w:rsidRDefault="001E2DF1" w:rsidP="00B06743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737697C" w14:textId="40FD68BA" w:rsidR="00897245" w:rsidRDefault="001E2DF1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F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1E2DF1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Pr="001E2DF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захисту прав дітей у </w:t>
      </w:r>
      <w:proofErr w:type="spellStart"/>
      <w:r w:rsidRPr="001E2DF1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1E2DF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</w:t>
      </w:r>
      <w:bookmarkEnd w:id="1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0E2F81" w14:textId="77777777" w:rsidR="001E2DF1" w:rsidRPr="001E2DF1" w:rsidRDefault="001E2DF1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FD6D6" w14:textId="0D493B69" w:rsidR="001E2DF1" w:rsidRPr="004B0D55" w:rsidRDefault="001E2DF1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D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</w:t>
      </w:r>
      <w:proofErr w:type="spellStart"/>
      <w:proofErr w:type="gramStart"/>
      <w:r w:rsidRPr="001E2DF1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комплексної</w:t>
      </w:r>
      <w:proofErr w:type="spellEnd"/>
      <w:proofErr w:type="gram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E2DF1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1E2DF1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82B915" w14:textId="77777777" w:rsidR="004B0D55" w:rsidRPr="004B0D55" w:rsidRDefault="004B0D55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B0EF2" w14:textId="7242EAF2" w:rsidR="004B0D55" w:rsidRDefault="004B0D55" w:rsidP="00B06743">
      <w:pPr>
        <w:pStyle w:val="a4"/>
        <w:numPr>
          <w:ilvl w:val="0"/>
          <w:numId w:val="4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4B0D5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</w:p>
    <w:p w14:paraId="28BB88F7" w14:textId="77777777" w:rsidR="00B06743" w:rsidRPr="00B06743" w:rsidRDefault="00B06743" w:rsidP="00B06743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4B0D55" w:rsidRPr="00FB54CD" w14:paraId="154144D7" w14:textId="77777777" w:rsidTr="004B0D55">
        <w:trPr>
          <w:trHeight w:val="973"/>
        </w:trPr>
        <w:tc>
          <w:tcPr>
            <w:tcW w:w="9639" w:type="dxa"/>
            <w:shd w:val="clear" w:color="auto" w:fill="auto"/>
          </w:tcPr>
          <w:p w14:paraId="23C9F178" w14:textId="49F31283" w:rsidR="004B0D55" w:rsidRPr="004B0D55" w:rsidRDefault="004B0D55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охорони</w:t>
            </w:r>
            <w:proofErr w:type="spellEnd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202</w:t>
            </w:r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5</w:t>
            </w:r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03FAA115" w14:textId="77777777" w:rsidR="004B0D55" w:rsidRPr="00FB54CD" w:rsidRDefault="004B0D55" w:rsidP="00B0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032419F" w14:textId="3F7209E5" w:rsidR="004B0D55" w:rsidRDefault="004B0D55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0D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«Програми благоустрою населених пунктів </w:t>
      </w:r>
      <w:proofErr w:type="spellStart"/>
      <w:r w:rsidRPr="004B0D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4B0D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селищної ради на 2025 рік»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11B22C88" w14:textId="77777777" w:rsidR="00501B60" w:rsidRPr="004B0D55" w:rsidRDefault="00501B60" w:rsidP="00B0674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9BA83B4" w14:textId="123EC199" w:rsidR="001E2DF1" w:rsidRPr="00501B60" w:rsidRDefault="00501B60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b/>
          <w:color w:val="000000"/>
          <w:lang w:val="uk-UA"/>
        </w:rPr>
      </w:pPr>
      <w:r w:rsidRPr="00501B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затвердження Програми «Інвестиції в майбутнє» </w:t>
      </w:r>
      <w:proofErr w:type="spellStart"/>
      <w:r w:rsidRPr="00501B60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501B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2025 рік</w:t>
      </w:r>
      <w:r>
        <w:rPr>
          <w:b/>
          <w:lang w:val="uk-UA"/>
        </w:rPr>
        <w:t>.</w:t>
      </w:r>
    </w:p>
    <w:p w14:paraId="3C72324A" w14:textId="77777777" w:rsidR="00501B60" w:rsidRPr="00501B60" w:rsidRDefault="00501B60" w:rsidP="00B06743">
      <w:pPr>
        <w:pStyle w:val="a4"/>
        <w:spacing w:after="0" w:line="240" w:lineRule="auto"/>
        <w:ind w:left="0"/>
        <w:jc w:val="both"/>
        <w:rPr>
          <w:b/>
          <w:color w:val="000000"/>
          <w:lang w:val="uk-UA"/>
        </w:rPr>
      </w:pPr>
    </w:p>
    <w:p w14:paraId="3EB46A17" w14:textId="3968DE4F" w:rsidR="00897245" w:rsidRPr="008722EB" w:rsidRDefault="00897245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22EB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Авангар-дівської селищної ради Одеського району Одеської області на 2025 - 2029 роки.</w:t>
      </w:r>
    </w:p>
    <w:p w14:paraId="57DEF2FE" w14:textId="7243266E" w:rsidR="00897245" w:rsidRDefault="00897245" w:rsidP="00B06743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 w:rsidRPr="008722EB"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Про умови оплати праці селищного голови, заступників селищного голови, секретаря селищної ради в 2025 році.</w:t>
      </w:r>
    </w:p>
    <w:p w14:paraId="2A4C812B" w14:textId="77777777" w:rsidR="00B06743" w:rsidRPr="00B06743" w:rsidRDefault="00B06743" w:rsidP="00B06743">
      <w:pPr>
        <w:rPr>
          <w:lang w:val="uk-UA" w:eastAsia="ru-RU"/>
        </w:rPr>
      </w:pPr>
    </w:p>
    <w:p w14:paraId="1D981E81" w14:textId="39ED9F70" w:rsidR="008722EB" w:rsidRPr="008722EB" w:rsidRDefault="008722EB" w:rsidP="00B06743">
      <w:pPr>
        <w:pStyle w:val="2"/>
        <w:numPr>
          <w:ilvl w:val="0"/>
          <w:numId w:val="4"/>
        </w:numPr>
        <w:tabs>
          <w:tab w:val="left" w:pos="4820"/>
        </w:tabs>
        <w:spacing w:before="0"/>
        <w:jc w:val="both"/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 w:rsidRPr="008722EB"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Про затвердження структури і чисельності та штатного розпису апарату </w:t>
      </w:r>
      <w:proofErr w:type="spellStart"/>
      <w:r w:rsidRPr="008722EB"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Авангардівської</w:t>
      </w:r>
      <w:proofErr w:type="spellEnd"/>
      <w:r w:rsidRPr="008722EB">
        <w:rPr>
          <w:rStyle w:val="321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селищної ради та її виконавчих органів на 2025 рік.</w:t>
      </w:r>
    </w:p>
    <w:p w14:paraId="1E6619BB" w14:textId="77777777" w:rsidR="00EF0BA9" w:rsidRPr="00716442" w:rsidRDefault="00EF0BA9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5922700" w14:textId="50400510" w:rsidR="007A4A6D" w:rsidRDefault="007A4A6D" w:rsidP="00B067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047C0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 .</w:t>
      </w:r>
    </w:p>
    <w:p w14:paraId="37C8EC9C" w14:textId="77777777" w:rsidR="005047C0" w:rsidRPr="005047C0" w:rsidRDefault="005047C0" w:rsidP="00B0674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5047C0" w:rsidRPr="005047C0" w14:paraId="7EFD81A3" w14:textId="77777777" w:rsidTr="005047C0">
        <w:tc>
          <w:tcPr>
            <w:tcW w:w="9356" w:type="dxa"/>
          </w:tcPr>
          <w:p w14:paraId="2A4C24D9" w14:textId="686E7818" w:rsidR="007A4A6D" w:rsidRDefault="007A4A6D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затвердження</w:t>
            </w:r>
            <w:proofErr w:type="spell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штатного</w:t>
            </w:r>
            <w:proofErr w:type="gram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розпису</w:t>
            </w:r>
            <w:proofErr w:type="spell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Фінансового</w:t>
            </w:r>
            <w:proofErr w:type="spell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відділу</w:t>
            </w:r>
            <w:proofErr w:type="spellEnd"/>
            <w:r w:rsidR="005047C0"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селищної</w:t>
            </w:r>
            <w:proofErr w:type="spellEnd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ради на 2025 </w:t>
            </w:r>
            <w:proofErr w:type="spellStart"/>
            <w:r w:rsidRP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рік</w:t>
            </w:r>
            <w:proofErr w:type="spellEnd"/>
            <w:r w:rsidR="005047C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  <w:t>.</w:t>
            </w:r>
          </w:p>
          <w:p w14:paraId="3CA7E79E" w14:textId="77777777" w:rsidR="00B06743" w:rsidRDefault="00B06743" w:rsidP="00B06743">
            <w:pPr>
              <w:pStyle w:val="a4"/>
              <w:spacing w:after="0" w:line="240" w:lineRule="auto"/>
              <w:ind w:left="0"/>
              <w:jc w:val="both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</w:pPr>
          </w:p>
          <w:p w14:paraId="4BA4F1BF" w14:textId="27A95D59" w:rsidR="00C0627A" w:rsidRDefault="00C0627A" w:rsidP="00B06743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EF0BA9">
              <w:rPr>
                <w:rFonts w:ascii="Times New Roman" w:hAnsi="Times New Roman" w:cs="Times New Roman"/>
                <w:bCs/>
                <w:szCs w:val="28"/>
              </w:rPr>
              <w:t xml:space="preserve">Про затвердження  штатного розпису Комунальної установи «Центр надання соціальних послуг» </w:t>
            </w:r>
            <w:proofErr w:type="spellStart"/>
            <w:r w:rsidRPr="00EF0BA9">
              <w:rPr>
                <w:rFonts w:ascii="Times New Roman" w:hAnsi="Times New Roman" w:cs="Times New Roman"/>
                <w:bCs/>
                <w:szCs w:val="28"/>
              </w:rPr>
              <w:t>Авангардівської</w:t>
            </w:r>
            <w:proofErr w:type="spellEnd"/>
            <w:r w:rsidRPr="00EF0BA9">
              <w:rPr>
                <w:rFonts w:ascii="Times New Roman" w:hAnsi="Times New Roman" w:cs="Times New Roman"/>
                <w:bCs/>
                <w:szCs w:val="28"/>
              </w:rPr>
              <w:t xml:space="preserve"> селищної ради           на 2025 рік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14:paraId="05BECADE" w14:textId="77777777" w:rsidR="00E12E76" w:rsidRDefault="00E12E76" w:rsidP="00B0674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2309E85" w14:textId="76F6361B" w:rsidR="00E12E76" w:rsidRPr="00E12E76" w:rsidRDefault="00E12E76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2E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 структури і чисельності та штатного розпису Відділу соціального захисту населення </w:t>
            </w:r>
            <w:proofErr w:type="spellStart"/>
            <w:r w:rsidRPr="00E12E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12E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</w:t>
            </w:r>
          </w:p>
          <w:p w14:paraId="43060561" w14:textId="4DF44824" w:rsidR="00E12E76" w:rsidRPr="00E12E76" w:rsidRDefault="00E12E76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2E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ради на  2025 рік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C92233B" w14:textId="77777777" w:rsidR="001B0F91" w:rsidRPr="00E12E76" w:rsidRDefault="001B0F91" w:rsidP="00B0674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B321713" w14:textId="53423141" w:rsidR="001B0F91" w:rsidRPr="00F9389A" w:rsidRDefault="001B0F91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proofErr w:type="gramStart"/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proofErr w:type="gramEnd"/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преміювання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«Центр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Авангардівської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1B0F9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</w:t>
            </w:r>
            <w:r w:rsidRPr="001B0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B0F91">
              <w:rPr>
                <w:rFonts w:ascii="Times New Roman" w:hAnsi="Times New Roman" w:cs="Times New Roman"/>
                <w:sz w:val="28"/>
                <w:szCs w:val="28"/>
              </w:rPr>
              <w:t>2026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5087119" w14:textId="77777777" w:rsidR="00F9389A" w:rsidRDefault="00F9389A" w:rsidP="00B06743">
            <w:pPr>
              <w:spacing w:after="0" w:line="240" w:lineRule="auto"/>
              <w:jc w:val="both"/>
              <w:rPr>
                <w:rFonts w:eastAsia="BatangChe"/>
                <w:b/>
                <w:bCs/>
                <w:sz w:val="28"/>
                <w:szCs w:val="28"/>
                <w:lang w:val="uk-UA"/>
              </w:rPr>
            </w:pPr>
          </w:p>
          <w:p w14:paraId="3F6EDB2D" w14:textId="2514D452" w:rsidR="00F9389A" w:rsidRDefault="00F9389A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</w:pPr>
            <w:r w:rsidRPr="00F9389A"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  <w:t xml:space="preserve">Про затвердження штатного розпису Комунального закладу   «Центр  безпеки   громадян» </w:t>
            </w:r>
            <w:proofErr w:type="spellStart"/>
            <w:r w:rsidRPr="00F9389A"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F9389A"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  <w:t xml:space="preserve"> селищної ради на 2025 рік</w:t>
            </w:r>
            <w:r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  <w:t>.</w:t>
            </w:r>
          </w:p>
          <w:p w14:paraId="1B79EBBC" w14:textId="77777777" w:rsidR="00897245" w:rsidRPr="00897245" w:rsidRDefault="00897245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val="uk-UA"/>
              </w:rPr>
            </w:pPr>
          </w:p>
          <w:p w14:paraId="51D259D6" w14:textId="587EBF74" w:rsidR="00493548" w:rsidRPr="00ED38AE" w:rsidRDefault="00493548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структури і  чисельності та штатного розпису виконавчого органу Служби у справах дітей </w:t>
            </w:r>
            <w:proofErr w:type="spellStart"/>
            <w:r w:rsidRPr="0049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49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на 2025 рік</w:t>
            </w:r>
            <w:r w:rsidR="001E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882BCD9" w14:textId="428CE4FC" w:rsidR="00ED38AE" w:rsidRPr="00ED38A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 структури та чисельності</w:t>
            </w:r>
            <w:r w:rsidR="00ED38AE"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 штатного розпису Комунального позашкільного навчального закладу  «Комплексна дитячо-юнацька спортивна школа «Авангард».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селищної  ради  на 2025 рік.</w:t>
            </w:r>
          </w:p>
          <w:p w14:paraId="2260F518" w14:textId="77777777" w:rsidR="00ED38AE" w:rsidRPr="00ED38AE" w:rsidRDefault="00ED38AE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55764EDB" w14:textId="09BD7D7F" w:rsidR="00221B5E" w:rsidRPr="00ED38A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структури та чисельності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</w:t>
            </w: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штатного розпису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Авангардівського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закладу дошкільної освіти «Берізка»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 на 2025 рік.</w:t>
            </w:r>
          </w:p>
          <w:p w14:paraId="2029596B" w14:textId="77777777" w:rsidR="00ED38AE" w:rsidRPr="00ED38AE" w:rsidRDefault="00ED38AE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2E104797" w14:textId="6C3F0643" w:rsidR="00221B5E" w:rsidRPr="00ED38A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структури і чисельності та штатного розпису</w:t>
            </w:r>
            <w:r w:rsidR="00ED38AE"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Відділу освіти, культури, молоді та спорту 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селищної  ради</w:t>
            </w:r>
            <w:r w:rsidR="00ED38AE"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Одеського району Одеської області на 2025 рік</w:t>
            </w:r>
            <w:r w:rsidR="00ED38AE" w:rsidRPr="00ED38A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14:paraId="4197404D" w14:textId="77777777" w:rsidR="00221B5E" w:rsidRPr="00ED38AE" w:rsidRDefault="00221B5E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4D468963" w14:textId="69E40920" w:rsidR="00221B5E" w:rsidRPr="00ED38A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структури та чисельності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штатного розпису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Авангардівського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закладу дошкільної освіти «Мадагаскар»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5828F4D1" w14:textId="77777777" w:rsidR="00ED38AE" w:rsidRPr="00ED38AE" w:rsidRDefault="00ED38AE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F5C2D5C" w14:textId="69DC2069" w:rsidR="00221B5E" w:rsidRPr="00ED38A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структури та чисельності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штатного розпису Хлібодарського закладу дошкільної освіти «Берізка»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3755519F" w14:textId="77777777" w:rsidR="00ED38AE" w:rsidRPr="00ED38AE" w:rsidRDefault="00ED38AE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A5B1FAC" w14:textId="026308C4" w:rsidR="00221B5E" w:rsidRDefault="00221B5E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Структури і чисельності та штатного розпису Центру культурних послуг </w:t>
            </w:r>
            <w:proofErr w:type="spellStart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 на 2025 рік</w:t>
            </w:r>
            <w:r w:rsidR="00ED38AE" w:rsidRPr="00ED38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670744F" w14:textId="77777777" w:rsidR="00501B60" w:rsidRDefault="00501B60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B07B22" w14:textId="77777777" w:rsidR="00501B60" w:rsidRPr="00ED38AE" w:rsidRDefault="00501B60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92880C" w14:textId="44CC990B" w:rsidR="00897245" w:rsidRPr="00B06743" w:rsidRDefault="00501B60" w:rsidP="00B067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321"/>
                <w:rFonts w:ascii="Times New Roman" w:eastAsia="BatangChe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затвердження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структури</w:t>
            </w:r>
            <w:proofErr w:type="spellEnd"/>
            <w:proofErr w:type="gram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і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чисельності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штатного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розпису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  <w:bookmarkStart w:id="3" w:name="_Hlk79658777"/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Відділу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капітального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будівництва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житлово-комунального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господарства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комунального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майна</w:t>
            </w:r>
            <w:bookmarkEnd w:id="3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селищної</w:t>
            </w:r>
            <w:proofErr w:type="spellEnd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ради на 2025 </w:t>
            </w:r>
            <w:proofErr w:type="spellStart"/>
            <w:r w:rsidRPr="00501B60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рік</w:t>
            </w:r>
            <w:proofErr w:type="spellEnd"/>
            <w:r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  <w:t>.</w:t>
            </w:r>
          </w:p>
          <w:p w14:paraId="1A5B2256" w14:textId="77777777" w:rsidR="00B06743" w:rsidRPr="00501B60" w:rsidRDefault="00B06743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Che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3FC20F0E" w14:textId="65EBBE2F" w:rsidR="009047D1" w:rsidRPr="009047D1" w:rsidRDefault="009047D1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47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 структури та чисельності та штатного розпису Закладу загальної середньої освіти «</w:t>
            </w:r>
            <w:proofErr w:type="spellStart"/>
            <w:r w:rsidRPr="009047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Прилиманський</w:t>
            </w:r>
            <w:proofErr w:type="spellEnd"/>
            <w:r w:rsidRPr="009047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 </w:t>
            </w:r>
            <w:proofErr w:type="spellStart"/>
            <w:r w:rsidRPr="009047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9047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 на 2025 рік.</w:t>
            </w:r>
          </w:p>
          <w:p w14:paraId="12C86DDF" w14:textId="77777777" w:rsidR="009047D1" w:rsidRPr="003F5D03" w:rsidRDefault="009047D1" w:rsidP="00B06743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F6F0448" w14:textId="6A6C9AF1" w:rsidR="009343DA" w:rsidRPr="006A4856" w:rsidRDefault="009343DA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 структури та чисельності</w:t>
            </w:r>
            <w:r w:rsidR="006A4856"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Авангардівський</w:t>
            </w:r>
            <w:proofErr w:type="spellEnd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="006A4856"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6A4856">
              <w:rPr>
                <w:bCs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12097736" w14:textId="77777777" w:rsidR="006A4856" w:rsidRPr="006A4856" w:rsidRDefault="006A4856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59C884" w14:textId="37CB774D" w:rsidR="009343DA" w:rsidRPr="006A4856" w:rsidRDefault="009343DA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 структури та чисельності</w:t>
            </w:r>
            <w:r w:rsidR="006A4856"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Новодолинський</w:t>
            </w:r>
            <w:proofErr w:type="spellEnd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="006A4856"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6A4856">
              <w:rPr>
                <w:bCs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4EB36424" w14:textId="77777777" w:rsidR="006A4856" w:rsidRPr="006A4856" w:rsidRDefault="006A4856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D8C6C04" w14:textId="7E2E7F1B" w:rsidR="009343DA" w:rsidRPr="006A4856" w:rsidRDefault="009343DA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 структури та чисельності</w:t>
            </w:r>
            <w:r w:rsidR="006A4856"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 штатного розпису Закладу загальної середньої освіти</w:t>
            </w:r>
            <w:r w:rsidR="006A4856"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«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Хлібодарський</w:t>
            </w:r>
            <w:proofErr w:type="spellEnd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ліцей» 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Авангардівської</w:t>
            </w:r>
            <w:proofErr w:type="spellEnd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селищної  ради на 2025  рік</w:t>
            </w:r>
            <w:r w:rsidR="006A4856"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14:paraId="2FB9F70F" w14:textId="77777777" w:rsidR="006A4856" w:rsidRPr="006A4856" w:rsidRDefault="006A4856" w:rsidP="00B06743">
            <w:pPr>
              <w:pStyle w:val="a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10570B20" w14:textId="77777777" w:rsidR="006A4856" w:rsidRDefault="006A4856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Про затвердження Положення про преміювання працівників Центру культурних послуг </w:t>
            </w:r>
            <w:proofErr w:type="spellStart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Авангардівської</w:t>
            </w:r>
            <w:proofErr w:type="spellEnd"/>
            <w:r w:rsidRPr="006A485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селищної 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14:paraId="76527EFF" w14:textId="77777777" w:rsidR="006A4856" w:rsidRDefault="006A4856" w:rsidP="00B06743">
            <w:pPr>
              <w:pStyle w:val="a4"/>
              <w:spacing w:after="0" w:line="240" w:lineRule="auto"/>
              <w:ind w:left="0"/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1AD71E55" w14:textId="01853E5B" w:rsidR="006A4856" w:rsidRPr="006A4856" w:rsidRDefault="006A4856" w:rsidP="00B06743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ліміту </w:t>
            </w:r>
            <w:r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використання паливно-мастильних матеріалів для автомобілів апарату селищної ради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6A4856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D8EC0B4" w14:textId="77777777" w:rsidR="00E41803" w:rsidRPr="00E41803" w:rsidRDefault="00E41803" w:rsidP="00B067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345958" w14:textId="76418529" w:rsidR="00E41803" w:rsidRPr="00E41803" w:rsidRDefault="00E41803" w:rsidP="00B06743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преміювання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працівників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Авангардівський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ліцей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3953EF37" w14:textId="77777777" w:rsidR="00E41803" w:rsidRPr="00E41803" w:rsidRDefault="00E41803" w:rsidP="00B067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81CE36D" w14:textId="10E0ACCB" w:rsidR="00E41803" w:rsidRPr="00E41803" w:rsidRDefault="00E41803" w:rsidP="00B06743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преміювання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працівників</w:t>
            </w:r>
            <w:proofErr w:type="spellEnd"/>
            <w:proofErr w:type="gram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Прилиманський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ліцей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1F7F9DD" w14:textId="77777777" w:rsidR="00E41803" w:rsidRPr="00E41803" w:rsidRDefault="00E41803" w:rsidP="00B067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9283DE" w14:textId="141A656F" w:rsidR="00E41803" w:rsidRPr="00E41803" w:rsidRDefault="00E41803" w:rsidP="00B06743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преміювання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працівників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Новодолинський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ліцей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0136C61E" w14:textId="77777777" w:rsidR="00E41803" w:rsidRPr="00E41803" w:rsidRDefault="00E41803" w:rsidP="00B067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C70D87" w14:textId="4E5E3224" w:rsidR="006026F0" w:rsidRPr="00FB346C" w:rsidRDefault="00E41803" w:rsidP="00B06743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преміювання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працівників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Хлібодарський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ліцей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E41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  <w:r w:rsidR="006026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3AF6CCFC" w14:textId="77777777" w:rsidR="00FB346C" w:rsidRPr="00FB346C" w:rsidRDefault="00FB346C" w:rsidP="00FB346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D08150" w14:textId="76232443" w:rsidR="00FB346C" w:rsidRPr="00FB346C" w:rsidRDefault="00FB346C" w:rsidP="00FB346C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B3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Положення про преміювання працівників</w:t>
            </w:r>
            <w:r w:rsidRPr="00FB3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Хлібодарського закладу дошкільної освіти «Берізка» </w:t>
            </w:r>
            <w:proofErr w:type="spellStart"/>
            <w:r w:rsidRPr="00FB3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Авангардівської</w:t>
            </w:r>
            <w:proofErr w:type="spellEnd"/>
            <w:r w:rsidRPr="00FB3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селищної  ради на  2025 -2027 роки  </w:t>
            </w:r>
          </w:p>
          <w:p w14:paraId="1BFDA25F" w14:textId="77777777" w:rsidR="00FB346C" w:rsidRPr="00FB346C" w:rsidRDefault="00FB346C" w:rsidP="00FB346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73422D1" w14:textId="3D330F68" w:rsidR="00FB346C" w:rsidRDefault="00FB346C" w:rsidP="00FB346C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B3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Положення про преміювання працівників</w:t>
            </w:r>
            <w:r w:rsidRPr="00FB346C">
              <w:rPr>
                <w:bCs/>
                <w:lang w:val="uk-UA"/>
              </w:rPr>
              <w:t xml:space="preserve"> </w:t>
            </w:r>
            <w:r w:rsidRPr="00FB3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освіти, культури, молоді та спорту  </w:t>
            </w:r>
            <w:proofErr w:type="spellStart"/>
            <w:r w:rsidRPr="00FB3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FB3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 ради Одеського району Одеської області на 2025-2029 роки.</w:t>
            </w:r>
          </w:p>
          <w:p w14:paraId="354806FF" w14:textId="77777777" w:rsidR="00DD7C3C" w:rsidRDefault="00DD7C3C" w:rsidP="00DD7C3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A7FDD18" w14:textId="75B40A80" w:rsidR="00DD7C3C" w:rsidRPr="00DD7C3C" w:rsidRDefault="00DD7C3C" w:rsidP="00DD7C3C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C3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D7C3C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DD7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 w:rsidRPr="00DD7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DD7C3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D7C3C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DD7C3C">
              <w:rPr>
                <w:rFonts w:ascii="Times New Roman" w:hAnsi="Times New Roman"/>
                <w:sz w:val="28"/>
                <w:szCs w:val="28"/>
              </w:rPr>
              <w:t xml:space="preserve"> в день на 202</w:t>
            </w:r>
            <w:r w:rsidRPr="00DD7C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D7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DD7C3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5098663" w14:textId="77777777" w:rsidR="006026F0" w:rsidRPr="00DD7C3C" w:rsidRDefault="006026F0" w:rsidP="00FB346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058B41" w14:textId="64E22683" w:rsidR="006026F0" w:rsidRPr="00D53151" w:rsidRDefault="006026F0" w:rsidP="00DD7C3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Про бюджет</w:t>
            </w:r>
            <w:r w:rsidRPr="00D531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</w:t>
            </w:r>
            <w:proofErr w:type="gramEnd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53151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38F0DED4" w14:textId="77777777" w:rsidR="00F9389A" w:rsidRPr="00FB346C" w:rsidRDefault="00F9389A" w:rsidP="00B0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CBD2E0" w14:textId="4AD01862" w:rsidR="00DD7C3C" w:rsidRPr="00995CB5" w:rsidRDefault="00DD7C3C" w:rsidP="00DD7C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C3C">
              <w:rPr>
                <w:bCs/>
                <w:sz w:val="28"/>
                <w:szCs w:val="28"/>
              </w:rPr>
              <w:t xml:space="preserve"> </w:t>
            </w:r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</w:t>
            </w:r>
            <w:proofErr w:type="gram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2489-</w:t>
            </w:r>
            <w:r w:rsidRPr="00DD7C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22.12.2023 «Про бюджет</w:t>
            </w:r>
            <w:r w:rsidRPr="00DD7C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Авангардівської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2024  </w:t>
            </w:r>
            <w:proofErr w:type="spellStart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 w:rsidRPr="00DD7C3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F60F37B" w14:textId="77777777" w:rsidR="00995CB5" w:rsidRPr="00995CB5" w:rsidRDefault="00995CB5" w:rsidP="00995CB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2479CA" w14:textId="0C711F19" w:rsidR="00995CB5" w:rsidRPr="00DD7C3C" w:rsidRDefault="00995CB5" w:rsidP="00DD7C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 затвердження Положення про преміювання працівників Відділу капітального будівництва, ЖКГ, комунального майна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ради на 2025-2028 роки.</w:t>
            </w:r>
          </w:p>
          <w:p w14:paraId="11DB07CD" w14:textId="2E659F09" w:rsidR="00C0627A" w:rsidRPr="00DD7C3C" w:rsidRDefault="00C0627A" w:rsidP="00B0674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Cs w:val="28"/>
                <w:lang w:val="ru-UA"/>
              </w:rPr>
            </w:pPr>
          </w:p>
          <w:p w14:paraId="64668263" w14:textId="77777777" w:rsidR="00C0627A" w:rsidRPr="005047C0" w:rsidRDefault="00C0627A" w:rsidP="00B06743">
            <w:pPr>
              <w:pStyle w:val="a4"/>
              <w:spacing w:after="0" w:line="240" w:lineRule="auto"/>
              <w:ind w:left="0"/>
              <w:jc w:val="both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lang w:val="uk-UA"/>
              </w:rPr>
            </w:pPr>
          </w:p>
          <w:p w14:paraId="462E72F9" w14:textId="77777777" w:rsidR="007A4A6D" w:rsidRPr="005047C0" w:rsidRDefault="007A4A6D" w:rsidP="00B06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06AE65" w14:textId="77777777" w:rsidR="00F17943" w:rsidRPr="007A4A6D" w:rsidRDefault="00F17943" w:rsidP="00B0674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680C55" w14:textId="77777777" w:rsidR="004E6EA1" w:rsidRPr="00F17943" w:rsidRDefault="004E6EA1" w:rsidP="00B06743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77BDEC9F" w14:textId="77777777" w:rsidR="00031701" w:rsidRPr="00F33C90" w:rsidRDefault="00031701" w:rsidP="00B06743">
      <w:pPr>
        <w:jc w:val="both"/>
        <w:rPr>
          <w:lang w:val="uk-UA"/>
        </w:rPr>
      </w:pPr>
    </w:p>
    <w:sectPr w:rsidR="00031701" w:rsidRPr="00F33C90" w:rsidSect="00B06743">
      <w:pgSz w:w="11906" w:h="16838"/>
      <w:pgMar w:top="238" w:right="99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279"/>
    <w:multiLevelType w:val="hybridMultilevel"/>
    <w:tmpl w:val="038690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A5400"/>
    <w:multiLevelType w:val="hybridMultilevel"/>
    <w:tmpl w:val="D0FE30F4"/>
    <w:lvl w:ilvl="0" w:tplc="06BCC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62934">
    <w:abstractNumId w:val="5"/>
  </w:num>
  <w:num w:numId="2" w16cid:durableId="928121001">
    <w:abstractNumId w:val="4"/>
  </w:num>
  <w:num w:numId="3" w16cid:durableId="217127410">
    <w:abstractNumId w:val="0"/>
  </w:num>
  <w:num w:numId="4" w16cid:durableId="151220157">
    <w:abstractNumId w:val="2"/>
  </w:num>
  <w:num w:numId="5" w16cid:durableId="835996570">
    <w:abstractNumId w:val="1"/>
  </w:num>
  <w:num w:numId="6" w16cid:durableId="74811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D"/>
    <w:rsid w:val="000022B8"/>
    <w:rsid w:val="00031701"/>
    <w:rsid w:val="001039FC"/>
    <w:rsid w:val="001B0F91"/>
    <w:rsid w:val="001E2DF1"/>
    <w:rsid w:val="00221B5E"/>
    <w:rsid w:val="002A3E0D"/>
    <w:rsid w:val="00341A97"/>
    <w:rsid w:val="00403155"/>
    <w:rsid w:val="00467022"/>
    <w:rsid w:val="00483E4D"/>
    <w:rsid w:val="00493548"/>
    <w:rsid w:val="004B0D55"/>
    <w:rsid w:val="004E6EA1"/>
    <w:rsid w:val="00501B60"/>
    <w:rsid w:val="005047C0"/>
    <w:rsid w:val="005B5DBE"/>
    <w:rsid w:val="005F5CC0"/>
    <w:rsid w:val="006026F0"/>
    <w:rsid w:val="00634E0F"/>
    <w:rsid w:val="00660490"/>
    <w:rsid w:val="006A4856"/>
    <w:rsid w:val="00716442"/>
    <w:rsid w:val="00740D59"/>
    <w:rsid w:val="00757E4B"/>
    <w:rsid w:val="00761522"/>
    <w:rsid w:val="007A4A6D"/>
    <w:rsid w:val="00805AAD"/>
    <w:rsid w:val="00871CDA"/>
    <w:rsid w:val="008722EB"/>
    <w:rsid w:val="00895E46"/>
    <w:rsid w:val="00897245"/>
    <w:rsid w:val="009047D1"/>
    <w:rsid w:val="00916D97"/>
    <w:rsid w:val="009343DA"/>
    <w:rsid w:val="00934CFF"/>
    <w:rsid w:val="0094496E"/>
    <w:rsid w:val="00973186"/>
    <w:rsid w:val="00995CB5"/>
    <w:rsid w:val="009C11B2"/>
    <w:rsid w:val="009C496E"/>
    <w:rsid w:val="009D00B6"/>
    <w:rsid w:val="00B014C2"/>
    <w:rsid w:val="00B06743"/>
    <w:rsid w:val="00B9594B"/>
    <w:rsid w:val="00BF71E0"/>
    <w:rsid w:val="00C0627A"/>
    <w:rsid w:val="00C14BE8"/>
    <w:rsid w:val="00C3682A"/>
    <w:rsid w:val="00C47F0C"/>
    <w:rsid w:val="00CB5760"/>
    <w:rsid w:val="00DB50FF"/>
    <w:rsid w:val="00DD7C3C"/>
    <w:rsid w:val="00E06CE7"/>
    <w:rsid w:val="00E12E76"/>
    <w:rsid w:val="00E41803"/>
    <w:rsid w:val="00ED38AE"/>
    <w:rsid w:val="00EF0BA9"/>
    <w:rsid w:val="00F17943"/>
    <w:rsid w:val="00F33C90"/>
    <w:rsid w:val="00F35803"/>
    <w:rsid w:val="00F76A4F"/>
    <w:rsid w:val="00F9389A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C22"/>
  <w15:chartTrackingRefBased/>
  <w15:docId w15:val="{30501863-10EE-4CF4-96B3-7B341E7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724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1"/>
    <w:qFormat/>
    <w:rsid w:val="00F33C90"/>
    <w:pPr>
      <w:ind w:left="720"/>
      <w:contextualSpacing/>
    </w:pPr>
  </w:style>
  <w:style w:type="character" w:customStyle="1" w:styleId="321">
    <w:name w:val="стиль321"/>
    <w:basedOn w:val="a0"/>
    <w:rsid w:val="007A4A6D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table" w:styleId="a5">
    <w:name w:val="Table Grid"/>
    <w:basedOn w:val="a1"/>
    <w:uiPriority w:val="59"/>
    <w:rsid w:val="00EF0BA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locked/>
    <w:rsid w:val="00EF0BA9"/>
    <w:rPr>
      <w:sz w:val="28"/>
      <w:lang w:val="uk-UA" w:eastAsia="ru-RU"/>
    </w:rPr>
  </w:style>
  <w:style w:type="paragraph" w:styleId="a7">
    <w:name w:val="Body Text Indent"/>
    <w:basedOn w:val="a"/>
    <w:link w:val="a6"/>
    <w:rsid w:val="00EF0BA9"/>
    <w:pPr>
      <w:spacing w:after="0" w:line="360" w:lineRule="exact"/>
      <w:ind w:firstLine="720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F0BA9"/>
  </w:style>
  <w:style w:type="character" w:styleId="a8">
    <w:name w:val="Strong"/>
    <w:basedOn w:val="a0"/>
    <w:uiPriority w:val="22"/>
    <w:qFormat/>
    <w:rsid w:val="00F76A4F"/>
    <w:rPr>
      <w:b/>
      <w:bCs/>
    </w:rPr>
  </w:style>
  <w:style w:type="character" w:customStyle="1" w:styleId="rvts23">
    <w:name w:val="rvts23"/>
    <w:basedOn w:val="a0"/>
    <w:qFormat/>
    <w:rsid w:val="00403155"/>
  </w:style>
  <w:style w:type="paragraph" w:customStyle="1" w:styleId="Standard">
    <w:name w:val="Standard"/>
    <w:rsid w:val="00716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uk-UA"/>
      <w14:ligatures w14:val="none"/>
    </w:rPr>
  </w:style>
  <w:style w:type="character" w:customStyle="1" w:styleId="20">
    <w:name w:val="Заголовок 2 Знак"/>
    <w:basedOn w:val="a0"/>
    <w:link w:val="2"/>
    <w:rsid w:val="0089724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paragraph" w:styleId="a9">
    <w:name w:val="No Spacing"/>
    <w:uiPriority w:val="1"/>
    <w:qFormat/>
    <w:rsid w:val="00E12E76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B8A2-B95C-4158-9D97-E8312C55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2024-11-29T10:12:00Z</cp:lastPrinted>
  <dcterms:created xsi:type="dcterms:W3CDTF">2024-11-21T08:48:00Z</dcterms:created>
  <dcterms:modified xsi:type="dcterms:W3CDTF">2024-12-05T10:29:00Z</dcterms:modified>
</cp:coreProperties>
</file>