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A20" w:rsidRPr="00B305F8" w:rsidRDefault="00EC0A20" w:rsidP="001E1D79">
      <w:pPr>
        <w:jc w:val="both"/>
        <w:rPr>
          <w:b/>
          <w:sz w:val="28"/>
          <w:szCs w:val="28"/>
          <w:lang w:val="en-US"/>
        </w:rPr>
      </w:pPr>
    </w:p>
    <w:p w:rsidR="00EC0A20" w:rsidRPr="00B4284F" w:rsidRDefault="00EC0A20" w:rsidP="00DD1E62">
      <w:pPr>
        <w:jc w:val="center"/>
        <w:rPr>
          <w:sz w:val="28"/>
          <w:szCs w:val="28"/>
        </w:rPr>
      </w:pPr>
    </w:p>
    <w:p w:rsidR="00EC0A20" w:rsidRPr="00B4284F" w:rsidRDefault="00830E81" w:rsidP="00B4284F">
      <w:pPr>
        <w:jc w:val="both"/>
        <w:rPr>
          <w:sz w:val="28"/>
          <w:szCs w:val="28"/>
        </w:rPr>
      </w:pPr>
      <w:r w:rsidRPr="00B4284F">
        <w:rPr>
          <w:sz w:val="28"/>
          <w:szCs w:val="28"/>
        </w:rPr>
        <w:t>РОЄКТ</w:t>
      </w:r>
    </w:p>
    <w:p w:rsidR="00EC0A20" w:rsidRPr="00B4284F" w:rsidRDefault="00EC0A20" w:rsidP="00E92178">
      <w:pPr>
        <w:ind w:left="4860"/>
        <w:rPr>
          <w:sz w:val="28"/>
          <w:szCs w:val="28"/>
        </w:rPr>
      </w:pPr>
    </w:p>
    <w:p w:rsidR="00EC0A20" w:rsidRPr="00B4284F" w:rsidRDefault="00EC0A20" w:rsidP="00E92178">
      <w:pPr>
        <w:ind w:left="4860"/>
        <w:rPr>
          <w:sz w:val="28"/>
          <w:szCs w:val="28"/>
        </w:rPr>
      </w:pPr>
    </w:p>
    <w:p w:rsidR="00EC0A20" w:rsidRPr="00B4284F" w:rsidRDefault="00EC0A20" w:rsidP="00E92178">
      <w:pPr>
        <w:ind w:left="4860"/>
        <w:rPr>
          <w:sz w:val="28"/>
          <w:szCs w:val="28"/>
        </w:rPr>
      </w:pPr>
    </w:p>
    <w:p w:rsidR="00EC0A20" w:rsidRPr="00B4284F" w:rsidRDefault="00EC0A20" w:rsidP="00E92178">
      <w:pPr>
        <w:ind w:left="4860"/>
        <w:rPr>
          <w:sz w:val="28"/>
          <w:szCs w:val="28"/>
        </w:rPr>
      </w:pP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</w:tblGrid>
      <w:tr w:rsidR="001E1D79" w:rsidRPr="00B4284F" w:rsidTr="00B4284F">
        <w:tc>
          <w:tcPr>
            <w:tcW w:w="6663" w:type="dxa"/>
          </w:tcPr>
          <w:p w:rsidR="001E1D79" w:rsidRPr="00B4284F" w:rsidRDefault="00B4284F" w:rsidP="00774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  </w:t>
            </w:r>
            <w:r w:rsidR="007743E5" w:rsidRPr="00B4284F">
              <w:rPr>
                <w:sz w:val="28"/>
                <w:szCs w:val="28"/>
              </w:rPr>
              <w:t xml:space="preserve">  </w:t>
            </w:r>
            <w:r w:rsidR="001E1D79" w:rsidRPr="00B4284F">
              <w:rPr>
                <w:sz w:val="28"/>
                <w:szCs w:val="28"/>
              </w:rPr>
              <w:t>затвердження</w:t>
            </w:r>
            <w:r w:rsidR="001E1D79" w:rsidRPr="00B4284F">
              <w:rPr>
                <w:sz w:val="28"/>
                <w:szCs w:val="28"/>
                <w:lang w:val="ru-RU"/>
              </w:rPr>
              <w:t xml:space="preserve">    </w:t>
            </w:r>
            <w:r>
              <w:rPr>
                <w:sz w:val="28"/>
                <w:szCs w:val="28"/>
                <w:lang w:val="ru-RU"/>
              </w:rPr>
              <w:t xml:space="preserve">   </w:t>
            </w:r>
            <w:r w:rsidR="001E1D79" w:rsidRPr="00B4284F">
              <w:rPr>
                <w:sz w:val="28"/>
                <w:szCs w:val="28"/>
              </w:rPr>
              <w:t>Програм</w:t>
            </w:r>
            <w:r w:rsidR="001E1D79" w:rsidRPr="00B4284F">
              <w:rPr>
                <w:sz w:val="28"/>
                <w:szCs w:val="28"/>
                <w:lang w:val="ru-RU"/>
              </w:rPr>
              <w:t>и</w:t>
            </w:r>
            <w:r w:rsidR="001E1D79" w:rsidRPr="00B4284F">
              <w:rPr>
                <w:sz w:val="28"/>
                <w:szCs w:val="28"/>
              </w:rPr>
              <w:t xml:space="preserve"> </w:t>
            </w:r>
            <w:r w:rsidRPr="00B4284F">
              <w:rPr>
                <w:sz w:val="28"/>
                <w:szCs w:val="28"/>
              </w:rPr>
              <w:t>відшкодування</w:t>
            </w:r>
          </w:p>
          <w:p w:rsidR="001E1D79" w:rsidRPr="00B4284F" w:rsidRDefault="001E1D79" w:rsidP="007743E5">
            <w:pPr>
              <w:jc w:val="both"/>
              <w:rPr>
                <w:sz w:val="28"/>
                <w:szCs w:val="28"/>
                <w:lang w:val="ru-RU"/>
              </w:rPr>
            </w:pPr>
            <w:r w:rsidRPr="00B4284F">
              <w:rPr>
                <w:sz w:val="28"/>
                <w:szCs w:val="28"/>
              </w:rPr>
              <w:t xml:space="preserve">різниці в тарифах </w:t>
            </w:r>
            <w:r w:rsidR="007743E5" w:rsidRPr="00B4284F">
              <w:rPr>
                <w:sz w:val="28"/>
                <w:szCs w:val="28"/>
              </w:rPr>
              <w:t>Ж</w:t>
            </w:r>
            <w:r w:rsidRPr="00B4284F">
              <w:rPr>
                <w:sz w:val="28"/>
                <w:szCs w:val="28"/>
              </w:rPr>
              <w:t>итлово-комунальному підприємству «Драгнава» на комунальні послуги для населення на 202</w:t>
            </w:r>
            <w:r w:rsidR="00334092" w:rsidRPr="00B4284F">
              <w:rPr>
                <w:sz w:val="28"/>
                <w:szCs w:val="28"/>
                <w:lang w:val="ru-RU"/>
              </w:rPr>
              <w:t>5</w:t>
            </w:r>
            <w:r w:rsidR="00E917E7" w:rsidRPr="00B4284F">
              <w:rPr>
                <w:sz w:val="28"/>
                <w:szCs w:val="28"/>
              </w:rPr>
              <w:t xml:space="preserve"> </w:t>
            </w:r>
            <w:r w:rsidRPr="00B4284F">
              <w:rPr>
                <w:sz w:val="28"/>
                <w:szCs w:val="28"/>
              </w:rPr>
              <w:t>р</w:t>
            </w:r>
            <w:r w:rsidR="0045194B" w:rsidRPr="00B4284F">
              <w:rPr>
                <w:sz w:val="28"/>
                <w:szCs w:val="28"/>
              </w:rPr>
              <w:t>ік</w:t>
            </w:r>
          </w:p>
          <w:p w:rsidR="001E1D79" w:rsidRPr="00B4284F" w:rsidRDefault="001E1D79" w:rsidP="001E1D79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EC0A20" w:rsidRDefault="00EC0A20" w:rsidP="00E92178">
      <w:pPr>
        <w:ind w:left="4860"/>
        <w:rPr>
          <w:b/>
          <w:sz w:val="28"/>
          <w:szCs w:val="28"/>
        </w:rPr>
      </w:pPr>
    </w:p>
    <w:p w:rsidR="00EC0A20" w:rsidRDefault="00EC0A20" w:rsidP="00E92178">
      <w:pPr>
        <w:ind w:left="4860"/>
        <w:rPr>
          <w:b/>
          <w:sz w:val="28"/>
          <w:szCs w:val="28"/>
        </w:rPr>
      </w:pPr>
    </w:p>
    <w:p w:rsidR="003154C6" w:rsidRDefault="00B4284F" w:rsidP="00830E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154C6">
        <w:rPr>
          <w:sz w:val="28"/>
          <w:szCs w:val="28"/>
        </w:rPr>
        <w:t xml:space="preserve">Відповідно до </w:t>
      </w:r>
      <w:r w:rsidR="003154C6" w:rsidRPr="00D149B0">
        <w:rPr>
          <w:sz w:val="28"/>
          <w:szCs w:val="28"/>
        </w:rPr>
        <w:t xml:space="preserve"> Закону України «Про місцеве самоврядування в Україні»,</w:t>
      </w:r>
      <w:r w:rsidR="00F50C94" w:rsidRPr="00F50C94">
        <w:rPr>
          <w:sz w:val="28"/>
          <w:szCs w:val="28"/>
        </w:rPr>
        <w:t xml:space="preserve"> ст.91</w:t>
      </w:r>
      <w:r w:rsidR="003154C6" w:rsidRPr="00D149B0">
        <w:rPr>
          <w:sz w:val="28"/>
          <w:szCs w:val="28"/>
        </w:rPr>
        <w:t xml:space="preserve"> </w:t>
      </w:r>
      <w:r w:rsidR="003154C6">
        <w:rPr>
          <w:sz w:val="28"/>
          <w:szCs w:val="28"/>
        </w:rPr>
        <w:t xml:space="preserve">Бюджетного Кодексу України, </w:t>
      </w:r>
      <w:r w:rsidR="003154C6" w:rsidRPr="0030370D">
        <w:rPr>
          <w:sz w:val="28"/>
          <w:szCs w:val="28"/>
        </w:rPr>
        <w:t>Закону України «Про житлово-комунальні послуги», Закону України «Про ціни і ціноутворення»,</w:t>
      </w:r>
      <w:r w:rsidR="00D30FFF">
        <w:rPr>
          <w:sz w:val="28"/>
          <w:szCs w:val="28"/>
        </w:rPr>
        <w:t xml:space="preserve"> </w:t>
      </w:r>
      <w:r w:rsidR="003154C6" w:rsidRPr="0030370D">
        <w:rPr>
          <w:sz w:val="28"/>
          <w:szCs w:val="28"/>
        </w:rPr>
        <w:t>постанови Кабінету Міністрів України «Про забезпечення єдиного підходу до формування тарифів на комунальні послуги»</w:t>
      </w:r>
      <w:r w:rsidR="00E917E7">
        <w:rPr>
          <w:sz w:val="28"/>
          <w:szCs w:val="28"/>
        </w:rPr>
        <w:t>,</w:t>
      </w:r>
      <w:r w:rsidR="00165D87">
        <w:rPr>
          <w:sz w:val="28"/>
          <w:szCs w:val="28"/>
        </w:rPr>
        <w:t xml:space="preserve"> </w:t>
      </w:r>
      <w:r w:rsidR="00641C1A" w:rsidRPr="00B8531A">
        <w:rPr>
          <w:sz w:val="28"/>
          <w:szCs w:val="28"/>
        </w:rPr>
        <w:t>на підставі клопотання директора ЖКП «Драгнава» від 25.11.2024 №42</w:t>
      </w:r>
      <w:r w:rsidR="00641C1A">
        <w:rPr>
          <w:sz w:val="28"/>
          <w:szCs w:val="28"/>
        </w:rPr>
        <w:t>5</w:t>
      </w:r>
      <w:r w:rsidR="00641C1A" w:rsidRPr="008F396D">
        <w:rPr>
          <w:color w:val="000000"/>
          <w:sz w:val="28"/>
          <w:szCs w:val="28"/>
        </w:rPr>
        <w:t xml:space="preserve"> </w:t>
      </w:r>
      <w:r w:rsidR="00165D87">
        <w:rPr>
          <w:sz w:val="28"/>
          <w:szCs w:val="28"/>
        </w:rPr>
        <w:t xml:space="preserve"> </w:t>
      </w:r>
      <w:r w:rsidR="00830E81">
        <w:rPr>
          <w:sz w:val="28"/>
          <w:szCs w:val="28"/>
        </w:rPr>
        <w:t xml:space="preserve">та </w:t>
      </w:r>
      <w:r w:rsidR="00830E81" w:rsidRPr="001F70A2">
        <w:rPr>
          <w:sz w:val="28"/>
          <w:szCs w:val="28"/>
        </w:rPr>
        <w:t>відповідно до рекомендацій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політики, Авангардівська селищна рада</w:t>
      </w:r>
    </w:p>
    <w:p w:rsidR="00830E81" w:rsidRPr="00EE34E6" w:rsidRDefault="00830E81" w:rsidP="00830E81">
      <w:pPr>
        <w:jc w:val="both"/>
        <w:rPr>
          <w:sz w:val="28"/>
          <w:szCs w:val="28"/>
        </w:rPr>
      </w:pPr>
    </w:p>
    <w:p w:rsidR="003154C6" w:rsidRPr="00EE34E6" w:rsidRDefault="003154C6" w:rsidP="003154C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E34E6">
        <w:rPr>
          <w:b/>
          <w:sz w:val="28"/>
          <w:szCs w:val="28"/>
        </w:rPr>
        <w:t xml:space="preserve">ВИРІШИЛА: </w:t>
      </w:r>
    </w:p>
    <w:p w:rsidR="003154C6" w:rsidRPr="00EE34E6" w:rsidRDefault="003154C6" w:rsidP="003154C6">
      <w:pPr>
        <w:jc w:val="both"/>
        <w:rPr>
          <w:b/>
          <w:sz w:val="28"/>
          <w:szCs w:val="28"/>
        </w:rPr>
      </w:pPr>
    </w:p>
    <w:p w:rsidR="003154C6" w:rsidRDefault="003154C6" w:rsidP="001C6FD2">
      <w:pPr>
        <w:jc w:val="both"/>
        <w:rPr>
          <w:color w:val="000000"/>
          <w:sz w:val="28"/>
          <w:szCs w:val="28"/>
        </w:rPr>
      </w:pPr>
      <w:r w:rsidRPr="00EE34E6">
        <w:rPr>
          <w:rFonts w:ascii="Times New Roman CYR" w:hAnsi="Times New Roman CYR" w:cs="Times New Roman CYR"/>
          <w:color w:val="000000"/>
          <w:sz w:val="28"/>
          <w:szCs w:val="28"/>
          <w:lang w:val="ru-RU" w:eastAsia="ru-RU"/>
        </w:rPr>
        <w:t xml:space="preserve">1. </w:t>
      </w:r>
      <w:r w:rsidRPr="00EE34E6">
        <w:rPr>
          <w:color w:val="000000"/>
          <w:sz w:val="28"/>
          <w:szCs w:val="28"/>
        </w:rPr>
        <w:t xml:space="preserve"> </w:t>
      </w:r>
      <w:r w:rsidR="00E917E7">
        <w:rPr>
          <w:color w:val="000000"/>
          <w:sz w:val="28"/>
          <w:szCs w:val="28"/>
        </w:rPr>
        <w:t>Затвердити</w:t>
      </w:r>
      <w:r w:rsidR="00165D87">
        <w:rPr>
          <w:color w:val="000000"/>
          <w:sz w:val="28"/>
          <w:szCs w:val="28"/>
        </w:rPr>
        <w:t xml:space="preserve"> </w:t>
      </w:r>
      <w:r w:rsidR="001C6FD2">
        <w:rPr>
          <w:color w:val="000000"/>
          <w:sz w:val="28"/>
          <w:szCs w:val="28"/>
        </w:rPr>
        <w:t>Програм</w:t>
      </w:r>
      <w:r w:rsidR="00E917E7">
        <w:rPr>
          <w:color w:val="000000"/>
          <w:sz w:val="28"/>
          <w:szCs w:val="28"/>
        </w:rPr>
        <w:t>у</w:t>
      </w:r>
      <w:r w:rsidR="001C6FD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відшкодування різниці в тарифах </w:t>
      </w:r>
      <w:r w:rsidR="00E917E7">
        <w:rPr>
          <w:sz w:val="28"/>
          <w:szCs w:val="28"/>
        </w:rPr>
        <w:t>Ж</w:t>
      </w:r>
      <w:r w:rsidR="00A560C4">
        <w:rPr>
          <w:sz w:val="28"/>
          <w:szCs w:val="28"/>
        </w:rPr>
        <w:t xml:space="preserve">итлово-комунальному підприємству «Драгнава» </w:t>
      </w:r>
      <w:r>
        <w:rPr>
          <w:sz w:val="28"/>
          <w:szCs w:val="28"/>
        </w:rPr>
        <w:t xml:space="preserve">на комунальні послуги </w:t>
      </w:r>
      <w:r w:rsidR="00A560C4">
        <w:rPr>
          <w:sz w:val="28"/>
          <w:szCs w:val="28"/>
        </w:rPr>
        <w:t xml:space="preserve">для </w:t>
      </w:r>
      <w:r w:rsidR="00F50C94">
        <w:rPr>
          <w:color w:val="000000"/>
          <w:sz w:val="28"/>
          <w:szCs w:val="28"/>
        </w:rPr>
        <w:t>населення</w:t>
      </w:r>
      <w:r w:rsidR="00F50C94">
        <w:rPr>
          <w:color w:val="000000"/>
          <w:sz w:val="28"/>
          <w:szCs w:val="28"/>
          <w:lang w:val="ru-RU"/>
        </w:rPr>
        <w:t xml:space="preserve"> </w:t>
      </w:r>
      <w:r w:rsidR="00A560C4" w:rsidRPr="00A560C4">
        <w:rPr>
          <w:color w:val="000000"/>
          <w:sz w:val="28"/>
          <w:szCs w:val="28"/>
        </w:rPr>
        <w:t>на</w:t>
      </w:r>
      <w:r w:rsidR="00A560C4">
        <w:rPr>
          <w:color w:val="000000"/>
          <w:sz w:val="28"/>
          <w:szCs w:val="28"/>
        </w:rPr>
        <w:t xml:space="preserve"> 202</w:t>
      </w:r>
      <w:r w:rsidR="00334092">
        <w:rPr>
          <w:color w:val="000000"/>
          <w:sz w:val="28"/>
          <w:szCs w:val="28"/>
          <w:lang w:val="ru-RU"/>
        </w:rPr>
        <w:t>5</w:t>
      </w:r>
      <w:r w:rsidR="0045194B">
        <w:rPr>
          <w:color w:val="000000"/>
          <w:sz w:val="28"/>
          <w:szCs w:val="28"/>
        </w:rPr>
        <w:t xml:space="preserve"> </w:t>
      </w:r>
      <w:r w:rsidR="00E917E7">
        <w:rPr>
          <w:color w:val="000000"/>
          <w:sz w:val="28"/>
          <w:szCs w:val="28"/>
        </w:rPr>
        <w:t>р</w:t>
      </w:r>
      <w:r w:rsidR="0045194B">
        <w:rPr>
          <w:color w:val="000000"/>
          <w:sz w:val="28"/>
          <w:szCs w:val="28"/>
        </w:rPr>
        <w:t>ік</w:t>
      </w:r>
      <w:r w:rsidR="00DF3305">
        <w:rPr>
          <w:color w:val="000000"/>
          <w:sz w:val="28"/>
          <w:szCs w:val="28"/>
        </w:rPr>
        <w:t>,</w:t>
      </w:r>
      <w:r w:rsidR="00F50C94">
        <w:rPr>
          <w:color w:val="000000"/>
          <w:sz w:val="28"/>
          <w:szCs w:val="28"/>
        </w:rPr>
        <w:t xml:space="preserve"> </w:t>
      </w:r>
      <w:r w:rsidR="001C6FD2">
        <w:rPr>
          <w:color w:val="000000"/>
          <w:sz w:val="28"/>
          <w:szCs w:val="28"/>
        </w:rPr>
        <w:t xml:space="preserve">згідно з </w:t>
      </w:r>
      <w:r w:rsidR="00F50C94" w:rsidRPr="001C6FD2">
        <w:rPr>
          <w:sz w:val="28"/>
          <w:szCs w:val="28"/>
        </w:rPr>
        <w:t>додатком</w:t>
      </w:r>
      <w:r w:rsidR="00DF3305">
        <w:rPr>
          <w:sz w:val="28"/>
          <w:szCs w:val="28"/>
        </w:rPr>
        <w:t xml:space="preserve"> до рішення </w:t>
      </w:r>
      <w:r w:rsidR="00A560C4" w:rsidRPr="001C6FD2">
        <w:rPr>
          <w:sz w:val="28"/>
          <w:szCs w:val="28"/>
        </w:rPr>
        <w:t>(додається).</w:t>
      </w:r>
      <w:r w:rsidRPr="001C6FD2">
        <w:rPr>
          <w:sz w:val="28"/>
          <w:szCs w:val="28"/>
        </w:rPr>
        <w:br/>
      </w:r>
    </w:p>
    <w:p w:rsidR="003154C6" w:rsidRDefault="003154C6" w:rsidP="003154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E34E6">
        <w:rPr>
          <w:spacing w:val="-5"/>
          <w:sz w:val="28"/>
          <w:szCs w:val="28"/>
        </w:rPr>
        <w:t>2.</w:t>
      </w:r>
      <w:r w:rsidR="00F50C94" w:rsidRPr="00F50C94">
        <w:rPr>
          <w:spacing w:val="-5"/>
          <w:sz w:val="28"/>
          <w:szCs w:val="28"/>
        </w:rPr>
        <w:t xml:space="preserve"> </w:t>
      </w:r>
      <w:r w:rsidRPr="00041635"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 </w:t>
      </w:r>
    </w:p>
    <w:p w:rsidR="003154C6" w:rsidRPr="003154C6" w:rsidRDefault="003154C6" w:rsidP="003154C6">
      <w:pPr>
        <w:tabs>
          <w:tab w:val="left" w:pos="709"/>
        </w:tabs>
        <w:ind w:left="5529"/>
        <w:jc w:val="right"/>
        <w:rPr>
          <w:sz w:val="28"/>
          <w:szCs w:val="28"/>
        </w:rPr>
      </w:pPr>
    </w:p>
    <w:p w:rsidR="003154C6" w:rsidRDefault="003154C6" w:rsidP="00EC0A20">
      <w:pPr>
        <w:jc w:val="both"/>
        <w:rPr>
          <w:b/>
          <w:sz w:val="28"/>
          <w:szCs w:val="28"/>
        </w:rPr>
      </w:pPr>
    </w:p>
    <w:p w:rsidR="003154C6" w:rsidRDefault="003154C6" w:rsidP="003154C6">
      <w:pPr>
        <w:ind w:firstLine="426"/>
        <w:jc w:val="both"/>
        <w:rPr>
          <w:b/>
          <w:sz w:val="28"/>
          <w:szCs w:val="28"/>
        </w:rPr>
      </w:pPr>
    </w:p>
    <w:p w:rsidR="003154C6" w:rsidRPr="00135339" w:rsidRDefault="003154C6" w:rsidP="00B4284F">
      <w:pPr>
        <w:ind w:firstLine="426"/>
        <w:rPr>
          <w:sz w:val="28"/>
          <w:szCs w:val="28"/>
          <w:lang w:val="ru-RU"/>
        </w:rPr>
      </w:pPr>
      <w:r w:rsidRPr="00135339">
        <w:rPr>
          <w:sz w:val="28"/>
          <w:szCs w:val="28"/>
        </w:rPr>
        <w:t>Селищний голова</w:t>
      </w:r>
      <w:r w:rsidRPr="00135339">
        <w:rPr>
          <w:sz w:val="28"/>
          <w:szCs w:val="28"/>
        </w:rPr>
        <w:tab/>
      </w:r>
      <w:r w:rsidRPr="00135339">
        <w:rPr>
          <w:sz w:val="28"/>
          <w:szCs w:val="28"/>
        </w:rPr>
        <w:tab/>
        <w:t xml:space="preserve">                     </w:t>
      </w:r>
      <w:r w:rsidR="00B4284F">
        <w:rPr>
          <w:sz w:val="28"/>
          <w:szCs w:val="28"/>
        </w:rPr>
        <w:t xml:space="preserve">                 </w:t>
      </w:r>
      <w:r w:rsidRPr="00135339">
        <w:rPr>
          <w:sz w:val="28"/>
          <w:szCs w:val="28"/>
        </w:rPr>
        <w:t>Сергій ХРУСТОВСЬКИЙ</w:t>
      </w:r>
    </w:p>
    <w:p w:rsidR="00B305F8" w:rsidRPr="00E558D2" w:rsidRDefault="00B305F8" w:rsidP="003154C6">
      <w:pPr>
        <w:ind w:firstLine="426"/>
        <w:jc w:val="both"/>
        <w:rPr>
          <w:sz w:val="28"/>
          <w:szCs w:val="28"/>
          <w:lang w:val="ru-RU"/>
        </w:rPr>
      </w:pPr>
    </w:p>
    <w:p w:rsidR="00B305F8" w:rsidRPr="00E558D2" w:rsidRDefault="00B305F8" w:rsidP="003154C6">
      <w:pPr>
        <w:ind w:firstLine="426"/>
        <w:jc w:val="both"/>
        <w:rPr>
          <w:sz w:val="28"/>
          <w:szCs w:val="28"/>
          <w:lang w:val="ru-RU"/>
        </w:rPr>
      </w:pPr>
    </w:p>
    <w:p w:rsidR="003154C6" w:rsidRPr="00E558D2" w:rsidRDefault="003154C6" w:rsidP="003154C6">
      <w:pPr>
        <w:jc w:val="both"/>
        <w:rPr>
          <w:sz w:val="28"/>
          <w:szCs w:val="28"/>
        </w:rPr>
      </w:pPr>
    </w:p>
    <w:p w:rsidR="003154C6" w:rsidRPr="00E558D2" w:rsidRDefault="003154C6" w:rsidP="003154C6">
      <w:pPr>
        <w:ind w:left="426"/>
        <w:rPr>
          <w:sz w:val="28"/>
          <w:szCs w:val="28"/>
          <w:lang w:val="ru-RU"/>
        </w:rPr>
      </w:pPr>
      <w:r w:rsidRPr="00E558D2">
        <w:rPr>
          <w:sz w:val="28"/>
          <w:szCs w:val="28"/>
        </w:rPr>
        <w:t xml:space="preserve">№ </w:t>
      </w:r>
      <w:r w:rsidR="00DF3305">
        <w:rPr>
          <w:sz w:val="28"/>
          <w:szCs w:val="28"/>
          <w:lang w:val="ru-RU"/>
        </w:rPr>
        <w:t>______</w:t>
      </w:r>
      <w:r w:rsidR="00E558D2">
        <w:rPr>
          <w:sz w:val="28"/>
          <w:szCs w:val="28"/>
          <w:lang w:val="ru-RU"/>
        </w:rPr>
        <w:t>-</w:t>
      </w:r>
      <w:r w:rsidR="00B305F8" w:rsidRPr="00E558D2">
        <w:rPr>
          <w:sz w:val="28"/>
          <w:szCs w:val="28"/>
          <w:lang w:val="en-US"/>
        </w:rPr>
        <w:t>VIII</w:t>
      </w:r>
    </w:p>
    <w:p w:rsidR="003154C6" w:rsidRPr="00334092" w:rsidRDefault="003154C6" w:rsidP="003154C6">
      <w:pPr>
        <w:ind w:left="426"/>
        <w:rPr>
          <w:sz w:val="28"/>
          <w:szCs w:val="28"/>
          <w:lang w:val="ru-RU"/>
        </w:rPr>
      </w:pPr>
      <w:r w:rsidRPr="00E558D2">
        <w:rPr>
          <w:sz w:val="28"/>
          <w:szCs w:val="28"/>
        </w:rPr>
        <w:t xml:space="preserve">від </w:t>
      </w:r>
      <w:r w:rsidR="00830E81">
        <w:rPr>
          <w:sz w:val="28"/>
          <w:szCs w:val="28"/>
        </w:rPr>
        <w:t>20.12.</w:t>
      </w:r>
      <w:r w:rsidRPr="00E558D2">
        <w:rPr>
          <w:sz w:val="28"/>
          <w:szCs w:val="28"/>
        </w:rPr>
        <w:t>202</w:t>
      </w:r>
      <w:r w:rsidR="00334092">
        <w:rPr>
          <w:sz w:val="28"/>
          <w:szCs w:val="28"/>
          <w:lang w:val="ru-RU"/>
        </w:rPr>
        <w:t>4</w:t>
      </w:r>
    </w:p>
    <w:p w:rsidR="003154C6" w:rsidRPr="00EE34E6" w:rsidRDefault="003154C6" w:rsidP="003154C6">
      <w:pPr>
        <w:tabs>
          <w:tab w:val="left" w:pos="709"/>
        </w:tabs>
        <w:ind w:left="5529"/>
        <w:jc w:val="right"/>
        <w:rPr>
          <w:sz w:val="28"/>
          <w:szCs w:val="28"/>
        </w:rPr>
      </w:pPr>
    </w:p>
    <w:p w:rsidR="00E01EE7" w:rsidRPr="001C6FD2" w:rsidRDefault="00E01EE7" w:rsidP="00EC0A20">
      <w:pPr>
        <w:tabs>
          <w:tab w:val="left" w:pos="3165"/>
        </w:tabs>
        <w:rPr>
          <w:i/>
          <w:lang w:val="ru-RU"/>
        </w:rPr>
      </w:pPr>
    </w:p>
    <w:p w:rsidR="00B305F8" w:rsidRPr="001C6FD2" w:rsidRDefault="00B305F8" w:rsidP="00EC0A20">
      <w:pPr>
        <w:tabs>
          <w:tab w:val="left" w:pos="3165"/>
        </w:tabs>
        <w:rPr>
          <w:i/>
          <w:lang w:val="ru-RU"/>
        </w:rPr>
      </w:pPr>
    </w:p>
    <w:p w:rsidR="00DF3305" w:rsidRDefault="00F50C94" w:rsidP="00F50C94">
      <w:pPr>
        <w:tabs>
          <w:tab w:val="left" w:pos="3165"/>
        </w:tabs>
        <w:jc w:val="right"/>
        <w:rPr>
          <w:lang w:val="ru-RU"/>
        </w:rPr>
      </w:pPr>
      <w:r w:rsidRPr="00F50C94">
        <w:rPr>
          <w:lang w:val="ru-RU"/>
        </w:rPr>
        <w:t xml:space="preserve">                                                                              </w:t>
      </w:r>
    </w:p>
    <w:p w:rsidR="00DF3305" w:rsidRDefault="00DF3305" w:rsidP="00F50C94">
      <w:pPr>
        <w:tabs>
          <w:tab w:val="left" w:pos="3165"/>
        </w:tabs>
        <w:jc w:val="right"/>
        <w:rPr>
          <w:lang w:val="ru-RU"/>
        </w:rPr>
      </w:pPr>
    </w:p>
    <w:p w:rsidR="00DF3305" w:rsidRDefault="00DF3305" w:rsidP="00F50C94">
      <w:pPr>
        <w:tabs>
          <w:tab w:val="left" w:pos="3165"/>
        </w:tabs>
        <w:jc w:val="right"/>
        <w:rPr>
          <w:lang w:val="ru-RU"/>
        </w:rPr>
      </w:pPr>
    </w:p>
    <w:p w:rsidR="00DF3305" w:rsidRDefault="00DF3305" w:rsidP="00F50C94">
      <w:pPr>
        <w:tabs>
          <w:tab w:val="left" w:pos="3165"/>
        </w:tabs>
        <w:jc w:val="right"/>
        <w:rPr>
          <w:lang w:val="ru-RU"/>
        </w:rPr>
      </w:pPr>
    </w:p>
    <w:p w:rsidR="00E917E7" w:rsidRDefault="00E917E7" w:rsidP="00F50C94">
      <w:pPr>
        <w:tabs>
          <w:tab w:val="left" w:pos="3165"/>
        </w:tabs>
        <w:jc w:val="right"/>
        <w:rPr>
          <w:lang w:val="ru-RU"/>
        </w:rPr>
      </w:pPr>
    </w:p>
    <w:p w:rsidR="00E917E7" w:rsidRDefault="00E917E7" w:rsidP="00F50C94">
      <w:pPr>
        <w:tabs>
          <w:tab w:val="left" w:pos="3165"/>
        </w:tabs>
        <w:jc w:val="right"/>
        <w:rPr>
          <w:lang w:val="ru-RU"/>
        </w:rPr>
      </w:pPr>
    </w:p>
    <w:p w:rsidR="00E917E7" w:rsidRDefault="00E917E7" w:rsidP="00B4284F">
      <w:pPr>
        <w:tabs>
          <w:tab w:val="left" w:pos="3165"/>
        </w:tabs>
        <w:rPr>
          <w:lang w:val="ru-RU"/>
        </w:rPr>
      </w:pPr>
      <w:bookmarkStart w:id="0" w:name="_GoBack"/>
      <w:bookmarkEnd w:id="0"/>
    </w:p>
    <w:p w:rsidR="003154C6" w:rsidRPr="00F50C94" w:rsidRDefault="00F50C94" w:rsidP="00F50C94">
      <w:pPr>
        <w:tabs>
          <w:tab w:val="left" w:pos="3165"/>
        </w:tabs>
        <w:jc w:val="right"/>
        <w:rPr>
          <w:lang w:val="ru-RU"/>
        </w:rPr>
      </w:pPr>
      <w:r w:rsidRPr="00F50C94">
        <w:rPr>
          <w:lang w:val="ru-RU"/>
        </w:rPr>
        <w:t xml:space="preserve"> Додаток</w:t>
      </w:r>
    </w:p>
    <w:p w:rsidR="003154C6" w:rsidRPr="00F50C94" w:rsidRDefault="00DD1E62" w:rsidP="00F50C94">
      <w:pPr>
        <w:tabs>
          <w:tab w:val="left" w:pos="3165"/>
        </w:tabs>
        <w:jc w:val="right"/>
      </w:pPr>
      <w:r>
        <w:t xml:space="preserve"> рішення сесії</w:t>
      </w:r>
      <w:r w:rsidR="003154C6" w:rsidRPr="00F50C94">
        <w:t xml:space="preserve"> </w:t>
      </w:r>
    </w:p>
    <w:p w:rsidR="003154C6" w:rsidRPr="00F50C94" w:rsidRDefault="003154C6" w:rsidP="00F50C94">
      <w:pPr>
        <w:tabs>
          <w:tab w:val="left" w:pos="3165"/>
        </w:tabs>
        <w:jc w:val="right"/>
        <w:rPr>
          <w:b/>
          <w:sz w:val="28"/>
          <w:szCs w:val="28"/>
        </w:rPr>
      </w:pPr>
      <w:r w:rsidRPr="00F50C94">
        <w:t xml:space="preserve">від </w:t>
      </w:r>
      <w:r w:rsidR="00E558D2">
        <w:rPr>
          <w:lang w:val="ru-RU"/>
        </w:rPr>
        <w:t xml:space="preserve"> </w:t>
      </w:r>
      <w:r w:rsidR="00830E81">
        <w:rPr>
          <w:lang w:val="ru-RU"/>
        </w:rPr>
        <w:t>20.12.</w:t>
      </w:r>
      <w:r w:rsidRPr="00F50C94">
        <w:t>202</w:t>
      </w:r>
      <w:r w:rsidR="00334092">
        <w:rPr>
          <w:lang w:val="ru-RU"/>
        </w:rPr>
        <w:t>4</w:t>
      </w:r>
      <w:r w:rsidRPr="00F50C94">
        <w:t xml:space="preserve"> року   № </w:t>
      </w:r>
      <w:r w:rsidR="00DF3305">
        <w:rPr>
          <w:szCs w:val="28"/>
        </w:rPr>
        <w:t>______</w:t>
      </w:r>
      <w:r w:rsidR="00E558D2">
        <w:rPr>
          <w:szCs w:val="28"/>
        </w:rPr>
        <w:t>-</w:t>
      </w:r>
      <w:r w:rsidRPr="00F50C94">
        <w:rPr>
          <w:szCs w:val="28"/>
          <w:lang w:val="en-US"/>
        </w:rPr>
        <w:t>VIII</w:t>
      </w:r>
    </w:p>
    <w:p w:rsidR="003154C6" w:rsidRPr="00F50C94" w:rsidRDefault="003154C6" w:rsidP="00E92178">
      <w:pPr>
        <w:ind w:left="4860"/>
        <w:rPr>
          <w:b/>
          <w:sz w:val="28"/>
          <w:szCs w:val="28"/>
        </w:rPr>
      </w:pPr>
    </w:p>
    <w:p w:rsidR="003154C6" w:rsidRPr="00F50C94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Pr="00D149B0" w:rsidRDefault="003154C6" w:rsidP="003154C6">
      <w:pPr>
        <w:jc w:val="center"/>
        <w:rPr>
          <w:b/>
          <w:sz w:val="40"/>
          <w:szCs w:val="40"/>
        </w:rPr>
      </w:pPr>
      <w:r w:rsidRPr="00D149B0">
        <w:rPr>
          <w:b/>
          <w:sz w:val="40"/>
          <w:szCs w:val="40"/>
        </w:rPr>
        <w:t xml:space="preserve">ПРОГРАМА </w:t>
      </w:r>
    </w:p>
    <w:p w:rsidR="003154C6" w:rsidRDefault="003154C6" w:rsidP="003154C6">
      <w:pPr>
        <w:ind w:right="-82"/>
        <w:jc w:val="center"/>
        <w:rPr>
          <w:b/>
          <w:sz w:val="36"/>
          <w:szCs w:val="36"/>
        </w:rPr>
      </w:pPr>
      <w:r w:rsidRPr="00FF25A0">
        <w:rPr>
          <w:b/>
          <w:sz w:val="36"/>
          <w:szCs w:val="36"/>
        </w:rPr>
        <w:t xml:space="preserve">відшкодування різниці в тарифах </w:t>
      </w:r>
    </w:p>
    <w:p w:rsidR="003154C6" w:rsidRDefault="007743E5" w:rsidP="003154C6">
      <w:pPr>
        <w:ind w:right="-8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Ж</w:t>
      </w:r>
      <w:r w:rsidR="00A560C4">
        <w:rPr>
          <w:b/>
          <w:sz w:val="36"/>
          <w:szCs w:val="36"/>
        </w:rPr>
        <w:t xml:space="preserve">итлово-комунальному підприємству «Драгнава» </w:t>
      </w:r>
      <w:r w:rsidR="003154C6" w:rsidRPr="00FF25A0">
        <w:rPr>
          <w:b/>
          <w:sz w:val="36"/>
          <w:szCs w:val="36"/>
        </w:rPr>
        <w:t xml:space="preserve">на комунальні послуги </w:t>
      </w:r>
    </w:p>
    <w:p w:rsidR="003154C6" w:rsidRDefault="00A560C4" w:rsidP="003154C6">
      <w:pPr>
        <w:ind w:right="-8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населення</w:t>
      </w:r>
    </w:p>
    <w:p w:rsidR="003154C6" w:rsidRPr="00FF25A0" w:rsidRDefault="003154C6" w:rsidP="003154C6">
      <w:pPr>
        <w:ind w:right="-8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</w:t>
      </w:r>
      <w:r w:rsidR="00334092">
        <w:rPr>
          <w:b/>
          <w:sz w:val="36"/>
          <w:szCs w:val="36"/>
          <w:lang w:val="ru-RU"/>
        </w:rPr>
        <w:t>5</w:t>
      </w:r>
      <w:r w:rsidR="0045194B">
        <w:rPr>
          <w:b/>
          <w:sz w:val="36"/>
          <w:szCs w:val="36"/>
        </w:rPr>
        <w:t xml:space="preserve"> </w:t>
      </w:r>
      <w:r w:rsidR="00E917E7">
        <w:rPr>
          <w:b/>
          <w:sz w:val="36"/>
          <w:szCs w:val="36"/>
        </w:rPr>
        <w:t>р</w:t>
      </w:r>
      <w:r w:rsidR="0045194B">
        <w:rPr>
          <w:b/>
          <w:sz w:val="36"/>
          <w:szCs w:val="36"/>
        </w:rPr>
        <w:t>ік</w:t>
      </w:r>
    </w:p>
    <w:p w:rsidR="003154C6" w:rsidRPr="00FF25A0" w:rsidRDefault="003154C6" w:rsidP="003154C6">
      <w:pPr>
        <w:rPr>
          <w:b/>
          <w:sz w:val="36"/>
          <w:szCs w:val="36"/>
        </w:rPr>
      </w:pPr>
    </w:p>
    <w:p w:rsidR="003154C6" w:rsidRPr="00D149B0" w:rsidRDefault="003154C6" w:rsidP="003154C6"/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C0A20">
      <w:pPr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272847" w:rsidRDefault="00967090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 xml:space="preserve">Селище </w:t>
      </w:r>
      <w:r w:rsidR="00F50C94">
        <w:rPr>
          <w:rStyle w:val="FontStyle13"/>
          <w:sz w:val="28"/>
          <w:szCs w:val="28"/>
          <w:lang w:val="uk-UA" w:eastAsia="uk-UA"/>
        </w:rPr>
        <w:t>Авангард</w:t>
      </w:r>
    </w:p>
    <w:p w:rsidR="00F50C94" w:rsidRDefault="00F50C94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202</w:t>
      </w:r>
      <w:r w:rsidR="00830E81">
        <w:rPr>
          <w:rStyle w:val="FontStyle13"/>
          <w:sz w:val="28"/>
          <w:szCs w:val="28"/>
          <w:lang w:val="uk-UA" w:eastAsia="uk-UA"/>
        </w:rPr>
        <w:t>5</w:t>
      </w:r>
    </w:p>
    <w:p w:rsidR="00EC0A20" w:rsidRDefault="00EC0A20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:rsidR="00DD1E62" w:rsidRDefault="00DD1E62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:rsidR="00AE2C43" w:rsidRDefault="00AE2C43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:rsidR="00522F5F" w:rsidRDefault="00522F5F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:rsidR="00E92178" w:rsidRDefault="00E92178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  <w:r w:rsidRPr="00D149B0">
        <w:rPr>
          <w:rStyle w:val="FontStyle13"/>
          <w:sz w:val="28"/>
          <w:szCs w:val="28"/>
          <w:lang w:val="uk-UA" w:eastAsia="uk-UA"/>
        </w:rPr>
        <w:t>Паспорт програми</w:t>
      </w:r>
    </w:p>
    <w:p w:rsidR="003841B0" w:rsidRPr="003841B0" w:rsidRDefault="003841B0" w:rsidP="003841B0">
      <w:pPr>
        <w:pStyle w:val="Style2"/>
        <w:widowControl/>
        <w:jc w:val="center"/>
        <w:rPr>
          <w:rStyle w:val="FontStyle13"/>
          <w:b w:val="0"/>
          <w:sz w:val="28"/>
          <w:szCs w:val="28"/>
          <w:lang w:val="uk-UA" w:eastAsia="uk-UA"/>
        </w:rPr>
      </w:pPr>
      <w:r w:rsidRPr="003841B0">
        <w:rPr>
          <w:rStyle w:val="FontStyle13"/>
          <w:b w:val="0"/>
          <w:sz w:val="28"/>
          <w:szCs w:val="28"/>
          <w:lang w:val="uk-UA" w:eastAsia="uk-UA"/>
        </w:rPr>
        <w:lastRenderedPageBreak/>
        <w:t xml:space="preserve">відшкодування різниці в тарифах </w:t>
      </w:r>
    </w:p>
    <w:p w:rsidR="003841B0" w:rsidRPr="003841B0" w:rsidRDefault="007743E5" w:rsidP="003841B0">
      <w:pPr>
        <w:pStyle w:val="Style2"/>
        <w:widowControl/>
        <w:jc w:val="center"/>
        <w:rPr>
          <w:rStyle w:val="FontStyle13"/>
          <w:b w:val="0"/>
          <w:sz w:val="28"/>
          <w:szCs w:val="28"/>
          <w:lang w:val="uk-UA" w:eastAsia="uk-UA"/>
        </w:rPr>
      </w:pPr>
      <w:r>
        <w:rPr>
          <w:rStyle w:val="FontStyle13"/>
          <w:b w:val="0"/>
          <w:sz w:val="28"/>
          <w:szCs w:val="28"/>
          <w:lang w:val="uk-UA" w:eastAsia="uk-UA"/>
        </w:rPr>
        <w:t>Ж</w:t>
      </w:r>
      <w:r w:rsidR="00A560C4">
        <w:rPr>
          <w:rStyle w:val="FontStyle13"/>
          <w:b w:val="0"/>
          <w:sz w:val="28"/>
          <w:szCs w:val="28"/>
          <w:lang w:val="uk-UA" w:eastAsia="uk-UA"/>
        </w:rPr>
        <w:t xml:space="preserve">итлово-комунальному підприємству «Драгнава» </w:t>
      </w:r>
      <w:r w:rsidR="003841B0" w:rsidRPr="003841B0">
        <w:rPr>
          <w:rStyle w:val="FontStyle13"/>
          <w:b w:val="0"/>
          <w:sz w:val="28"/>
          <w:szCs w:val="28"/>
          <w:lang w:val="uk-UA" w:eastAsia="uk-UA"/>
        </w:rPr>
        <w:t xml:space="preserve">на комунальні послуги </w:t>
      </w:r>
      <w:r w:rsidR="00A560C4">
        <w:rPr>
          <w:rStyle w:val="FontStyle13"/>
          <w:b w:val="0"/>
          <w:sz w:val="28"/>
          <w:szCs w:val="28"/>
          <w:lang w:val="uk-UA" w:eastAsia="uk-UA"/>
        </w:rPr>
        <w:t xml:space="preserve">для населення </w:t>
      </w:r>
      <w:r w:rsidR="003841B0" w:rsidRPr="003841B0">
        <w:rPr>
          <w:rStyle w:val="FontStyle13"/>
          <w:b w:val="0"/>
          <w:sz w:val="28"/>
          <w:szCs w:val="28"/>
          <w:lang w:val="uk-UA" w:eastAsia="uk-UA"/>
        </w:rPr>
        <w:t>на 202</w:t>
      </w:r>
      <w:r w:rsidR="00334092">
        <w:rPr>
          <w:rStyle w:val="FontStyle13"/>
          <w:b w:val="0"/>
          <w:sz w:val="28"/>
          <w:szCs w:val="28"/>
          <w:lang w:val="uk-UA" w:eastAsia="uk-UA"/>
        </w:rPr>
        <w:t>5</w:t>
      </w:r>
      <w:r w:rsidR="008419A2">
        <w:rPr>
          <w:rStyle w:val="FontStyle13"/>
          <w:b w:val="0"/>
          <w:sz w:val="28"/>
          <w:szCs w:val="28"/>
          <w:lang w:val="uk-UA" w:eastAsia="uk-UA"/>
        </w:rPr>
        <w:t xml:space="preserve"> р</w:t>
      </w:r>
      <w:r w:rsidR="0045194B">
        <w:rPr>
          <w:rStyle w:val="FontStyle13"/>
          <w:b w:val="0"/>
          <w:sz w:val="28"/>
          <w:szCs w:val="28"/>
          <w:lang w:val="uk-UA" w:eastAsia="uk-UA"/>
        </w:rPr>
        <w:t>ік</w:t>
      </w:r>
    </w:p>
    <w:p w:rsidR="003841B0" w:rsidRPr="00D149B0" w:rsidRDefault="003841B0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:rsidR="00E92178" w:rsidRPr="00D31334" w:rsidRDefault="00E92178" w:rsidP="00E92178">
      <w:pPr>
        <w:pStyle w:val="Style3"/>
        <w:widowControl/>
        <w:spacing w:line="240" w:lineRule="auto"/>
        <w:ind w:firstLine="0"/>
        <w:rPr>
          <w:rStyle w:val="FontStyle13"/>
          <w:sz w:val="8"/>
          <w:szCs w:val="8"/>
          <w:lang w:val="uk-UA" w:eastAsia="uk-UA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8"/>
        <w:gridCol w:w="3918"/>
        <w:gridCol w:w="4850"/>
      </w:tblGrid>
      <w:tr w:rsidR="00E92178" w:rsidRPr="00177411" w:rsidTr="00DD1E62">
        <w:trPr>
          <w:trHeight w:hRule="exact" w:val="827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ind w:left="110"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-2"/>
                <w:sz w:val="28"/>
                <w:szCs w:val="28"/>
                <w:lang w:eastAsia="ar-SA"/>
              </w:rPr>
              <w:t>Ініціатор розроблення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720B76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Авангардівська селищна рада</w:t>
            </w:r>
          </w:p>
        </w:tc>
      </w:tr>
      <w:tr w:rsidR="00E92178" w:rsidRPr="00177411" w:rsidTr="00DD1E62">
        <w:trPr>
          <w:trHeight w:hRule="exact" w:val="697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ind w:left="110"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-2"/>
                <w:sz w:val="28"/>
                <w:szCs w:val="28"/>
                <w:lang w:eastAsia="ar-SA"/>
              </w:rPr>
              <w:t>Розробник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720B76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Житлово-комунальне підприємство «Драгнава»</w:t>
            </w:r>
          </w:p>
        </w:tc>
      </w:tr>
      <w:tr w:rsidR="00E92178" w:rsidRPr="00177411" w:rsidTr="00DD1E62">
        <w:trPr>
          <w:trHeight w:hRule="exact" w:val="1147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AE2C43" w:rsidP="00DD1E62">
            <w:pPr>
              <w:shd w:val="clear" w:color="auto" w:fill="FFFFFF"/>
              <w:suppressAutoHyphens/>
              <w:ind w:left="125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20"/>
                <w:sz w:val="28"/>
                <w:szCs w:val="28"/>
                <w:lang w:eastAsia="ar-SA"/>
              </w:rPr>
              <w:t>3</w:t>
            </w:r>
            <w:r w:rsidR="00E92178" w:rsidRPr="00177411">
              <w:rPr>
                <w:color w:val="000000"/>
                <w:spacing w:val="-2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-2"/>
                <w:sz w:val="28"/>
                <w:szCs w:val="28"/>
                <w:lang w:eastAsia="ar-SA"/>
              </w:rPr>
              <w:t>Відповідальний виконавець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178" w:rsidRPr="00177411" w:rsidRDefault="00E92178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E92178" w:rsidRPr="00177411" w:rsidRDefault="0055746A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Житлово-комунальне підприємство «Драгнава»</w:t>
            </w:r>
          </w:p>
        </w:tc>
      </w:tr>
      <w:tr w:rsidR="00E92178" w:rsidRPr="00177411" w:rsidTr="00DD1E62">
        <w:trPr>
          <w:trHeight w:hRule="exact" w:val="1121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AE2C43" w:rsidP="00DD1E62">
            <w:pPr>
              <w:shd w:val="clear" w:color="auto" w:fill="FFFFFF"/>
              <w:suppressAutoHyphens/>
              <w:ind w:left="125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20"/>
                <w:sz w:val="28"/>
                <w:szCs w:val="28"/>
                <w:lang w:eastAsia="ar-SA"/>
              </w:rPr>
              <w:t>4</w:t>
            </w:r>
            <w:r w:rsidR="00E92178" w:rsidRPr="00177411">
              <w:rPr>
                <w:color w:val="000000"/>
                <w:spacing w:val="-2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-2"/>
                <w:sz w:val="28"/>
                <w:szCs w:val="28"/>
                <w:lang w:eastAsia="ar-SA"/>
              </w:rPr>
              <w:t>Учасники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55746A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Авангардівська селищна рада</w:t>
            </w:r>
            <w:r w:rsidR="00DD1E62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="00720B76">
              <w:rPr>
                <w:sz w:val="28"/>
                <w:szCs w:val="28"/>
                <w:lang w:eastAsia="ar-SA"/>
              </w:rPr>
              <w:t>Житлово-комунальне підприємство «Драгнав</w:t>
            </w:r>
            <w:r w:rsidR="00F34873">
              <w:rPr>
                <w:sz w:val="28"/>
                <w:szCs w:val="28"/>
                <w:lang w:eastAsia="ar-SA"/>
              </w:rPr>
              <w:t>а</w:t>
            </w:r>
            <w:r w:rsidR="00720B76">
              <w:rPr>
                <w:sz w:val="28"/>
                <w:szCs w:val="28"/>
                <w:lang w:eastAsia="ar-SA"/>
              </w:rPr>
              <w:t>»</w:t>
            </w:r>
          </w:p>
        </w:tc>
      </w:tr>
      <w:tr w:rsidR="00E92178" w:rsidRPr="00177411" w:rsidTr="00DD1E62">
        <w:trPr>
          <w:trHeight w:hRule="exact" w:val="528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AE2C43" w:rsidP="00DD1E62">
            <w:pPr>
              <w:shd w:val="clear" w:color="auto" w:fill="FFFFFF"/>
              <w:suppressAutoHyphens/>
              <w:ind w:left="13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17"/>
                <w:sz w:val="28"/>
                <w:szCs w:val="28"/>
                <w:lang w:eastAsia="ar-SA"/>
              </w:rPr>
              <w:t>5</w:t>
            </w:r>
            <w:r w:rsidR="00E92178" w:rsidRPr="00177411">
              <w:rPr>
                <w:color w:val="000000"/>
                <w:spacing w:val="-17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-2"/>
                <w:sz w:val="28"/>
                <w:szCs w:val="28"/>
                <w:lang w:eastAsia="ar-SA"/>
              </w:rPr>
              <w:t>Терміни реалізації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33409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</w:t>
            </w:r>
            <w:r w:rsidR="00334092">
              <w:rPr>
                <w:sz w:val="28"/>
                <w:szCs w:val="28"/>
                <w:lang w:val="ru-RU" w:eastAsia="ar-SA"/>
              </w:rPr>
              <w:t>5</w:t>
            </w:r>
            <w:r>
              <w:rPr>
                <w:sz w:val="28"/>
                <w:szCs w:val="28"/>
                <w:lang w:eastAsia="ar-SA"/>
              </w:rPr>
              <w:t xml:space="preserve"> р</w:t>
            </w:r>
            <w:r w:rsidR="0045194B">
              <w:rPr>
                <w:sz w:val="28"/>
                <w:szCs w:val="28"/>
                <w:lang w:eastAsia="ar-SA"/>
              </w:rPr>
              <w:t>ік</w:t>
            </w:r>
          </w:p>
        </w:tc>
      </w:tr>
      <w:tr w:rsidR="00E92178" w:rsidRPr="00177411" w:rsidTr="00DD1E62">
        <w:trPr>
          <w:trHeight w:hRule="exact" w:val="1049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AE2C43" w:rsidP="00DD1E62">
            <w:pPr>
              <w:shd w:val="clear" w:color="auto" w:fill="FFFFFF"/>
              <w:suppressAutoHyphens/>
              <w:ind w:left="158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6</w:t>
            </w:r>
            <w:r w:rsidR="00E92178" w:rsidRPr="00177411">
              <w:rPr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ind w:left="10" w:firstLine="14"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1"/>
                <w:sz w:val="28"/>
                <w:szCs w:val="28"/>
                <w:lang w:eastAsia="ar-SA"/>
              </w:rPr>
              <w:t xml:space="preserve">Перелік місцевих бюджетів, які приймають </w:t>
            </w:r>
            <w:r w:rsidRPr="00177411">
              <w:rPr>
                <w:color w:val="000000"/>
                <w:spacing w:val="3"/>
                <w:sz w:val="28"/>
                <w:szCs w:val="28"/>
                <w:lang w:eastAsia="ar-SA"/>
              </w:rPr>
              <w:t>участь у виконанні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091870" w:rsidP="00091870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</w:t>
            </w:r>
            <w:r w:rsidR="00E92178" w:rsidRPr="00177411">
              <w:rPr>
                <w:sz w:val="28"/>
                <w:szCs w:val="28"/>
                <w:lang w:eastAsia="ar-SA"/>
              </w:rPr>
              <w:t>юджет</w:t>
            </w:r>
            <w:r w:rsidR="00F50C94">
              <w:rPr>
                <w:sz w:val="28"/>
                <w:szCs w:val="28"/>
                <w:lang w:eastAsia="ar-SA"/>
              </w:rPr>
              <w:t xml:space="preserve"> </w:t>
            </w:r>
            <w:r w:rsidR="00492D84">
              <w:rPr>
                <w:sz w:val="28"/>
                <w:szCs w:val="28"/>
                <w:lang w:eastAsia="ar-SA"/>
              </w:rPr>
              <w:t>Авангардівської селищної</w:t>
            </w:r>
            <w:r w:rsidR="00E92178" w:rsidRPr="00177411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територіальної громади</w:t>
            </w:r>
          </w:p>
        </w:tc>
      </w:tr>
      <w:tr w:rsidR="0055746A" w:rsidRPr="00177411" w:rsidTr="00DD1E62">
        <w:trPr>
          <w:trHeight w:hRule="exact" w:val="1065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746A" w:rsidRPr="00177411" w:rsidRDefault="00AE2C43" w:rsidP="00DD1E62">
            <w:pPr>
              <w:shd w:val="clear" w:color="auto" w:fill="FFFFFF"/>
              <w:suppressAutoHyphens/>
              <w:ind w:left="154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7</w:t>
            </w:r>
            <w:r w:rsidR="0055746A" w:rsidRPr="00177411">
              <w:rPr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746A" w:rsidRPr="00D10E8C" w:rsidRDefault="0055746A" w:rsidP="00DD1E62">
            <w:pPr>
              <w:ind w:left="-38" w:right="-74"/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10E8C">
              <w:rPr>
                <w:rStyle w:val="FontStyle13"/>
                <w:b w:val="0"/>
                <w:bCs w:val="0"/>
                <w:sz w:val="28"/>
                <w:szCs w:val="28"/>
              </w:rPr>
              <w:t>Загальний обсяг фінансових</w:t>
            </w:r>
          </w:p>
          <w:p w:rsidR="0055746A" w:rsidRPr="00D10E8C" w:rsidRDefault="0055746A" w:rsidP="00DD1E62">
            <w:pPr>
              <w:ind w:left="-38" w:right="-74"/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10E8C">
              <w:rPr>
                <w:rStyle w:val="FontStyle13"/>
                <w:b w:val="0"/>
                <w:bCs w:val="0"/>
                <w:sz w:val="28"/>
                <w:szCs w:val="28"/>
              </w:rPr>
              <w:t>ресурсів, необхідних для</w:t>
            </w:r>
          </w:p>
          <w:p w:rsidR="0055746A" w:rsidRPr="00D10E8C" w:rsidRDefault="0055746A" w:rsidP="00DD1E62">
            <w:pPr>
              <w:ind w:left="-38" w:right="-74"/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10E8C">
              <w:rPr>
                <w:rStyle w:val="FontStyle13"/>
                <w:b w:val="0"/>
                <w:bCs w:val="0"/>
                <w:sz w:val="28"/>
                <w:szCs w:val="28"/>
              </w:rPr>
              <w:t>реалізації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746A" w:rsidRPr="00134FB9" w:rsidRDefault="008419A2" w:rsidP="00DD1E62">
            <w:pPr>
              <w:pStyle w:val="Style3"/>
              <w:widowControl/>
              <w:spacing w:line="240" w:lineRule="auto"/>
              <w:ind w:left="-38" w:right="-74" w:firstLine="0"/>
              <w:jc w:val="center"/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</w:pPr>
            <w:r w:rsidRPr="00134F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202</w:t>
            </w:r>
            <w:r w:rsidR="00334092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5</w:t>
            </w:r>
            <w:r w:rsidRPr="00134F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 xml:space="preserve"> рік – </w:t>
            </w:r>
            <w:r w:rsidR="00BA6CBC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226 000</w:t>
            </w:r>
            <w:r w:rsidR="00EC0815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,</w:t>
            </w:r>
            <w:r w:rsidR="004040B1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00</w:t>
            </w:r>
            <w:r w:rsidR="00134FB9" w:rsidRPr="00134F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 xml:space="preserve"> </w:t>
            </w:r>
            <w:r w:rsidR="0055746A" w:rsidRPr="00134F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грн</w:t>
            </w:r>
            <w:r w:rsidR="00EC0815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.</w:t>
            </w:r>
          </w:p>
          <w:p w:rsidR="008419A2" w:rsidRPr="00134FB9" w:rsidRDefault="008419A2" w:rsidP="0045194B">
            <w:pPr>
              <w:pStyle w:val="Style3"/>
              <w:widowControl/>
              <w:spacing w:line="240" w:lineRule="auto"/>
              <w:ind w:left="-38" w:right="-74" w:firstLine="0"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</w:p>
        </w:tc>
      </w:tr>
      <w:tr w:rsidR="0055746A" w:rsidRPr="00177411" w:rsidTr="008419A2">
        <w:trPr>
          <w:trHeight w:hRule="exact" w:val="2145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46A" w:rsidRPr="00177411" w:rsidRDefault="00AE2C43" w:rsidP="00DD1E62">
            <w:pPr>
              <w:shd w:val="clear" w:color="auto" w:fill="FFFFFF"/>
              <w:suppressAutoHyphens/>
              <w:ind w:left="154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8</w:t>
            </w:r>
            <w:r w:rsidR="0055746A">
              <w:rPr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46A" w:rsidRPr="00D10E8C" w:rsidRDefault="0055746A" w:rsidP="00DD1E62">
            <w:pPr>
              <w:ind w:left="-38" w:right="-74"/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bCs w:val="0"/>
                <w:sz w:val="28"/>
                <w:szCs w:val="28"/>
              </w:rPr>
              <w:t>Кошти</w:t>
            </w:r>
            <w:r w:rsidRPr="00D10E8C">
              <w:rPr>
                <w:rStyle w:val="FontStyle13"/>
                <w:b w:val="0"/>
                <w:bCs w:val="0"/>
                <w:sz w:val="28"/>
                <w:szCs w:val="28"/>
              </w:rPr>
              <w:t xml:space="preserve"> міс</w:t>
            </w:r>
            <w:r>
              <w:rPr>
                <w:rStyle w:val="FontStyle13"/>
                <w:b w:val="0"/>
                <w:bCs w:val="0"/>
                <w:sz w:val="28"/>
                <w:szCs w:val="28"/>
              </w:rPr>
              <w:t>цевого</w:t>
            </w:r>
            <w:r w:rsidRPr="00D10E8C">
              <w:rPr>
                <w:rStyle w:val="FontStyle13"/>
                <w:b w:val="0"/>
                <w:bCs w:val="0"/>
                <w:sz w:val="28"/>
                <w:szCs w:val="28"/>
              </w:rPr>
              <w:t xml:space="preserve">  бюджету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19A2" w:rsidRPr="00134FB9" w:rsidRDefault="008419A2" w:rsidP="008419A2">
            <w:pPr>
              <w:pStyle w:val="Style3"/>
              <w:widowControl/>
              <w:spacing w:line="240" w:lineRule="auto"/>
              <w:ind w:left="-38" w:right="-74" w:firstLine="0"/>
              <w:jc w:val="center"/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</w:pPr>
            <w:r w:rsidRPr="00134F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202</w:t>
            </w:r>
            <w:r w:rsidR="00334092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5</w:t>
            </w:r>
            <w:r w:rsidRPr="00134F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 xml:space="preserve"> рік – </w:t>
            </w:r>
            <w:r w:rsidR="00BA6CBC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226 000</w:t>
            </w:r>
            <w:r w:rsidR="00EC0815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,</w:t>
            </w:r>
            <w:r w:rsidR="004040B1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00</w:t>
            </w:r>
            <w:r w:rsidR="00EC0815" w:rsidRPr="00134F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 xml:space="preserve"> грн</w:t>
            </w:r>
            <w:r w:rsidR="00EC0815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.</w:t>
            </w:r>
            <w:r w:rsidRPr="00134F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 xml:space="preserve"> </w:t>
            </w:r>
          </w:p>
          <w:p w:rsidR="008419A2" w:rsidRPr="00134FB9" w:rsidRDefault="008419A2" w:rsidP="008419A2">
            <w:pPr>
              <w:pStyle w:val="Style3"/>
              <w:widowControl/>
              <w:spacing w:line="240" w:lineRule="auto"/>
              <w:ind w:left="-38" w:right="-74" w:firstLine="0"/>
              <w:jc w:val="center"/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</w:pPr>
            <w:r w:rsidRPr="00134F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КФК 0116071 (заг.фонд)</w:t>
            </w:r>
          </w:p>
          <w:p w:rsidR="00544D0B" w:rsidRPr="00134FB9" w:rsidRDefault="00544D0B" w:rsidP="008419A2">
            <w:pPr>
              <w:pStyle w:val="Style3"/>
              <w:widowControl/>
              <w:spacing w:line="240" w:lineRule="auto"/>
              <w:ind w:right="-74" w:firstLine="0"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</w:p>
        </w:tc>
      </w:tr>
      <w:tr w:rsidR="00E92178" w:rsidRPr="00177411" w:rsidTr="00DD1E62">
        <w:trPr>
          <w:trHeight w:hRule="exact" w:val="720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AE2C43" w:rsidP="00DD1E62">
            <w:pPr>
              <w:shd w:val="clear" w:color="auto" w:fill="FFFFFF"/>
              <w:suppressAutoHyphens/>
              <w:ind w:left="9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  <w:r w:rsidR="00E92178" w:rsidRPr="00177411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ind w:left="24"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sz w:val="28"/>
                <w:szCs w:val="28"/>
                <w:lang w:eastAsia="ar-SA"/>
              </w:rPr>
              <w:t>Основні джерела фінансування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55746A" w:rsidP="001F3E4B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="001F3E4B">
              <w:rPr>
                <w:sz w:val="28"/>
                <w:szCs w:val="28"/>
                <w:lang w:eastAsia="ar-SA"/>
              </w:rPr>
              <w:t>Б</w:t>
            </w:r>
            <w:r w:rsidR="00E92178" w:rsidRPr="00177411">
              <w:rPr>
                <w:sz w:val="28"/>
                <w:szCs w:val="28"/>
                <w:lang w:eastAsia="ar-SA"/>
              </w:rPr>
              <w:t>юджет</w:t>
            </w:r>
            <w:r w:rsidR="001F3E4B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Авангардівської селищної</w:t>
            </w:r>
            <w:r w:rsidR="001F3E4B">
              <w:rPr>
                <w:sz w:val="28"/>
                <w:szCs w:val="28"/>
                <w:lang w:eastAsia="ar-SA"/>
              </w:rPr>
              <w:t xml:space="preserve"> територіальної громади</w:t>
            </w:r>
          </w:p>
        </w:tc>
      </w:tr>
    </w:tbl>
    <w:p w:rsidR="00E92178" w:rsidRPr="00D149B0" w:rsidRDefault="00E92178" w:rsidP="00E92178">
      <w:pPr>
        <w:pStyle w:val="Style2"/>
        <w:widowControl/>
        <w:rPr>
          <w:rStyle w:val="FontStyle13"/>
          <w:sz w:val="28"/>
          <w:szCs w:val="28"/>
          <w:lang w:val="uk-UA"/>
        </w:rPr>
      </w:pPr>
    </w:p>
    <w:p w:rsidR="002F5271" w:rsidRDefault="002F5271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272847" w:rsidRDefault="00272847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AE2C43" w:rsidRDefault="00AE2C43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2F5271" w:rsidRDefault="002F5271" w:rsidP="007E34FA">
      <w:pPr>
        <w:ind w:firstLine="708"/>
        <w:jc w:val="center"/>
        <w:rPr>
          <w:b/>
          <w:spacing w:val="-6"/>
          <w:sz w:val="28"/>
          <w:szCs w:val="28"/>
        </w:rPr>
      </w:pPr>
      <w:r w:rsidRPr="00D10E8C">
        <w:rPr>
          <w:b/>
          <w:spacing w:val="-6"/>
          <w:sz w:val="28"/>
          <w:szCs w:val="28"/>
        </w:rPr>
        <w:lastRenderedPageBreak/>
        <w:t>Вступ</w:t>
      </w:r>
    </w:p>
    <w:p w:rsidR="002F5271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D85487">
        <w:rPr>
          <w:spacing w:val="-6"/>
          <w:sz w:val="28"/>
          <w:szCs w:val="28"/>
        </w:rPr>
        <w:t xml:space="preserve">Прийняття Програми зумовлено тим, що виконавчий комітет </w:t>
      </w:r>
      <w:r>
        <w:rPr>
          <w:spacing w:val="-6"/>
          <w:sz w:val="28"/>
          <w:szCs w:val="28"/>
        </w:rPr>
        <w:t xml:space="preserve">Авангардівської селищної </w:t>
      </w:r>
      <w:r w:rsidRPr="00D85487">
        <w:rPr>
          <w:spacing w:val="-6"/>
          <w:sz w:val="28"/>
          <w:szCs w:val="28"/>
        </w:rPr>
        <w:t>ради, з метою зменшення фінансового навантаження на одержувачів  комунальних послуг, затве</w:t>
      </w:r>
      <w:r>
        <w:rPr>
          <w:spacing w:val="-6"/>
          <w:sz w:val="28"/>
          <w:szCs w:val="28"/>
        </w:rPr>
        <w:t xml:space="preserve">рджує тарифи </w:t>
      </w:r>
      <w:r w:rsidR="00EC0815">
        <w:rPr>
          <w:spacing w:val="-6"/>
          <w:sz w:val="28"/>
          <w:szCs w:val="28"/>
        </w:rPr>
        <w:t>Ж</w:t>
      </w:r>
      <w:r>
        <w:rPr>
          <w:spacing w:val="-6"/>
          <w:sz w:val="28"/>
          <w:szCs w:val="28"/>
        </w:rPr>
        <w:t>итлово-комунальному підприємству</w:t>
      </w:r>
      <w:r w:rsidR="00F50C94">
        <w:rPr>
          <w:spacing w:val="-6"/>
          <w:sz w:val="28"/>
          <w:szCs w:val="28"/>
        </w:rPr>
        <w:t xml:space="preserve"> </w:t>
      </w:r>
      <w:r w:rsidR="004A4148">
        <w:rPr>
          <w:spacing w:val="-6"/>
          <w:sz w:val="28"/>
          <w:szCs w:val="28"/>
        </w:rPr>
        <w:t xml:space="preserve">«Драгнава» </w:t>
      </w:r>
      <w:r w:rsidRPr="00D85487">
        <w:rPr>
          <w:spacing w:val="-6"/>
          <w:sz w:val="28"/>
          <w:szCs w:val="28"/>
        </w:rPr>
        <w:t>у розмірі, нижче економічно-обґрунтованих витрат на виробництво (надання)</w:t>
      </w:r>
      <w:r>
        <w:rPr>
          <w:spacing w:val="-6"/>
          <w:sz w:val="28"/>
          <w:szCs w:val="28"/>
        </w:rPr>
        <w:t xml:space="preserve"> таких послуг</w:t>
      </w:r>
      <w:r w:rsidRPr="00D85487">
        <w:rPr>
          <w:spacing w:val="-6"/>
          <w:sz w:val="28"/>
          <w:szCs w:val="28"/>
        </w:rPr>
        <w:t>, що призводить до отримання збитків та погірше</w:t>
      </w:r>
      <w:r>
        <w:rPr>
          <w:spacing w:val="-6"/>
          <w:sz w:val="28"/>
          <w:szCs w:val="28"/>
        </w:rPr>
        <w:t>ння фінансового стану виробника та надавача</w:t>
      </w:r>
      <w:r w:rsidRPr="00D85487">
        <w:rPr>
          <w:spacing w:val="-6"/>
          <w:sz w:val="28"/>
          <w:szCs w:val="28"/>
        </w:rPr>
        <w:t xml:space="preserve"> послуг. </w:t>
      </w:r>
    </w:p>
    <w:p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 xml:space="preserve">На сьогоднішній  день відсутність  відшкодовування витрат </w:t>
      </w:r>
      <w:r w:rsidR="00EC0815">
        <w:rPr>
          <w:spacing w:val="-6"/>
          <w:sz w:val="28"/>
          <w:szCs w:val="28"/>
        </w:rPr>
        <w:t>Ж</w:t>
      </w:r>
      <w:r w:rsidR="00AB5101" w:rsidRPr="00AB5101">
        <w:rPr>
          <w:spacing w:val="-6"/>
          <w:sz w:val="28"/>
          <w:szCs w:val="28"/>
        </w:rPr>
        <w:t xml:space="preserve">итлово-комунальному </w:t>
      </w:r>
      <w:r w:rsidRPr="002C430E">
        <w:rPr>
          <w:spacing w:val="-6"/>
          <w:sz w:val="28"/>
          <w:szCs w:val="28"/>
        </w:rPr>
        <w:t xml:space="preserve"> підприємств</w:t>
      </w:r>
      <w:r>
        <w:rPr>
          <w:spacing w:val="-6"/>
          <w:sz w:val="28"/>
          <w:szCs w:val="28"/>
        </w:rPr>
        <w:t>у</w:t>
      </w:r>
      <w:r w:rsidR="00F50C94">
        <w:rPr>
          <w:spacing w:val="-6"/>
          <w:sz w:val="28"/>
          <w:szCs w:val="28"/>
        </w:rPr>
        <w:t xml:space="preserve"> </w:t>
      </w:r>
      <w:r w:rsidR="00AB5101" w:rsidRPr="00AB5101">
        <w:rPr>
          <w:spacing w:val="-6"/>
          <w:sz w:val="28"/>
          <w:szCs w:val="28"/>
        </w:rPr>
        <w:t xml:space="preserve">«Драгнава» </w:t>
      </w:r>
      <w:r w:rsidR="00E917E7">
        <w:rPr>
          <w:spacing w:val="-6"/>
          <w:sz w:val="28"/>
          <w:szCs w:val="28"/>
        </w:rPr>
        <w:t xml:space="preserve">в  </w:t>
      </w:r>
      <w:r w:rsidR="001663A3">
        <w:rPr>
          <w:spacing w:val="-6"/>
          <w:sz w:val="28"/>
          <w:szCs w:val="28"/>
        </w:rPr>
        <w:t xml:space="preserve">розмірі </w:t>
      </w:r>
      <w:r w:rsidRPr="002C430E">
        <w:rPr>
          <w:spacing w:val="-6"/>
          <w:sz w:val="28"/>
          <w:szCs w:val="28"/>
        </w:rPr>
        <w:t>різниці між фактичними витратами та нарахуваннями за надані послуги відповідно до діючих тарифів ставить під загрозу стабільність забезпечення населення комунальними послугами належної якості і може призвести до:</w:t>
      </w:r>
    </w:p>
    <w:p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>-</w:t>
      </w:r>
      <w:r w:rsidRPr="002C430E">
        <w:rPr>
          <w:spacing w:val="-6"/>
          <w:sz w:val="28"/>
          <w:szCs w:val="28"/>
        </w:rPr>
        <w:tab/>
        <w:t xml:space="preserve">припинення або суттєвого обмеження надання цих послуг;       </w:t>
      </w:r>
    </w:p>
    <w:p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>-</w:t>
      </w:r>
      <w:r w:rsidRPr="002C430E">
        <w:rPr>
          <w:spacing w:val="-6"/>
          <w:sz w:val="28"/>
          <w:szCs w:val="28"/>
        </w:rPr>
        <w:tab/>
        <w:t>збільшення заборгованості за спожиту електроенергію;</w:t>
      </w:r>
    </w:p>
    <w:p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>-</w:t>
      </w:r>
      <w:r w:rsidRPr="002C430E">
        <w:rPr>
          <w:spacing w:val="-6"/>
          <w:sz w:val="28"/>
          <w:szCs w:val="28"/>
        </w:rPr>
        <w:tab/>
        <w:t>виникнення  заборгованості із заробітної плати;</w:t>
      </w:r>
    </w:p>
    <w:p w:rsidR="002F5271" w:rsidRPr="002C430E" w:rsidRDefault="00D21E9D" w:rsidP="002F5271">
      <w:pPr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>
        <w:rPr>
          <w:spacing w:val="-6"/>
          <w:sz w:val="28"/>
          <w:szCs w:val="28"/>
        </w:rPr>
        <w:tab/>
        <w:t>нарахування підприємству</w:t>
      </w:r>
      <w:r w:rsidR="002F5271" w:rsidRPr="002C430E">
        <w:rPr>
          <w:spacing w:val="-6"/>
          <w:sz w:val="28"/>
          <w:szCs w:val="28"/>
        </w:rPr>
        <w:t xml:space="preserve"> штрафних санкцій і пені за несвоєчасні і неповні розрахунки за енергоносії та несвоєчасну оплату податкових зобов’язань.</w:t>
      </w:r>
    </w:p>
    <w:p w:rsidR="002F5271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 xml:space="preserve">Ця ситуація має негативний вплив. Таким чином, виділення коштів на відшкодування різниці в тарифах для населення з місцевого бюджету є найбільш реальним джерелом забезпечення фінансової діяльності </w:t>
      </w:r>
      <w:r>
        <w:rPr>
          <w:spacing w:val="-6"/>
          <w:sz w:val="28"/>
          <w:szCs w:val="28"/>
        </w:rPr>
        <w:t>ЖКП «Драгнава».</w:t>
      </w:r>
    </w:p>
    <w:p w:rsidR="00A704CD" w:rsidRPr="00A704CD" w:rsidRDefault="00A704CD" w:rsidP="00A704CD">
      <w:pPr>
        <w:ind w:firstLine="708"/>
        <w:jc w:val="both"/>
        <w:rPr>
          <w:spacing w:val="-6"/>
          <w:sz w:val="28"/>
          <w:szCs w:val="28"/>
        </w:rPr>
      </w:pPr>
      <w:r w:rsidRPr="00A704CD">
        <w:rPr>
          <w:spacing w:val="-6"/>
          <w:sz w:val="28"/>
          <w:szCs w:val="28"/>
        </w:rPr>
        <w:t>Відповідно до статті 91 Бюджетного кодексу,у  місцевих бюджетах можуть передбачатись кошти на фінансування інших програм,пов’язаних з виконанням повноважень, затверджених відповідною місцевою радою.</w:t>
      </w:r>
    </w:p>
    <w:p w:rsidR="00A704CD" w:rsidRDefault="00A704CD" w:rsidP="00A704CD">
      <w:pPr>
        <w:ind w:firstLine="708"/>
        <w:jc w:val="both"/>
        <w:rPr>
          <w:spacing w:val="-6"/>
          <w:sz w:val="28"/>
          <w:szCs w:val="28"/>
        </w:rPr>
      </w:pPr>
      <w:r w:rsidRPr="00A704CD">
        <w:rPr>
          <w:spacing w:val="-6"/>
          <w:sz w:val="28"/>
          <w:szCs w:val="28"/>
        </w:rPr>
        <w:t>Враховуючи зазначене, відшкодування органами місцевого самоврядування різниці в тарифах можливе за рахунок коштів місцевого бюджету за умови прийняття  відповідної  Програми.</w:t>
      </w:r>
    </w:p>
    <w:p w:rsidR="00D21E9D" w:rsidRPr="00D21E9D" w:rsidRDefault="00D21E9D" w:rsidP="00D21E9D">
      <w:pPr>
        <w:ind w:firstLine="708"/>
        <w:jc w:val="both"/>
        <w:rPr>
          <w:spacing w:val="-6"/>
          <w:sz w:val="28"/>
          <w:szCs w:val="28"/>
        </w:rPr>
      </w:pPr>
      <w:r w:rsidRPr="00D21E9D">
        <w:rPr>
          <w:spacing w:val="-6"/>
          <w:sz w:val="28"/>
          <w:szCs w:val="28"/>
        </w:rPr>
        <w:t>Згідно із статтею 7 Бюджетного Кодексу України та статті 61 Закону України «Про міс</w:t>
      </w:r>
      <w:r w:rsidR="00AB5101">
        <w:rPr>
          <w:spacing w:val="-6"/>
          <w:sz w:val="28"/>
          <w:szCs w:val="28"/>
        </w:rPr>
        <w:t>цеве самоврядування в Україні»</w:t>
      </w:r>
      <w:r w:rsidR="00DD1E62">
        <w:rPr>
          <w:spacing w:val="-6"/>
          <w:sz w:val="28"/>
          <w:szCs w:val="28"/>
        </w:rPr>
        <w:t xml:space="preserve"> </w:t>
      </w:r>
      <w:r w:rsidRPr="00D21E9D">
        <w:rPr>
          <w:spacing w:val="-6"/>
          <w:sz w:val="28"/>
          <w:szCs w:val="28"/>
        </w:rPr>
        <w:t>органи місцевого самоврядування мають право самостійно визначати напрями використання бюджетних коштів відповідно до законодавства України.</w:t>
      </w:r>
    </w:p>
    <w:p w:rsidR="00A704CD" w:rsidRPr="00A704CD" w:rsidRDefault="00A704CD" w:rsidP="00A704CD">
      <w:pPr>
        <w:ind w:firstLine="708"/>
        <w:jc w:val="both"/>
        <w:rPr>
          <w:spacing w:val="-6"/>
          <w:sz w:val="28"/>
          <w:szCs w:val="28"/>
        </w:rPr>
      </w:pPr>
      <w:r w:rsidRPr="00A704CD">
        <w:rPr>
          <w:spacing w:val="-6"/>
          <w:sz w:val="28"/>
          <w:szCs w:val="28"/>
        </w:rPr>
        <w:t>Згідно із статтею 15 Закону України «Про ціни та ціноутворення» Кабінет Міністрів України, органи виконавчої влади та органи місцевого самоврядування, які встановили державні регульовані ціни на товари в розмірі, нижчому від економічно обґрунтованого розміру, зобов’язані відшкодувати суб’єктам господарювання різницю між такими розмірами за рахунок коштів відповідних бюджетів.</w:t>
      </w:r>
    </w:p>
    <w:p w:rsidR="00A704CD" w:rsidRPr="00A704CD" w:rsidRDefault="00A704CD" w:rsidP="00A704CD">
      <w:pPr>
        <w:ind w:firstLine="708"/>
        <w:jc w:val="both"/>
        <w:rPr>
          <w:spacing w:val="-6"/>
          <w:sz w:val="28"/>
          <w:szCs w:val="28"/>
        </w:rPr>
      </w:pPr>
      <w:bookmarkStart w:id="1" w:name="n84"/>
      <w:bookmarkEnd w:id="1"/>
      <w:r w:rsidRPr="00A704CD">
        <w:rPr>
          <w:spacing w:val="-6"/>
          <w:sz w:val="28"/>
          <w:szCs w:val="28"/>
        </w:rPr>
        <w:t>Установлення Кабінетом Міністрів України, органами виконавчої влади та органами місцевого самоврядування державних регульованих цін на товари в розмірі, нижчому від економічно обґрунтованого розміру, без визначення джерел для відшкодування різниці між такими розмірами за рахунок коштів відповідних бюджетів не допускається і може бути оскаржено в судовому порядку.</w:t>
      </w:r>
    </w:p>
    <w:p w:rsidR="002F5271" w:rsidRPr="00F50C94" w:rsidRDefault="002F5271" w:rsidP="00F50C94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 xml:space="preserve"> Програма розроблена на виконання та з дотриманням вимог Бюджетного кодексу України, Закону України «Про житлово-комунальні послуги», Закону України «Про ціни і ціноутворення», постанови Кабінету Міністрів України «Про забезпечення єдиного підходу до формування тарифів на комунальні послуги»</w:t>
      </w:r>
      <w:r>
        <w:rPr>
          <w:spacing w:val="-6"/>
          <w:sz w:val="28"/>
          <w:szCs w:val="28"/>
        </w:rPr>
        <w:t>.</w:t>
      </w:r>
    </w:p>
    <w:p w:rsidR="002F5271" w:rsidRDefault="002F5271" w:rsidP="002F5271">
      <w:pPr>
        <w:pStyle w:val="Style4"/>
        <w:widowControl/>
        <w:spacing w:line="240" w:lineRule="auto"/>
        <w:ind w:firstLine="720"/>
        <w:jc w:val="center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lastRenderedPageBreak/>
        <w:t>М</w:t>
      </w:r>
      <w:r w:rsidRPr="002A7FDA">
        <w:rPr>
          <w:rStyle w:val="FontStyle14"/>
          <w:sz w:val="28"/>
          <w:szCs w:val="28"/>
          <w:lang w:val="uk-UA" w:eastAsia="uk-UA"/>
        </w:rPr>
        <w:t>ет</w:t>
      </w:r>
      <w:r>
        <w:rPr>
          <w:rStyle w:val="FontStyle14"/>
          <w:sz w:val="28"/>
          <w:szCs w:val="28"/>
          <w:lang w:val="uk-UA" w:eastAsia="uk-UA"/>
        </w:rPr>
        <w:t xml:space="preserve">а та основні завдання </w:t>
      </w:r>
      <w:r w:rsidRPr="002A7FDA">
        <w:rPr>
          <w:rStyle w:val="FontStyle14"/>
          <w:sz w:val="28"/>
          <w:szCs w:val="28"/>
          <w:lang w:val="uk-UA" w:eastAsia="uk-UA"/>
        </w:rPr>
        <w:t>програми</w:t>
      </w:r>
    </w:p>
    <w:p w:rsidR="002F5271" w:rsidRPr="002A7FDA" w:rsidRDefault="002F5271" w:rsidP="002F5271">
      <w:pPr>
        <w:pStyle w:val="Style4"/>
        <w:widowControl/>
        <w:spacing w:line="240" w:lineRule="auto"/>
        <w:ind w:firstLine="720"/>
        <w:jc w:val="center"/>
        <w:rPr>
          <w:rStyle w:val="FontStyle14"/>
          <w:sz w:val="28"/>
          <w:szCs w:val="28"/>
          <w:lang w:val="uk-UA" w:eastAsia="uk-UA"/>
        </w:rPr>
      </w:pPr>
    </w:p>
    <w:p w:rsidR="002F5271" w:rsidRPr="002A7FDA" w:rsidRDefault="002F5271" w:rsidP="002F5271">
      <w:pPr>
        <w:ind w:firstLine="708"/>
        <w:jc w:val="both"/>
        <w:rPr>
          <w:bCs/>
          <w:spacing w:val="-6"/>
          <w:sz w:val="28"/>
          <w:szCs w:val="28"/>
        </w:rPr>
      </w:pPr>
      <w:r w:rsidRPr="002A7FDA">
        <w:rPr>
          <w:bCs/>
          <w:spacing w:val="-6"/>
          <w:sz w:val="28"/>
          <w:szCs w:val="28"/>
        </w:rPr>
        <w:t>Прийняття даної Програми має за мету:</w:t>
      </w:r>
    </w:p>
    <w:p w:rsidR="002F5271" w:rsidRPr="002A7FDA" w:rsidRDefault="002F5271" w:rsidP="002F5271">
      <w:pPr>
        <w:ind w:firstLine="708"/>
        <w:jc w:val="both"/>
        <w:rPr>
          <w:bCs/>
          <w:spacing w:val="-6"/>
          <w:sz w:val="28"/>
          <w:szCs w:val="28"/>
        </w:rPr>
      </w:pPr>
      <w:r w:rsidRPr="002A7FDA">
        <w:rPr>
          <w:bCs/>
          <w:spacing w:val="-6"/>
          <w:sz w:val="28"/>
          <w:szCs w:val="28"/>
        </w:rPr>
        <w:t xml:space="preserve"> - прогнозування та виділення з </w:t>
      </w:r>
      <w:r w:rsidR="001663A3">
        <w:rPr>
          <w:bCs/>
          <w:spacing w:val="-6"/>
          <w:sz w:val="28"/>
          <w:szCs w:val="28"/>
        </w:rPr>
        <w:t>місцевого</w:t>
      </w:r>
      <w:r w:rsidRPr="002A7FDA">
        <w:rPr>
          <w:bCs/>
          <w:spacing w:val="-6"/>
          <w:sz w:val="28"/>
          <w:szCs w:val="28"/>
        </w:rPr>
        <w:t xml:space="preserve"> бюджету коштів для відшкодування різниці в діючих тарифах та економічно обґрунтованих витратах, пов’язаних з наданням комунальних послуг для населення;</w:t>
      </w:r>
    </w:p>
    <w:p w:rsidR="002F5271" w:rsidRPr="002A7FDA" w:rsidRDefault="002F5271" w:rsidP="002F5271">
      <w:pPr>
        <w:ind w:firstLine="708"/>
        <w:jc w:val="both"/>
        <w:rPr>
          <w:bCs/>
          <w:spacing w:val="-6"/>
          <w:sz w:val="28"/>
          <w:szCs w:val="28"/>
        </w:rPr>
      </w:pPr>
      <w:r w:rsidRPr="002A7FDA">
        <w:rPr>
          <w:bCs/>
          <w:spacing w:val="-6"/>
          <w:sz w:val="28"/>
          <w:szCs w:val="28"/>
        </w:rPr>
        <w:t xml:space="preserve"> - забезпечення без</w:t>
      </w:r>
      <w:r w:rsidR="0004324F">
        <w:rPr>
          <w:bCs/>
          <w:spacing w:val="-6"/>
          <w:sz w:val="28"/>
          <w:szCs w:val="28"/>
        </w:rPr>
        <w:t>збиткової діяльності комунального</w:t>
      </w:r>
      <w:r w:rsidRPr="002A7FDA">
        <w:rPr>
          <w:bCs/>
          <w:spacing w:val="-6"/>
          <w:sz w:val="28"/>
          <w:szCs w:val="28"/>
        </w:rPr>
        <w:t xml:space="preserve"> підприємств</w:t>
      </w:r>
      <w:r w:rsidR="0004324F">
        <w:rPr>
          <w:bCs/>
          <w:spacing w:val="-6"/>
          <w:sz w:val="28"/>
          <w:szCs w:val="28"/>
        </w:rPr>
        <w:t>а</w:t>
      </w:r>
      <w:r w:rsidRPr="002A7FDA">
        <w:rPr>
          <w:bCs/>
          <w:spacing w:val="-6"/>
          <w:sz w:val="28"/>
          <w:szCs w:val="28"/>
        </w:rPr>
        <w:t xml:space="preserve"> відповідно до вимог Господарського кодексу України;</w:t>
      </w:r>
    </w:p>
    <w:p w:rsidR="002F5271" w:rsidRPr="002A7FDA" w:rsidRDefault="002F5271" w:rsidP="002F5271">
      <w:pPr>
        <w:ind w:firstLine="708"/>
        <w:jc w:val="both"/>
        <w:rPr>
          <w:bCs/>
          <w:spacing w:val="-6"/>
          <w:sz w:val="28"/>
          <w:szCs w:val="28"/>
        </w:rPr>
      </w:pPr>
      <w:r w:rsidRPr="002A7FDA">
        <w:rPr>
          <w:bCs/>
          <w:spacing w:val="-6"/>
          <w:sz w:val="28"/>
          <w:szCs w:val="28"/>
        </w:rPr>
        <w:t xml:space="preserve"> - збереження кількості та якості надання населенню комунальних послуг.</w:t>
      </w:r>
    </w:p>
    <w:p w:rsidR="001663A3" w:rsidRPr="00007AA7" w:rsidRDefault="002F5271" w:rsidP="001663A3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 xml:space="preserve">Основним завданням Програми є </w:t>
      </w:r>
      <w:r w:rsidR="001663A3" w:rsidRPr="00007AA7">
        <w:rPr>
          <w:spacing w:val="-6"/>
          <w:sz w:val="28"/>
          <w:szCs w:val="28"/>
        </w:rPr>
        <w:t>відшкодування різниці між затвердженими тарифами на комунальні послуги та економічно-обґрунтованими витратами на виробництво цих послуг.</w:t>
      </w:r>
    </w:p>
    <w:p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>Очікувані результати від виконання Програми:</w:t>
      </w:r>
    </w:p>
    <w:p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>- своєчасно сплачені податки, збори та інші платежі;</w:t>
      </w:r>
    </w:p>
    <w:p w:rsidR="002F5271" w:rsidRDefault="001663A3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>- належне</w:t>
      </w:r>
      <w:r w:rsidR="002F5271" w:rsidRPr="00007AA7">
        <w:rPr>
          <w:spacing w:val="-6"/>
          <w:sz w:val="28"/>
          <w:szCs w:val="28"/>
        </w:rPr>
        <w:t xml:space="preserve"> виконання зобов'язань роботодавця перед працівниками підприємства по оплаті праці;</w:t>
      </w:r>
    </w:p>
    <w:p w:rsidR="001663A3" w:rsidRPr="009079A3" w:rsidRDefault="001663A3" w:rsidP="001663A3">
      <w:pPr>
        <w:ind w:firstLine="708"/>
        <w:jc w:val="both"/>
        <w:rPr>
          <w:bCs/>
          <w:spacing w:val="-6"/>
          <w:sz w:val="28"/>
          <w:szCs w:val="28"/>
        </w:rPr>
      </w:pPr>
      <w:r w:rsidRPr="009079A3">
        <w:rPr>
          <w:bCs/>
          <w:spacing w:val="-6"/>
          <w:sz w:val="28"/>
          <w:szCs w:val="28"/>
        </w:rPr>
        <w:t>- збереження кількості та якості надання насел</w:t>
      </w:r>
      <w:r>
        <w:rPr>
          <w:bCs/>
          <w:spacing w:val="-6"/>
          <w:sz w:val="28"/>
          <w:szCs w:val="28"/>
        </w:rPr>
        <w:t>енню комунальних послуг;</w:t>
      </w:r>
    </w:p>
    <w:p w:rsidR="002F5271" w:rsidRPr="001663A3" w:rsidRDefault="002F5271" w:rsidP="001663A3">
      <w:pPr>
        <w:ind w:firstLine="708"/>
        <w:jc w:val="both"/>
        <w:rPr>
          <w:bCs/>
          <w:spacing w:val="-6"/>
          <w:sz w:val="28"/>
          <w:szCs w:val="28"/>
        </w:rPr>
      </w:pPr>
      <w:r w:rsidRPr="001663A3">
        <w:rPr>
          <w:bCs/>
          <w:spacing w:val="-6"/>
          <w:sz w:val="28"/>
          <w:szCs w:val="28"/>
        </w:rPr>
        <w:t xml:space="preserve">- надання населенню </w:t>
      </w:r>
      <w:r w:rsidR="00EA593A">
        <w:rPr>
          <w:bCs/>
          <w:spacing w:val="-6"/>
          <w:sz w:val="28"/>
          <w:szCs w:val="28"/>
        </w:rPr>
        <w:t>комунальні</w:t>
      </w:r>
      <w:r w:rsidRPr="001663A3">
        <w:rPr>
          <w:bCs/>
          <w:spacing w:val="-6"/>
          <w:sz w:val="28"/>
          <w:szCs w:val="28"/>
        </w:rPr>
        <w:t xml:space="preserve"> послуг</w:t>
      </w:r>
      <w:r w:rsidR="00EA593A">
        <w:rPr>
          <w:bCs/>
          <w:spacing w:val="-6"/>
          <w:sz w:val="28"/>
          <w:szCs w:val="28"/>
        </w:rPr>
        <w:t>и</w:t>
      </w:r>
      <w:r w:rsidRPr="001663A3">
        <w:rPr>
          <w:bCs/>
          <w:spacing w:val="-6"/>
          <w:sz w:val="28"/>
          <w:szCs w:val="28"/>
        </w:rPr>
        <w:t xml:space="preserve"> за цінами, нижчими від розміру економічно-обґрунтованих витрат на їх виробництво</w:t>
      </w:r>
    </w:p>
    <w:p w:rsidR="002F5271" w:rsidRPr="00007AA7" w:rsidRDefault="002F5271" w:rsidP="002F5271">
      <w:pPr>
        <w:jc w:val="center"/>
        <w:rPr>
          <w:b/>
          <w:spacing w:val="-6"/>
          <w:sz w:val="28"/>
          <w:szCs w:val="28"/>
        </w:rPr>
      </w:pPr>
    </w:p>
    <w:p w:rsidR="002F5271" w:rsidRDefault="002F5271" w:rsidP="002F5271">
      <w:pPr>
        <w:ind w:firstLine="708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Фінансування та основні показники реалізації програми</w:t>
      </w:r>
    </w:p>
    <w:p w:rsidR="002F5271" w:rsidRPr="00007AA7" w:rsidRDefault="002F5271" w:rsidP="002F5271">
      <w:pPr>
        <w:ind w:firstLine="708"/>
        <w:jc w:val="center"/>
        <w:rPr>
          <w:spacing w:val="-6"/>
          <w:sz w:val="28"/>
          <w:szCs w:val="28"/>
        </w:rPr>
      </w:pPr>
    </w:p>
    <w:p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 xml:space="preserve">Вирішення проблеми пропонується здійснити шляхом прийняття рішення </w:t>
      </w:r>
      <w:r w:rsidR="001663A3">
        <w:rPr>
          <w:spacing w:val="-6"/>
          <w:sz w:val="28"/>
          <w:szCs w:val="28"/>
        </w:rPr>
        <w:t>Авангардівською селищною</w:t>
      </w:r>
      <w:r w:rsidRPr="00007AA7">
        <w:rPr>
          <w:spacing w:val="-6"/>
          <w:sz w:val="28"/>
          <w:szCs w:val="28"/>
        </w:rPr>
        <w:t xml:space="preserve"> радою «Про затвердження </w:t>
      </w:r>
      <w:r w:rsidR="001663A3">
        <w:rPr>
          <w:color w:val="000000"/>
          <w:sz w:val="28"/>
          <w:szCs w:val="28"/>
        </w:rPr>
        <w:t>Програми</w:t>
      </w:r>
      <w:r w:rsidR="00F50C94">
        <w:rPr>
          <w:color w:val="000000"/>
          <w:sz w:val="28"/>
          <w:szCs w:val="28"/>
        </w:rPr>
        <w:t xml:space="preserve"> </w:t>
      </w:r>
      <w:r w:rsidR="001663A3">
        <w:rPr>
          <w:sz w:val="28"/>
          <w:szCs w:val="28"/>
        </w:rPr>
        <w:t xml:space="preserve">відшкодування різниці в тарифах </w:t>
      </w:r>
      <w:r w:rsidR="00EC0815">
        <w:rPr>
          <w:sz w:val="28"/>
          <w:szCs w:val="28"/>
        </w:rPr>
        <w:t>Ж</w:t>
      </w:r>
      <w:r w:rsidR="00A560C4">
        <w:rPr>
          <w:sz w:val="28"/>
          <w:szCs w:val="28"/>
        </w:rPr>
        <w:t xml:space="preserve">итлово-комунальному підприємству «Драгнава» </w:t>
      </w:r>
      <w:r w:rsidR="001663A3">
        <w:rPr>
          <w:sz w:val="28"/>
          <w:szCs w:val="28"/>
        </w:rPr>
        <w:t xml:space="preserve">на комунальні послуги </w:t>
      </w:r>
      <w:r w:rsidR="00047E86">
        <w:rPr>
          <w:sz w:val="28"/>
          <w:szCs w:val="28"/>
        </w:rPr>
        <w:t>для населення</w:t>
      </w:r>
      <w:r w:rsidR="001663A3">
        <w:rPr>
          <w:sz w:val="28"/>
          <w:szCs w:val="28"/>
        </w:rPr>
        <w:t xml:space="preserve"> на 202</w:t>
      </w:r>
      <w:r w:rsidR="00334092">
        <w:rPr>
          <w:sz w:val="28"/>
          <w:szCs w:val="28"/>
          <w:lang w:val="ru-RU"/>
        </w:rPr>
        <w:t>5</w:t>
      </w:r>
      <w:r w:rsidR="007743E5">
        <w:rPr>
          <w:sz w:val="28"/>
          <w:szCs w:val="28"/>
        </w:rPr>
        <w:t xml:space="preserve"> </w:t>
      </w:r>
      <w:r w:rsidR="001663A3">
        <w:rPr>
          <w:sz w:val="28"/>
          <w:szCs w:val="28"/>
        </w:rPr>
        <w:t>р</w:t>
      </w:r>
      <w:r w:rsidR="0053537C">
        <w:rPr>
          <w:sz w:val="28"/>
          <w:szCs w:val="28"/>
        </w:rPr>
        <w:t>ік</w:t>
      </w:r>
      <w:r w:rsidR="001663A3">
        <w:rPr>
          <w:sz w:val="28"/>
          <w:szCs w:val="28"/>
        </w:rPr>
        <w:t>»</w:t>
      </w:r>
      <w:r w:rsidRPr="00007AA7">
        <w:rPr>
          <w:spacing w:val="-6"/>
          <w:sz w:val="28"/>
          <w:szCs w:val="28"/>
        </w:rPr>
        <w:t xml:space="preserve"> та виділення з </w:t>
      </w:r>
      <w:r w:rsidR="001663A3">
        <w:rPr>
          <w:spacing w:val="-6"/>
          <w:sz w:val="28"/>
          <w:szCs w:val="28"/>
        </w:rPr>
        <w:t xml:space="preserve">місцевого </w:t>
      </w:r>
      <w:r w:rsidRPr="00007AA7">
        <w:rPr>
          <w:spacing w:val="-6"/>
          <w:sz w:val="28"/>
          <w:szCs w:val="28"/>
        </w:rPr>
        <w:t>бюджету коштів для компенсації різниці в тарифах.</w:t>
      </w:r>
    </w:p>
    <w:p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 xml:space="preserve">Фінансування Програми проводитиметься за рахунок коштів </w:t>
      </w:r>
      <w:r w:rsidR="001F3E4B">
        <w:rPr>
          <w:spacing w:val="-6"/>
          <w:sz w:val="28"/>
          <w:szCs w:val="28"/>
        </w:rPr>
        <w:t>бюджету Авангардівської селищної територіальної громади</w:t>
      </w:r>
      <w:r w:rsidR="001663A3">
        <w:rPr>
          <w:spacing w:val="-6"/>
          <w:sz w:val="28"/>
          <w:szCs w:val="28"/>
        </w:rPr>
        <w:t>.</w:t>
      </w:r>
    </w:p>
    <w:p w:rsidR="002F5271" w:rsidRPr="00007AA7" w:rsidRDefault="002F5271" w:rsidP="002F5271">
      <w:pPr>
        <w:pStyle w:val="a5"/>
        <w:ind w:right="-99" w:firstLine="650"/>
        <w:jc w:val="center"/>
        <w:rPr>
          <w:szCs w:val="28"/>
        </w:rPr>
      </w:pPr>
    </w:p>
    <w:p w:rsidR="002F5271" w:rsidRDefault="002F5271" w:rsidP="002F5271">
      <w:pPr>
        <w:pStyle w:val="a5"/>
        <w:ind w:right="-99" w:firstLine="720"/>
        <w:jc w:val="center"/>
        <w:rPr>
          <w:b/>
          <w:szCs w:val="28"/>
        </w:rPr>
      </w:pPr>
      <w:r w:rsidRPr="00007AA7">
        <w:rPr>
          <w:b/>
          <w:szCs w:val="28"/>
        </w:rPr>
        <w:t xml:space="preserve"> Координація та контроль за ходом виконання програми</w:t>
      </w:r>
    </w:p>
    <w:p w:rsidR="002F5271" w:rsidRPr="00007AA7" w:rsidRDefault="002F5271" w:rsidP="002F5271">
      <w:pPr>
        <w:pStyle w:val="a5"/>
        <w:ind w:right="-99" w:firstLine="720"/>
        <w:jc w:val="center"/>
        <w:rPr>
          <w:rStyle w:val="FontStyle13"/>
          <w:bCs w:val="0"/>
          <w:szCs w:val="28"/>
        </w:rPr>
      </w:pPr>
    </w:p>
    <w:p w:rsidR="002F5271" w:rsidRPr="00007AA7" w:rsidRDefault="002F5271" w:rsidP="002F5271">
      <w:pPr>
        <w:ind w:firstLine="720"/>
        <w:jc w:val="both"/>
        <w:rPr>
          <w:sz w:val="28"/>
          <w:szCs w:val="28"/>
        </w:rPr>
      </w:pPr>
      <w:r w:rsidRPr="00007AA7">
        <w:rPr>
          <w:sz w:val="28"/>
          <w:szCs w:val="28"/>
        </w:rPr>
        <w:t xml:space="preserve">Координацію та контроль за ходом виконання програми здійснює у межах повноважень, визначених Законом України «Про місцеве самоврядування в Україні», </w:t>
      </w:r>
      <w:r w:rsidR="001663A3">
        <w:rPr>
          <w:sz w:val="28"/>
          <w:szCs w:val="28"/>
        </w:rPr>
        <w:t xml:space="preserve">Авангардівська селищна </w:t>
      </w:r>
      <w:r w:rsidRPr="00007AA7">
        <w:rPr>
          <w:sz w:val="28"/>
          <w:szCs w:val="28"/>
        </w:rPr>
        <w:t xml:space="preserve">рада та її виконавчий комітет. </w:t>
      </w:r>
    </w:p>
    <w:p w:rsidR="00F34873" w:rsidRPr="001C6FD2" w:rsidRDefault="00F34873" w:rsidP="001C6FD2">
      <w:pPr>
        <w:jc w:val="center"/>
        <w:rPr>
          <w:b/>
          <w:spacing w:val="-5"/>
          <w:sz w:val="28"/>
          <w:szCs w:val="28"/>
        </w:rPr>
      </w:pPr>
      <w:r w:rsidRPr="00DD1E62">
        <w:rPr>
          <w:b/>
          <w:spacing w:val="-5"/>
          <w:sz w:val="28"/>
          <w:szCs w:val="28"/>
        </w:rPr>
        <w:t xml:space="preserve">Секретар ради                                                        </w:t>
      </w:r>
      <w:r w:rsidR="00F50C94" w:rsidRPr="00DD1E62">
        <w:rPr>
          <w:b/>
          <w:spacing w:val="-5"/>
          <w:sz w:val="28"/>
          <w:szCs w:val="28"/>
        </w:rPr>
        <w:t>Валентина ЩУР</w:t>
      </w:r>
    </w:p>
    <w:p w:rsidR="00F34873" w:rsidRDefault="00F34873" w:rsidP="00F34873">
      <w:pPr>
        <w:tabs>
          <w:tab w:val="left" w:pos="855"/>
          <w:tab w:val="left" w:pos="5220"/>
          <w:tab w:val="left" w:pos="7020"/>
        </w:tabs>
        <w:snapToGrid w:val="0"/>
        <w:jc w:val="both"/>
        <w:rPr>
          <w:color w:val="000000"/>
          <w:sz w:val="28"/>
          <w:szCs w:val="28"/>
        </w:rPr>
        <w:sectPr w:rsidR="00F34873" w:rsidSect="00CC3033">
          <w:headerReference w:type="even" r:id="rId8"/>
          <w:pgSz w:w="11906" w:h="16838"/>
          <w:pgMar w:top="709" w:right="849" w:bottom="426" w:left="1701" w:header="426" w:footer="709" w:gutter="0"/>
          <w:pgNumType w:start="2"/>
          <w:cols w:space="708"/>
          <w:docGrid w:linePitch="360"/>
        </w:sectPr>
      </w:pPr>
    </w:p>
    <w:p w:rsidR="003E49D2" w:rsidRDefault="003E49D2" w:rsidP="003E49D2">
      <w:pPr>
        <w:jc w:val="right"/>
        <w:rPr>
          <w:szCs w:val="28"/>
        </w:rPr>
      </w:pPr>
      <w:r w:rsidRPr="00EE47DF">
        <w:rPr>
          <w:szCs w:val="28"/>
        </w:rPr>
        <w:lastRenderedPageBreak/>
        <w:t xml:space="preserve">Додаток </w:t>
      </w:r>
      <w:r w:rsidR="00F50C94">
        <w:rPr>
          <w:szCs w:val="28"/>
        </w:rPr>
        <w:t xml:space="preserve">№ </w:t>
      </w:r>
      <w:r w:rsidRPr="00EE47DF">
        <w:rPr>
          <w:szCs w:val="28"/>
        </w:rPr>
        <w:t>1 до Програми</w:t>
      </w:r>
    </w:p>
    <w:p w:rsidR="00EC0A20" w:rsidRPr="001F1234" w:rsidRDefault="00EC0A20" w:rsidP="003E49D2">
      <w:pPr>
        <w:jc w:val="right"/>
      </w:pPr>
    </w:p>
    <w:p w:rsidR="003E49D2" w:rsidRPr="00007AA7" w:rsidRDefault="003E49D2" w:rsidP="003E49D2">
      <w:pPr>
        <w:jc w:val="center"/>
        <w:rPr>
          <w:b/>
          <w:sz w:val="28"/>
          <w:szCs w:val="28"/>
        </w:rPr>
      </w:pPr>
      <w:r w:rsidRPr="00007AA7">
        <w:rPr>
          <w:b/>
          <w:sz w:val="28"/>
          <w:szCs w:val="28"/>
        </w:rPr>
        <w:t xml:space="preserve">Перелік </w:t>
      </w:r>
      <w:r w:rsidRPr="00007AA7">
        <w:rPr>
          <w:b/>
          <w:spacing w:val="-5"/>
          <w:sz w:val="28"/>
          <w:szCs w:val="28"/>
        </w:rPr>
        <w:t>напрямів, завдань і заходів Програми</w:t>
      </w:r>
      <w:r w:rsidRPr="00007AA7">
        <w:rPr>
          <w:b/>
          <w:sz w:val="28"/>
          <w:szCs w:val="28"/>
        </w:rPr>
        <w:t xml:space="preserve"> відшкодування різниці в тарифах</w:t>
      </w:r>
    </w:p>
    <w:p w:rsidR="003E49D2" w:rsidRPr="00007AA7" w:rsidRDefault="00047E86" w:rsidP="003E49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житлово-комунальному підприємству «Драгнава» </w:t>
      </w:r>
      <w:r w:rsidR="003E49D2" w:rsidRPr="00007AA7">
        <w:rPr>
          <w:b/>
          <w:sz w:val="28"/>
          <w:szCs w:val="28"/>
        </w:rPr>
        <w:t xml:space="preserve">на </w:t>
      </w:r>
      <w:r w:rsidR="003E49D2">
        <w:rPr>
          <w:b/>
          <w:sz w:val="28"/>
          <w:szCs w:val="28"/>
        </w:rPr>
        <w:t xml:space="preserve">комунальні послуги </w:t>
      </w:r>
      <w:r>
        <w:rPr>
          <w:b/>
          <w:sz w:val="28"/>
          <w:szCs w:val="28"/>
        </w:rPr>
        <w:t>для населення</w:t>
      </w:r>
    </w:p>
    <w:p w:rsidR="003E49D2" w:rsidRDefault="003E49D2" w:rsidP="003E49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</w:t>
      </w:r>
      <w:r w:rsidR="00334092">
        <w:rPr>
          <w:b/>
          <w:sz w:val="28"/>
          <w:szCs w:val="28"/>
          <w:lang w:val="ru-RU"/>
        </w:rPr>
        <w:t>5</w:t>
      </w:r>
      <w:r w:rsidR="0045194B">
        <w:rPr>
          <w:b/>
          <w:sz w:val="28"/>
          <w:szCs w:val="28"/>
        </w:rPr>
        <w:t xml:space="preserve"> </w:t>
      </w:r>
      <w:r w:rsidR="00E917E7">
        <w:rPr>
          <w:b/>
          <w:sz w:val="28"/>
          <w:szCs w:val="28"/>
        </w:rPr>
        <w:t>р</w:t>
      </w:r>
      <w:r w:rsidR="0045194B">
        <w:rPr>
          <w:b/>
          <w:sz w:val="28"/>
          <w:szCs w:val="28"/>
        </w:rPr>
        <w:t>ік</w:t>
      </w:r>
      <w:r w:rsidRPr="00007AA7">
        <w:rPr>
          <w:b/>
          <w:sz w:val="28"/>
          <w:szCs w:val="28"/>
        </w:rPr>
        <w:t xml:space="preserve"> </w:t>
      </w:r>
    </w:p>
    <w:p w:rsidR="003E49D2" w:rsidRPr="00007AA7" w:rsidRDefault="003E49D2" w:rsidP="003E49D2">
      <w:pPr>
        <w:jc w:val="center"/>
        <w:rPr>
          <w:b/>
          <w:sz w:val="28"/>
          <w:szCs w:val="28"/>
        </w:rPr>
      </w:pPr>
    </w:p>
    <w:tbl>
      <w:tblPr>
        <w:tblW w:w="14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34"/>
        <w:gridCol w:w="2338"/>
        <w:gridCol w:w="2126"/>
        <w:gridCol w:w="2551"/>
        <w:gridCol w:w="1418"/>
        <w:gridCol w:w="1984"/>
        <w:gridCol w:w="1701"/>
        <w:gridCol w:w="6"/>
      </w:tblGrid>
      <w:tr w:rsidR="0045194B" w:rsidRPr="00AB4F0A" w:rsidTr="0053537C">
        <w:trPr>
          <w:trHeight w:val="82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№ п/п</w:t>
            </w:r>
          </w:p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Назва напряму (пріоритетні завдання)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Заходи програми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Орі</w:t>
            </w:r>
            <w:r>
              <w:rPr>
                <w:b/>
              </w:rPr>
              <w:t xml:space="preserve">єнтовні обсяги фінансування, </w:t>
            </w:r>
            <w:r w:rsidRPr="00AB4F0A">
              <w:rPr>
                <w:b/>
              </w:rPr>
              <w:t>грн.</w:t>
            </w:r>
          </w:p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194B" w:rsidRPr="00AB4F0A" w:rsidRDefault="0045194B" w:rsidP="008A62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Виконавці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194B" w:rsidRPr="00AB4F0A" w:rsidRDefault="0045194B" w:rsidP="004519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Строк виконання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Джерела фінансування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Очікуваний результат</w:t>
            </w:r>
          </w:p>
        </w:tc>
      </w:tr>
      <w:tr w:rsidR="0045194B" w:rsidRPr="00AB4F0A" w:rsidTr="0053537C">
        <w:trPr>
          <w:gridAfter w:val="1"/>
          <w:wAfter w:w="6" w:type="dxa"/>
          <w:trHeight w:val="3874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4F0A"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5194B" w:rsidRPr="00EA0BD9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0BD9">
              <w:rPr>
                <w:sz w:val="22"/>
                <w:szCs w:val="22"/>
              </w:rPr>
              <w:t>Сприяння розвитку та беззбитковому функціонуванню житлово-комунального господарства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45194B" w:rsidRPr="00EA0BD9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0BD9">
              <w:rPr>
                <w:sz w:val="22"/>
                <w:szCs w:val="22"/>
              </w:rPr>
              <w:t>Відшкодування різниці між затвердженим розміром тарифів та економічно-обґрунтованими витратами на послуги з централізованого водопостачання та централізованого водовідведення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194B" w:rsidRPr="004040B1" w:rsidRDefault="00BA6CBC" w:rsidP="004040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226 000</w:t>
            </w:r>
            <w:r w:rsidR="004040B1">
              <w:rPr>
                <w:bCs/>
                <w:sz w:val="22"/>
                <w:szCs w:val="22"/>
              </w:rPr>
              <w:t>,</w:t>
            </w:r>
            <w:r w:rsidR="004040B1">
              <w:rPr>
                <w:bCs/>
                <w:sz w:val="22"/>
                <w:szCs w:val="22"/>
                <w:lang w:val="ru-RU"/>
              </w:rPr>
              <w:t>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194B" w:rsidRPr="00EA0BD9" w:rsidRDefault="0045194B" w:rsidP="008A624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5194B" w:rsidRDefault="0045194B" w:rsidP="008A62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0BD9">
              <w:rPr>
                <w:sz w:val="22"/>
                <w:szCs w:val="22"/>
              </w:rPr>
              <w:t>ЖКП «Драгнава»</w:t>
            </w:r>
          </w:p>
          <w:p w:rsidR="0045194B" w:rsidRPr="00B305F8" w:rsidRDefault="0045194B" w:rsidP="008A62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ТПКВКМБ 0116071</w:t>
            </w:r>
          </w:p>
          <w:p w:rsidR="0045194B" w:rsidRPr="00EA0BD9" w:rsidRDefault="0045194B" w:rsidP="008A62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5194B" w:rsidRPr="00EA0BD9" w:rsidRDefault="0045194B" w:rsidP="00BA6C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BA6CBC">
              <w:t>5</w:t>
            </w:r>
            <w:r>
              <w:t>р.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194B" w:rsidRPr="00EA0BD9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2AD">
              <w:rPr>
                <w:sz w:val="22"/>
                <w:szCs w:val="22"/>
              </w:rPr>
              <w:t>Бюджет Авангардівської селищної територіальної громади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94B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45194B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45194B" w:rsidRPr="00EA0BD9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0BD9">
              <w:rPr>
                <w:sz w:val="22"/>
                <w:szCs w:val="22"/>
              </w:rPr>
              <w:t>Надання населенню житлово-комунальних послуг належної якості та забезпечення беззбиткової діяльності підприємства.</w:t>
            </w:r>
          </w:p>
          <w:p w:rsidR="0045194B" w:rsidRPr="00EA0BD9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3537C" w:rsidRPr="001F3E4B" w:rsidTr="00B4771D">
        <w:trPr>
          <w:gridAfter w:val="1"/>
          <w:wAfter w:w="6" w:type="dxa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3537C" w:rsidRPr="001F3E4B" w:rsidRDefault="0053537C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53537C" w:rsidRPr="001F3E4B" w:rsidRDefault="0053537C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3E4B">
              <w:rPr>
                <w:b/>
              </w:rPr>
              <w:t>ВСЬОГО:</w:t>
            </w:r>
          </w:p>
        </w:tc>
        <w:tc>
          <w:tcPr>
            <w:tcW w:w="2338" w:type="dxa"/>
          </w:tcPr>
          <w:p w:rsidR="0053537C" w:rsidRPr="00B11F88" w:rsidRDefault="0053537C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13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9780" w:type="dxa"/>
            <w:gridSpan w:val="5"/>
            <w:shd w:val="clear" w:color="auto" w:fill="auto"/>
          </w:tcPr>
          <w:p w:rsidR="0053537C" w:rsidRPr="004040B1" w:rsidRDefault="00D322AD" w:rsidP="00BA6CBC">
            <w:pPr>
              <w:widowControl w:val="0"/>
              <w:tabs>
                <w:tab w:val="left" w:pos="1620"/>
                <w:tab w:val="center" w:pos="4782"/>
              </w:tabs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</w:t>
            </w:r>
            <w:r w:rsidR="00BA6CBC">
              <w:rPr>
                <w:b/>
                <w:bCs/>
                <w:sz w:val="22"/>
                <w:szCs w:val="22"/>
              </w:rPr>
              <w:t>226 000</w:t>
            </w:r>
            <w:r w:rsidR="004040B1">
              <w:rPr>
                <w:b/>
                <w:bCs/>
                <w:sz w:val="22"/>
                <w:szCs w:val="22"/>
              </w:rPr>
              <w:t>,</w:t>
            </w:r>
            <w:r w:rsidR="004040B1">
              <w:rPr>
                <w:b/>
                <w:bCs/>
                <w:sz w:val="22"/>
                <w:szCs w:val="22"/>
                <w:lang w:val="ru-RU"/>
              </w:rPr>
              <w:t>00</w:t>
            </w:r>
          </w:p>
        </w:tc>
      </w:tr>
    </w:tbl>
    <w:p w:rsidR="003E49D2" w:rsidRPr="001F3E4B" w:rsidRDefault="003E49D2" w:rsidP="003E49D2">
      <w:pPr>
        <w:jc w:val="both"/>
        <w:rPr>
          <w:b/>
        </w:rPr>
      </w:pPr>
    </w:p>
    <w:p w:rsidR="003E49D2" w:rsidRPr="001F1234" w:rsidRDefault="003E49D2" w:rsidP="003E49D2">
      <w:pPr>
        <w:jc w:val="both"/>
      </w:pPr>
    </w:p>
    <w:p w:rsidR="003E49D2" w:rsidRPr="0053537C" w:rsidRDefault="003E49D2" w:rsidP="0053537C"/>
    <w:p w:rsidR="003E49D2" w:rsidRDefault="003E49D2" w:rsidP="003E49D2">
      <w:pPr>
        <w:pStyle w:val="Style2"/>
        <w:widowControl/>
        <w:ind w:firstLine="734"/>
        <w:jc w:val="both"/>
        <w:rPr>
          <w:sz w:val="28"/>
          <w:szCs w:val="28"/>
          <w:lang w:val="uk-UA"/>
        </w:rPr>
      </w:pPr>
    </w:p>
    <w:p w:rsidR="003E49D2" w:rsidRPr="00DD1E62" w:rsidRDefault="003E49D2" w:rsidP="00F50C94">
      <w:pPr>
        <w:jc w:val="center"/>
        <w:rPr>
          <w:b/>
          <w:spacing w:val="-5"/>
          <w:sz w:val="28"/>
          <w:szCs w:val="28"/>
        </w:rPr>
      </w:pPr>
      <w:r w:rsidRPr="00DD1E62">
        <w:rPr>
          <w:b/>
          <w:spacing w:val="-5"/>
          <w:sz w:val="28"/>
          <w:szCs w:val="28"/>
        </w:rPr>
        <w:t xml:space="preserve">Секретар ради            </w:t>
      </w:r>
      <w:r w:rsidR="00F50C94" w:rsidRPr="00DD1E62">
        <w:rPr>
          <w:b/>
          <w:spacing w:val="-5"/>
          <w:sz w:val="28"/>
          <w:szCs w:val="28"/>
        </w:rPr>
        <w:t xml:space="preserve">                                         </w:t>
      </w:r>
      <w:r w:rsidRPr="00DD1E62">
        <w:rPr>
          <w:b/>
          <w:spacing w:val="-5"/>
          <w:sz w:val="28"/>
          <w:szCs w:val="28"/>
        </w:rPr>
        <w:t xml:space="preserve">                 </w:t>
      </w:r>
      <w:r w:rsidR="00F50C94" w:rsidRPr="00DD1E62">
        <w:rPr>
          <w:b/>
          <w:spacing w:val="-5"/>
          <w:sz w:val="28"/>
          <w:szCs w:val="28"/>
        </w:rPr>
        <w:t xml:space="preserve">Валентина </w:t>
      </w:r>
      <w:r w:rsidRPr="00DD1E62">
        <w:rPr>
          <w:b/>
          <w:spacing w:val="-5"/>
          <w:sz w:val="28"/>
          <w:szCs w:val="28"/>
        </w:rPr>
        <w:t xml:space="preserve"> </w:t>
      </w:r>
      <w:r w:rsidR="00F50C94" w:rsidRPr="00DD1E62">
        <w:rPr>
          <w:b/>
          <w:spacing w:val="-5"/>
          <w:sz w:val="28"/>
          <w:szCs w:val="28"/>
        </w:rPr>
        <w:t>ЩУР</w:t>
      </w:r>
    </w:p>
    <w:p w:rsidR="003E49D2" w:rsidRPr="00DD1E62" w:rsidRDefault="003E49D2" w:rsidP="00F50C94">
      <w:pPr>
        <w:pStyle w:val="Style2"/>
        <w:widowControl/>
        <w:ind w:firstLine="734"/>
        <w:jc w:val="center"/>
        <w:rPr>
          <w:b/>
          <w:sz w:val="28"/>
          <w:szCs w:val="28"/>
          <w:lang w:val="uk-UA"/>
        </w:rPr>
      </w:pPr>
    </w:p>
    <w:p w:rsidR="003E49D2" w:rsidRPr="00D149B0" w:rsidRDefault="003E49D2" w:rsidP="00F50C94">
      <w:pPr>
        <w:ind w:left="4860"/>
        <w:jc w:val="center"/>
      </w:pPr>
    </w:p>
    <w:sectPr w:rsidR="003E49D2" w:rsidRPr="00D149B0" w:rsidSect="0027284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96F" w:rsidRDefault="00AB696F">
      <w:r>
        <w:separator/>
      </w:r>
    </w:p>
  </w:endnote>
  <w:endnote w:type="continuationSeparator" w:id="0">
    <w:p w:rsidR="00AB696F" w:rsidRDefault="00AB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96F" w:rsidRDefault="00AB696F">
      <w:r>
        <w:separator/>
      </w:r>
    </w:p>
  </w:footnote>
  <w:footnote w:type="continuationSeparator" w:id="0">
    <w:p w:rsidR="00AB696F" w:rsidRDefault="00AB6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E81" w:rsidRDefault="00393FD0" w:rsidP="0001035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41B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30E81" w:rsidRDefault="00830E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6C76C3"/>
    <w:multiLevelType w:val="hybridMultilevel"/>
    <w:tmpl w:val="518CCE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78"/>
    <w:rsid w:val="0000589D"/>
    <w:rsid w:val="000326FC"/>
    <w:rsid w:val="00040CA1"/>
    <w:rsid w:val="0004324F"/>
    <w:rsid w:val="00047E86"/>
    <w:rsid w:val="00061178"/>
    <w:rsid w:val="00080490"/>
    <w:rsid w:val="00091870"/>
    <w:rsid w:val="000E6910"/>
    <w:rsid w:val="00102451"/>
    <w:rsid w:val="00130786"/>
    <w:rsid w:val="00134FB9"/>
    <w:rsid w:val="00135339"/>
    <w:rsid w:val="0014555E"/>
    <w:rsid w:val="00165D87"/>
    <w:rsid w:val="001663A3"/>
    <w:rsid w:val="001772C7"/>
    <w:rsid w:val="001C6FD2"/>
    <w:rsid w:val="001E1D79"/>
    <w:rsid w:val="001F3E4B"/>
    <w:rsid w:val="00272847"/>
    <w:rsid w:val="002777A9"/>
    <w:rsid w:val="002F5271"/>
    <w:rsid w:val="0030370D"/>
    <w:rsid w:val="003154C6"/>
    <w:rsid w:val="00317903"/>
    <w:rsid w:val="00334092"/>
    <w:rsid w:val="00340E74"/>
    <w:rsid w:val="00365AAE"/>
    <w:rsid w:val="003841B0"/>
    <w:rsid w:val="003847EC"/>
    <w:rsid w:val="003903B7"/>
    <w:rsid w:val="00393FD0"/>
    <w:rsid w:val="003B0444"/>
    <w:rsid w:val="003B4BCA"/>
    <w:rsid w:val="003B5C17"/>
    <w:rsid w:val="003E49D2"/>
    <w:rsid w:val="004040B1"/>
    <w:rsid w:val="004055BE"/>
    <w:rsid w:val="0041099B"/>
    <w:rsid w:val="004317D5"/>
    <w:rsid w:val="0045194B"/>
    <w:rsid w:val="00470546"/>
    <w:rsid w:val="00473825"/>
    <w:rsid w:val="00492D84"/>
    <w:rsid w:val="004A4148"/>
    <w:rsid w:val="004B354F"/>
    <w:rsid w:val="004C7E58"/>
    <w:rsid w:val="00505654"/>
    <w:rsid w:val="00522F5F"/>
    <w:rsid w:val="0053537C"/>
    <w:rsid w:val="00544D0B"/>
    <w:rsid w:val="0055746A"/>
    <w:rsid w:val="00577244"/>
    <w:rsid w:val="005A74BE"/>
    <w:rsid w:val="005C5688"/>
    <w:rsid w:val="005E3E38"/>
    <w:rsid w:val="00620218"/>
    <w:rsid w:val="00624AC6"/>
    <w:rsid w:val="00632E7E"/>
    <w:rsid w:val="00641C1A"/>
    <w:rsid w:val="00644049"/>
    <w:rsid w:val="006456A1"/>
    <w:rsid w:val="00657A2F"/>
    <w:rsid w:val="006E1334"/>
    <w:rsid w:val="007155E6"/>
    <w:rsid w:val="00720B76"/>
    <w:rsid w:val="00766849"/>
    <w:rsid w:val="007743E5"/>
    <w:rsid w:val="00781F8B"/>
    <w:rsid w:val="00782242"/>
    <w:rsid w:val="007E34FA"/>
    <w:rsid w:val="007E565A"/>
    <w:rsid w:val="008037E5"/>
    <w:rsid w:val="0081542B"/>
    <w:rsid w:val="00830E81"/>
    <w:rsid w:val="008419A2"/>
    <w:rsid w:val="008524AC"/>
    <w:rsid w:val="008861C5"/>
    <w:rsid w:val="0089212F"/>
    <w:rsid w:val="00892956"/>
    <w:rsid w:val="008D158B"/>
    <w:rsid w:val="008F4C56"/>
    <w:rsid w:val="00900CE9"/>
    <w:rsid w:val="00923CEC"/>
    <w:rsid w:val="00967090"/>
    <w:rsid w:val="009800CA"/>
    <w:rsid w:val="009A6990"/>
    <w:rsid w:val="009D3148"/>
    <w:rsid w:val="00A15D11"/>
    <w:rsid w:val="00A554CC"/>
    <w:rsid w:val="00A560C4"/>
    <w:rsid w:val="00A704CD"/>
    <w:rsid w:val="00AA0B7C"/>
    <w:rsid w:val="00AA6447"/>
    <w:rsid w:val="00AA7DAC"/>
    <w:rsid w:val="00AB5101"/>
    <w:rsid w:val="00AB696F"/>
    <w:rsid w:val="00AE2C43"/>
    <w:rsid w:val="00AF72F2"/>
    <w:rsid w:val="00B11F88"/>
    <w:rsid w:val="00B305F8"/>
    <w:rsid w:val="00B30B61"/>
    <w:rsid w:val="00B4284F"/>
    <w:rsid w:val="00B66776"/>
    <w:rsid w:val="00BA6CBC"/>
    <w:rsid w:val="00C77827"/>
    <w:rsid w:val="00C91FE4"/>
    <w:rsid w:val="00CB6827"/>
    <w:rsid w:val="00CC3033"/>
    <w:rsid w:val="00CE1247"/>
    <w:rsid w:val="00D07C1E"/>
    <w:rsid w:val="00D16B60"/>
    <w:rsid w:val="00D21E9D"/>
    <w:rsid w:val="00D30FFF"/>
    <w:rsid w:val="00D322AD"/>
    <w:rsid w:val="00D84ABF"/>
    <w:rsid w:val="00DA4580"/>
    <w:rsid w:val="00DC1594"/>
    <w:rsid w:val="00DD1E62"/>
    <w:rsid w:val="00DE0831"/>
    <w:rsid w:val="00DF3305"/>
    <w:rsid w:val="00E01EE7"/>
    <w:rsid w:val="00E26C05"/>
    <w:rsid w:val="00E558D2"/>
    <w:rsid w:val="00E917E7"/>
    <w:rsid w:val="00E92178"/>
    <w:rsid w:val="00E933CC"/>
    <w:rsid w:val="00EA593A"/>
    <w:rsid w:val="00EC0815"/>
    <w:rsid w:val="00EC0A20"/>
    <w:rsid w:val="00F250D3"/>
    <w:rsid w:val="00F34873"/>
    <w:rsid w:val="00F462E9"/>
    <w:rsid w:val="00F50C94"/>
    <w:rsid w:val="00F56F18"/>
    <w:rsid w:val="00F66AE3"/>
    <w:rsid w:val="00F92A6C"/>
    <w:rsid w:val="00F9468F"/>
    <w:rsid w:val="00FB0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68097-6DC9-4E9C-BA3D-735D937B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178"/>
    <w:pPr>
      <w:ind w:left="720"/>
      <w:contextualSpacing/>
    </w:pPr>
  </w:style>
  <w:style w:type="paragraph" w:styleId="a4">
    <w:name w:val="Normal (Web)"/>
    <w:basedOn w:val="a"/>
    <w:rsid w:val="00E92178"/>
    <w:pPr>
      <w:spacing w:before="100" w:beforeAutospacing="1" w:after="100" w:afterAutospacing="1"/>
    </w:pPr>
    <w:rPr>
      <w:lang w:val="ru-RU" w:eastAsia="ru-RU"/>
    </w:rPr>
  </w:style>
  <w:style w:type="paragraph" w:styleId="a5">
    <w:name w:val="Body Text"/>
    <w:basedOn w:val="a"/>
    <w:link w:val="a6"/>
    <w:uiPriority w:val="99"/>
    <w:rsid w:val="00E92178"/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921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">
    <w:name w:val="Style2"/>
    <w:basedOn w:val="a"/>
    <w:rsid w:val="00E92178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3">
    <w:name w:val="Style3"/>
    <w:basedOn w:val="a"/>
    <w:rsid w:val="00E92178"/>
    <w:pPr>
      <w:widowControl w:val="0"/>
      <w:autoSpaceDE w:val="0"/>
      <w:autoSpaceDN w:val="0"/>
      <w:adjustRightInd w:val="0"/>
      <w:spacing w:line="322" w:lineRule="exact"/>
      <w:ind w:firstLine="1272"/>
    </w:pPr>
    <w:rPr>
      <w:lang w:val="ru-RU" w:eastAsia="ru-RU"/>
    </w:rPr>
  </w:style>
  <w:style w:type="character" w:customStyle="1" w:styleId="FontStyle12">
    <w:name w:val="Font Style12"/>
    <w:rsid w:val="00E9217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E9217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E92178"/>
    <w:pPr>
      <w:widowControl w:val="0"/>
      <w:autoSpaceDE w:val="0"/>
      <w:autoSpaceDN w:val="0"/>
      <w:adjustRightInd w:val="0"/>
      <w:spacing w:line="312" w:lineRule="exact"/>
      <w:ind w:firstLine="737"/>
    </w:pPr>
    <w:rPr>
      <w:lang w:val="ru-RU" w:eastAsia="ru-RU"/>
    </w:rPr>
  </w:style>
  <w:style w:type="character" w:customStyle="1" w:styleId="FontStyle14">
    <w:name w:val="Font Style14"/>
    <w:rsid w:val="00E92178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rsid w:val="00F34873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8">
    <w:name w:val="Верхний колонтитул Знак"/>
    <w:basedOn w:val="a0"/>
    <w:link w:val="a7"/>
    <w:rsid w:val="00F348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page number"/>
    <w:basedOn w:val="a0"/>
    <w:rsid w:val="00F34873"/>
  </w:style>
  <w:style w:type="paragraph" w:styleId="aa">
    <w:name w:val="Balloon Text"/>
    <w:basedOn w:val="a"/>
    <w:link w:val="ab"/>
    <w:uiPriority w:val="99"/>
    <w:semiHidden/>
    <w:unhideWhenUsed/>
    <w:rsid w:val="00AE2C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2C43"/>
    <w:rPr>
      <w:rFonts w:ascii="Tahoma" w:eastAsia="Times New Roman" w:hAnsi="Tahoma" w:cs="Tahoma"/>
      <w:sz w:val="16"/>
      <w:szCs w:val="16"/>
      <w:lang w:eastAsia="uk-UA"/>
    </w:rPr>
  </w:style>
  <w:style w:type="paragraph" w:styleId="ac">
    <w:name w:val="footer"/>
    <w:basedOn w:val="a"/>
    <w:link w:val="ad"/>
    <w:uiPriority w:val="99"/>
    <w:semiHidden/>
    <w:unhideWhenUsed/>
    <w:rsid w:val="00F50C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50C94"/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e">
    <w:name w:val="Table Grid"/>
    <w:basedOn w:val="a1"/>
    <w:uiPriority w:val="59"/>
    <w:rsid w:val="001E1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9D6FA-4BC9-4889-990A-0EA360D22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46</cp:revision>
  <cp:lastPrinted>2024-11-25T13:36:00Z</cp:lastPrinted>
  <dcterms:created xsi:type="dcterms:W3CDTF">2021-11-08T08:26:00Z</dcterms:created>
  <dcterms:modified xsi:type="dcterms:W3CDTF">2024-12-10T04:55:00Z</dcterms:modified>
</cp:coreProperties>
</file>