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6D820" w14:textId="77777777" w:rsidR="00425DD2" w:rsidRPr="007E223E" w:rsidRDefault="00425DD2">
      <w:pPr>
        <w:rPr>
          <w:lang w:val="en-US"/>
        </w:rPr>
      </w:pPr>
      <w:bookmarkStart w:id="0" w:name="_GoBack"/>
      <w:bookmarkEnd w:id="0"/>
    </w:p>
    <w:p w14:paraId="0F24FE40" w14:textId="77777777" w:rsidR="009E0651" w:rsidRPr="009E0651" w:rsidRDefault="009E0651">
      <w:pPr>
        <w:rPr>
          <w:rFonts w:ascii="Times New Roman" w:hAnsi="Times New Roman" w:cs="Times New Roman"/>
        </w:rPr>
      </w:pPr>
    </w:p>
    <w:p w14:paraId="074BE603" w14:textId="77777777" w:rsidR="0048384F" w:rsidRPr="00475A5B" w:rsidRDefault="0048384F">
      <w:pPr>
        <w:rPr>
          <w:rFonts w:ascii="Times New Roman" w:hAnsi="Times New Roman" w:cs="Times New Roman"/>
          <w:lang w:val="en-US"/>
        </w:rPr>
      </w:pPr>
    </w:p>
    <w:p w14:paraId="26FC4467" w14:textId="77777777" w:rsidR="0048384F" w:rsidRDefault="0048384F">
      <w:pPr>
        <w:rPr>
          <w:rFonts w:ascii="Times New Roman" w:hAnsi="Times New Roman" w:cs="Times New Roman"/>
        </w:rPr>
      </w:pPr>
    </w:p>
    <w:p w14:paraId="394B4EC2" w14:textId="77777777" w:rsidR="0048384F" w:rsidRDefault="0048384F">
      <w:pPr>
        <w:rPr>
          <w:rFonts w:ascii="Times New Roman" w:hAnsi="Times New Roman" w:cs="Times New Roman"/>
        </w:rPr>
      </w:pPr>
    </w:p>
    <w:p w14:paraId="20BC7690" w14:textId="77777777" w:rsidR="00EE2B04" w:rsidRDefault="00EE2B04">
      <w:pPr>
        <w:rPr>
          <w:rFonts w:ascii="Times New Roman" w:hAnsi="Times New Roman" w:cs="Times New Roman"/>
        </w:rPr>
      </w:pPr>
    </w:p>
    <w:p w14:paraId="791D2BA1" w14:textId="77777777" w:rsidR="00EE2B04" w:rsidRDefault="00EE2B04">
      <w:pPr>
        <w:rPr>
          <w:rFonts w:ascii="Times New Roman" w:hAnsi="Times New Roman" w:cs="Times New Roman"/>
        </w:rPr>
      </w:pPr>
    </w:p>
    <w:p w14:paraId="6F1FBDF7" w14:textId="77777777" w:rsidR="00EE2B04" w:rsidRDefault="00EE2B04">
      <w:pPr>
        <w:rPr>
          <w:rFonts w:ascii="Times New Roman" w:hAnsi="Times New Roman" w:cs="Times New Roman"/>
        </w:rPr>
      </w:pPr>
    </w:p>
    <w:p w14:paraId="18033870" w14:textId="77777777" w:rsidR="00EE2B04" w:rsidRDefault="00EE2B04">
      <w:pP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246FB3" w:rsidRPr="009A4381" w14:paraId="61ED5903" w14:textId="77777777" w:rsidTr="00EE2B04">
        <w:tc>
          <w:tcPr>
            <w:tcW w:w="6379" w:type="dxa"/>
          </w:tcPr>
          <w:p w14:paraId="31749E65" w14:textId="392E6663" w:rsidR="00246FB3" w:rsidRPr="00BD0803" w:rsidRDefault="00246FB3" w:rsidP="00EE2B04">
            <w:pPr>
              <w:rPr>
                <w:rFonts w:ascii="Times New Roman" w:hAnsi="Times New Roman" w:cs="Times New Roman"/>
                <w:sz w:val="28"/>
                <w:szCs w:val="28"/>
              </w:rPr>
            </w:pPr>
            <w:bookmarkStart w:id="1" w:name="_Hlk187152589"/>
            <w:r w:rsidRPr="00BD0803">
              <w:rPr>
                <w:rFonts w:ascii="Times New Roman" w:hAnsi="Times New Roman" w:cs="Times New Roman"/>
                <w:sz w:val="28"/>
                <w:szCs w:val="28"/>
              </w:rPr>
              <w:t xml:space="preserve">Про </w:t>
            </w:r>
            <w:r w:rsidR="00EE2B04">
              <w:rPr>
                <w:rFonts w:ascii="Times New Roman" w:hAnsi="Times New Roman" w:cs="Times New Roman"/>
                <w:sz w:val="28"/>
                <w:szCs w:val="28"/>
              </w:rPr>
              <w:t xml:space="preserve"> </w:t>
            </w:r>
            <w:r w:rsidRPr="00BD0803">
              <w:rPr>
                <w:rFonts w:ascii="Times New Roman" w:hAnsi="Times New Roman" w:cs="Times New Roman"/>
                <w:sz w:val="28"/>
                <w:szCs w:val="28"/>
              </w:rPr>
              <w:t>створення</w:t>
            </w:r>
            <w:r w:rsidR="00EE2B04">
              <w:rPr>
                <w:rFonts w:ascii="Times New Roman" w:hAnsi="Times New Roman" w:cs="Times New Roman"/>
                <w:sz w:val="28"/>
                <w:szCs w:val="28"/>
              </w:rPr>
              <w:t xml:space="preserve">  </w:t>
            </w:r>
            <w:r w:rsidRPr="00BD0803">
              <w:rPr>
                <w:rFonts w:ascii="Times New Roman" w:hAnsi="Times New Roman" w:cs="Times New Roman"/>
                <w:sz w:val="28"/>
                <w:szCs w:val="28"/>
              </w:rPr>
              <w:t>Відділу</w:t>
            </w:r>
            <w:r w:rsidR="00EE2B04">
              <w:rPr>
                <w:rFonts w:ascii="Times New Roman" w:hAnsi="Times New Roman" w:cs="Times New Roman"/>
                <w:sz w:val="28"/>
                <w:szCs w:val="28"/>
              </w:rPr>
              <w:t xml:space="preserve"> </w:t>
            </w:r>
            <w:r w:rsidRPr="00BD0803">
              <w:rPr>
                <w:rFonts w:ascii="Times New Roman" w:hAnsi="Times New Roman" w:cs="Times New Roman"/>
                <w:sz w:val="28"/>
                <w:szCs w:val="28"/>
              </w:rPr>
              <w:t xml:space="preserve"> </w:t>
            </w:r>
            <w:r w:rsidR="00F24F04" w:rsidRPr="00BD0803">
              <w:rPr>
                <w:rFonts w:ascii="Times New Roman" w:hAnsi="Times New Roman" w:cs="Times New Roman"/>
                <w:sz w:val="28"/>
                <w:szCs w:val="28"/>
              </w:rPr>
              <w:t xml:space="preserve">мобілізаційної </w:t>
            </w:r>
            <w:r w:rsidR="00EE2B04">
              <w:rPr>
                <w:rFonts w:ascii="Times New Roman" w:hAnsi="Times New Roman" w:cs="Times New Roman"/>
                <w:sz w:val="28"/>
                <w:szCs w:val="28"/>
              </w:rPr>
              <w:t xml:space="preserve"> </w:t>
            </w:r>
            <w:r w:rsidR="00F24F04" w:rsidRPr="00BD0803">
              <w:rPr>
                <w:rFonts w:ascii="Times New Roman" w:hAnsi="Times New Roman" w:cs="Times New Roman"/>
                <w:sz w:val="28"/>
                <w:szCs w:val="28"/>
              </w:rPr>
              <w:t xml:space="preserve">роботи </w:t>
            </w:r>
            <w:r w:rsidR="00EE2B04">
              <w:rPr>
                <w:rFonts w:ascii="Times New Roman" w:hAnsi="Times New Roman" w:cs="Times New Roman"/>
                <w:sz w:val="28"/>
                <w:szCs w:val="28"/>
              </w:rPr>
              <w:t xml:space="preserve"> </w:t>
            </w:r>
            <w:r w:rsidR="00F24F04" w:rsidRPr="00BD0803">
              <w:rPr>
                <w:rFonts w:ascii="Times New Roman" w:hAnsi="Times New Roman" w:cs="Times New Roman"/>
                <w:sz w:val="28"/>
                <w:szCs w:val="28"/>
              </w:rPr>
              <w:t xml:space="preserve">та </w:t>
            </w:r>
            <w:r w:rsidRPr="00BD0803">
              <w:rPr>
                <w:rFonts w:ascii="Times New Roman" w:hAnsi="Times New Roman" w:cs="Times New Roman"/>
                <w:sz w:val="28"/>
                <w:szCs w:val="28"/>
              </w:rPr>
              <w:t xml:space="preserve">військового обліку </w:t>
            </w:r>
            <w:r w:rsidRPr="00DE077F">
              <w:rPr>
                <w:rFonts w:ascii="Times New Roman" w:hAnsi="Times New Roman" w:cs="Times New Roman"/>
                <w:sz w:val="28"/>
                <w:szCs w:val="28"/>
              </w:rPr>
              <w:t>Авангардівської селищної ради</w:t>
            </w:r>
            <w:r w:rsidR="00DE077F" w:rsidRPr="00DE077F">
              <w:rPr>
                <w:rFonts w:ascii="Times New Roman" w:hAnsi="Times New Roman" w:cs="Times New Roman"/>
                <w:sz w:val="28"/>
                <w:szCs w:val="28"/>
              </w:rPr>
              <w:t xml:space="preserve"> та затвердження Положення про Відділ</w:t>
            </w:r>
            <w:bookmarkEnd w:id="1"/>
          </w:p>
        </w:tc>
      </w:tr>
    </w:tbl>
    <w:p w14:paraId="4BEB61DF" w14:textId="77777777" w:rsidR="009E0651" w:rsidRPr="00EE2B04" w:rsidRDefault="009E0651" w:rsidP="00FA39D4">
      <w:pPr>
        <w:jc w:val="both"/>
        <w:rPr>
          <w:rFonts w:ascii="Times New Roman" w:hAnsi="Times New Roman" w:cs="Times New Roman"/>
          <w:sz w:val="28"/>
          <w:szCs w:val="28"/>
        </w:rPr>
      </w:pPr>
    </w:p>
    <w:p w14:paraId="692C6B6A" w14:textId="39C53C6D" w:rsidR="006E07C2" w:rsidRPr="00FA39D4" w:rsidRDefault="009E0651" w:rsidP="00FA39D4">
      <w:pPr>
        <w:ind w:firstLine="720"/>
        <w:jc w:val="both"/>
        <w:rPr>
          <w:rFonts w:ascii="Times New Roman" w:hAnsi="Times New Roman" w:cs="Times New Roman"/>
          <w:sz w:val="28"/>
          <w:szCs w:val="28"/>
        </w:rPr>
      </w:pPr>
      <w:r w:rsidRPr="00FA39D4">
        <w:rPr>
          <w:rFonts w:ascii="Times New Roman" w:hAnsi="Times New Roman" w:cs="Times New Roman"/>
          <w:sz w:val="28"/>
          <w:szCs w:val="28"/>
        </w:rPr>
        <w:t>В</w:t>
      </w:r>
      <w:r w:rsidRPr="009E0651">
        <w:rPr>
          <w:rFonts w:ascii="Times New Roman" w:hAnsi="Times New Roman" w:cs="Times New Roman"/>
          <w:sz w:val="28"/>
          <w:szCs w:val="28"/>
        </w:rPr>
        <w:t>ідповідно ст. 54 Закону України “Про місцеве самоврядування в Україні”,</w:t>
      </w:r>
      <w:r w:rsidRPr="00FA39D4">
        <w:rPr>
          <w:rFonts w:ascii="Times New Roman" w:hAnsi="Times New Roman" w:cs="Times New Roman"/>
          <w:sz w:val="28"/>
          <w:szCs w:val="28"/>
        </w:rPr>
        <w:t xml:space="preserve"> </w:t>
      </w:r>
      <w:r w:rsidR="00CF1791" w:rsidRPr="00FA39D4">
        <w:rPr>
          <w:rFonts w:ascii="Times New Roman" w:hAnsi="Times New Roman" w:cs="Times New Roman"/>
          <w:sz w:val="28"/>
          <w:szCs w:val="28"/>
        </w:rPr>
        <w:t xml:space="preserve">ст.33 Закону України «Про військовий обов'язок та військову службу»,  Порядку проведення </w:t>
      </w:r>
      <w:r w:rsidR="00CF1791" w:rsidRPr="00C410ED">
        <w:rPr>
          <w:rFonts w:ascii="Times New Roman" w:hAnsi="Times New Roman" w:cs="Times New Roman"/>
          <w:sz w:val="28"/>
          <w:szCs w:val="28"/>
        </w:rPr>
        <w:t xml:space="preserve">призову громадян на військову службу під час мобілізації, на особливий період, затвердженим Постановою Кабінету Міністрів України від 16.05.24 №560, </w:t>
      </w:r>
      <w:r w:rsidR="00CF1791" w:rsidRPr="00C410ED">
        <w:rPr>
          <w:rFonts w:ascii="Times New Roman" w:eastAsia="Times New Roman" w:hAnsi="Times New Roman" w:cs="Times New Roman"/>
          <w:kern w:val="0"/>
          <w:sz w:val="28"/>
          <w:szCs w:val="28"/>
          <w14:ligatures w14:val="none"/>
        </w:rPr>
        <w:t xml:space="preserve"> Постановою Кабінету Міністрів України від 30 грудня 2022 року №1487, </w:t>
      </w:r>
      <w:r w:rsidR="00CF1791" w:rsidRPr="00C410ED">
        <w:rPr>
          <w:rFonts w:ascii="Times New Roman" w:hAnsi="Times New Roman" w:cs="Times New Roman"/>
          <w:sz w:val="28"/>
          <w:szCs w:val="28"/>
        </w:rPr>
        <w:t xml:space="preserve">Типового положення про мобілізаційний підрозділ органу державної влади, іншого державного </w:t>
      </w:r>
      <w:r w:rsidR="00CF1791" w:rsidRPr="009008A3">
        <w:rPr>
          <w:rFonts w:ascii="Times New Roman" w:hAnsi="Times New Roman" w:cs="Times New Roman"/>
          <w:sz w:val="28"/>
          <w:szCs w:val="28"/>
        </w:rPr>
        <w:t>органу, затвердженого постановою Кабінету Міністрів України №587 від 27.04.2006</w:t>
      </w:r>
      <w:r w:rsidR="006E07C2" w:rsidRPr="009008A3">
        <w:rPr>
          <w:rFonts w:ascii="Times New Roman" w:hAnsi="Times New Roman" w:cs="Times New Roman"/>
          <w:sz w:val="28"/>
          <w:szCs w:val="28"/>
        </w:rPr>
        <w:t xml:space="preserve">, </w:t>
      </w:r>
      <w:r w:rsidRPr="009008A3">
        <w:rPr>
          <w:rFonts w:ascii="Times New Roman" w:hAnsi="Times New Roman" w:cs="Times New Roman"/>
          <w:sz w:val="28"/>
          <w:szCs w:val="28"/>
        </w:rPr>
        <w:t>з метою структурування функціональних напрямків діяльності</w:t>
      </w:r>
      <w:r w:rsidR="009008A3" w:rsidRPr="009008A3">
        <w:rPr>
          <w:rFonts w:ascii="Times New Roman" w:hAnsi="Times New Roman" w:cs="Times New Roman"/>
          <w:sz w:val="28"/>
          <w:szCs w:val="28"/>
        </w:rPr>
        <w:t xml:space="preserve"> виконавчих органів селищної ради</w:t>
      </w:r>
      <w:r w:rsidRPr="009008A3">
        <w:rPr>
          <w:rFonts w:ascii="Times New Roman" w:hAnsi="Times New Roman" w:cs="Times New Roman"/>
          <w:sz w:val="28"/>
          <w:szCs w:val="28"/>
        </w:rPr>
        <w:t xml:space="preserve">, </w:t>
      </w:r>
      <w:bookmarkStart w:id="2" w:name="_Hlk184200651"/>
      <w:r w:rsidRPr="009008A3">
        <w:rPr>
          <w:rFonts w:ascii="Times New Roman" w:hAnsi="Times New Roman" w:cs="Times New Roman"/>
          <w:sz w:val="28"/>
          <w:szCs w:val="28"/>
        </w:rPr>
        <w:t xml:space="preserve">забезпечення </w:t>
      </w:r>
      <w:r w:rsidR="00FA39D4" w:rsidRPr="009008A3">
        <w:rPr>
          <w:rFonts w:ascii="Times New Roman" w:hAnsi="Times New Roman" w:cs="Times New Roman"/>
          <w:sz w:val="28"/>
          <w:szCs w:val="28"/>
        </w:rPr>
        <w:t xml:space="preserve">належної реалізації повноважень </w:t>
      </w:r>
      <w:r w:rsidR="0048384F" w:rsidRPr="009008A3">
        <w:rPr>
          <w:rFonts w:ascii="Times New Roman" w:hAnsi="Times New Roman" w:cs="Times New Roman"/>
          <w:sz w:val="28"/>
          <w:szCs w:val="28"/>
        </w:rPr>
        <w:t>в</w:t>
      </w:r>
      <w:r w:rsidR="00FA39D4" w:rsidRPr="009008A3">
        <w:rPr>
          <w:rFonts w:ascii="Times New Roman" w:hAnsi="Times New Roman" w:cs="Times New Roman"/>
          <w:sz w:val="28"/>
          <w:szCs w:val="28"/>
        </w:rPr>
        <w:t xml:space="preserve"> </w:t>
      </w:r>
      <w:r w:rsidR="0048384F" w:rsidRPr="009008A3">
        <w:rPr>
          <w:rFonts w:ascii="Times New Roman" w:hAnsi="Times New Roman" w:cs="Times New Roman"/>
          <w:sz w:val="28"/>
          <w:szCs w:val="28"/>
        </w:rPr>
        <w:t xml:space="preserve">організації оповіщення та призову громадян </w:t>
      </w:r>
      <w:r w:rsidR="009008A3" w:rsidRPr="009008A3">
        <w:rPr>
          <w:rFonts w:ascii="Times New Roman" w:hAnsi="Times New Roman" w:cs="Times New Roman"/>
          <w:sz w:val="28"/>
          <w:szCs w:val="28"/>
        </w:rPr>
        <w:t xml:space="preserve">Авангардівської селищної територіальної громади </w:t>
      </w:r>
      <w:r w:rsidR="0048384F" w:rsidRPr="009008A3">
        <w:rPr>
          <w:rFonts w:ascii="Times New Roman" w:hAnsi="Times New Roman" w:cs="Times New Roman"/>
          <w:sz w:val="28"/>
          <w:szCs w:val="28"/>
        </w:rPr>
        <w:t>та функціонування системи військового обліку</w:t>
      </w:r>
      <w:r w:rsidR="009008A3" w:rsidRPr="009008A3">
        <w:rPr>
          <w:rFonts w:ascii="Times New Roman" w:hAnsi="Times New Roman" w:cs="Times New Roman"/>
          <w:sz w:val="28"/>
          <w:szCs w:val="28"/>
        </w:rPr>
        <w:t>,</w:t>
      </w:r>
      <w:r w:rsidR="0048384F" w:rsidRPr="009008A3">
        <w:rPr>
          <w:rFonts w:ascii="Times New Roman" w:hAnsi="Times New Roman" w:cs="Times New Roman"/>
          <w:sz w:val="28"/>
          <w:szCs w:val="28"/>
        </w:rPr>
        <w:t xml:space="preserve"> </w:t>
      </w:r>
      <w:r w:rsidRPr="009008A3">
        <w:rPr>
          <w:rFonts w:ascii="Times New Roman" w:hAnsi="Times New Roman" w:cs="Times New Roman"/>
          <w:sz w:val="28"/>
          <w:szCs w:val="28"/>
        </w:rPr>
        <w:t xml:space="preserve">враховуючи рекомендації постійної комісії з питань прав людини, законності, депутатської </w:t>
      </w:r>
      <w:r w:rsidRPr="009E0651">
        <w:rPr>
          <w:rFonts w:ascii="Times New Roman" w:hAnsi="Times New Roman" w:cs="Times New Roman"/>
          <w:sz w:val="28"/>
          <w:szCs w:val="28"/>
        </w:rPr>
        <w:t>діяльності, етики, регламенту,</w:t>
      </w:r>
      <w:r w:rsidR="006E07C2" w:rsidRPr="00FA39D4">
        <w:rPr>
          <w:rFonts w:ascii="Times New Roman" w:hAnsi="Times New Roman" w:cs="Times New Roman"/>
          <w:sz w:val="28"/>
          <w:szCs w:val="28"/>
        </w:rPr>
        <w:t xml:space="preserve"> </w:t>
      </w:r>
      <w:proofErr w:type="spellStart"/>
      <w:r w:rsidR="006E07C2" w:rsidRPr="00FA39D4">
        <w:rPr>
          <w:rFonts w:ascii="Times New Roman" w:hAnsi="Times New Roman" w:cs="Times New Roman"/>
          <w:sz w:val="28"/>
          <w:szCs w:val="28"/>
        </w:rPr>
        <w:t>Авангардівська</w:t>
      </w:r>
      <w:proofErr w:type="spellEnd"/>
      <w:r w:rsidRPr="009E0651">
        <w:rPr>
          <w:rFonts w:ascii="Times New Roman" w:hAnsi="Times New Roman" w:cs="Times New Roman"/>
          <w:sz w:val="28"/>
          <w:szCs w:val="28"/>
        </w:rPr>
        <w:t xml:space="preserve"> селищна рада</w:t>
      </w:r>
      <w:r w:rsidR="006E07C2" w:rsidRPr="00FA39D4">
        <w:rPr>
          <w:rFonts w:ascii="Times New Roman" w:hAnsi="Times New Roman" w:cs="Times New Roman"/>
          <w:sz w:val="28"/>
          <w:szCs w:val="28"/>
        </w:rPr>
        <w:t xml:space="preserve"> </w:t>
      </w:r>
      <w:bookmarkEnd w:id="2"/>
      <w:r w:rsidR="00EF298D" w:rsidRPr="00EF298D">
        <w:rPr>
          <w:rFonts w:ascii="Times New Roman" w:hAnsi="Times New Roman" w:cs="Times New Roman"/>
          <w:b/>
          <w:bCs/>
          <w:sz w:val="28"/>
          <w:szCs w:val="28"/>
        </w:rPr>
        <w:t>ВИРІШИЛА</w:t>
      </w:r>
      <w:r w:rsidR="006E07C2" w:rsidRPr="00FA39D4">
        <w:rPr>
          <w:rFonts w:ascii="Times New Roman" w:hAnsi="Times New Roman" w:cs="Times New Roman"/>
          <w:sz w:val="28"/>
          <w:szCs w:val="28"/>
        </w:rPr>
        <w:t>:</w:t>
      </w:r>
    </w:p>
    <w:p w14:paraId="57404334" w14:textId="43AC39DA" w:rsidR="00C410ED" w:rsidRPr="009008A3" w:rsidRDefault="009E0651" w:rsidP="00C410ED">
      <w:pPr>
        <w:jc w:val="both"/>
        <w:rPr>
          <w:rFonts w:ascii="Times New Roman" w:hAnsi="Times New Roman" w:cs="Times New Roman"/>
          <w:sz w:val="28"/>
          <w:szCs w:val="28"/>
        </w:rPr>
      </w:pPr>
      <w:r w:rsidRPr="009E0651">
        <w:rPr>
          <w:rFonts w:ascii="Times New Roman" w:hAnsi="Times New Roman" w:cs="Times New Roman"/>
          <w:sz w:val="28"/>
          <w:szCs w:val="28"/>
        </w:rPr>
        <w:t xml:space="preserve">1. </w:t>
      </w:r>
      <w:r w:rsidR="00246FB3">
        <w:rPr>
          <w:rFonts w:ascii="Times New Roman" w:hAnsi="Times New Roman" w:cs="Times New Roman"/>
          <w:sz w:val="28"/>
          <w:szCs w:val="28"/>
        </w:rPr>
        <w:t>Створити</w:t>
      </w:r>
      <w:r w:rsidR="00C410ED">
        <w:rPr>
          <w:rFonts w:ascii="Times New Roman" w:hAnsi="Times New Roman" w:cs="Times New Roman"/>
          <w:color w:val="FF0000"/>
          <w:sz w:val="28"/>
          <w:szCs w:val="28"/>
        </w:rPr>
        <w:t xml:space="preserve"> </w:t>
      </w:r>
      <w:r w:rsidR="00C410ED">
        <w:rPr>
          <w:rFonts w:ascii="Times New Roman" w:hAnsi="Times New Roman" w:cs="Times New Roman"/>
          <w:sz w:val="28"/>
          <w:szCs w:val="28"/>
        </w:rPr>
        <w:t>В</w:t>
      </w:r>
      <w:r w:rsidR="00C410ED" w:rsidRPr="009E0651">
        <w:rPr>
          <w:rFonts w:ascii="Times New Roman" w:hAnsi="Times New Roman" w:cs="Times New Roman"/>
          <w:sz w:val="28"/>
          <w:szCs w:val="28"/>
        </w:rPr>
        <w:t>ідділ</w:t>
      </w:r>
      <w:r w:rsidR="00C410ED" w:rsidRPr="009E0651">
        <w:rPr>
          <w:rFonts w:ascii="Times New Roman" w:hAnsi="Times New Roman" w:cs="Times New Roman"/>
          <w:color w:val="FF0000"/>
          <w:sz w:val="28"/>
          <w:szCs w:val="28"/>
        </w:rPr>
        <w:t xml:space="preserve"> </w:t>
      </w:r>
      <w:r w:rsidR="00C410ED" w:rsidRPr="009E0651">
        <w:rPr>
          <w:rFonts w:ascii="Times New Roman" w:hAnsi="Times New Roman" w:cs="Times New Roman"/>
          <w:sz w:val="28"/>
          <w:szCs w:val="28"/>
        </w:rPr>
        <w:t xml:space="preserve">мобілізаційної роботи </w:t>
      </w:r>
      <w:r w:rsidR="00A94292" w:rsidRPr="009E0651">
        <w:rPr>
          <w:rFonts w:ascii="Times New Roman" w:hAnsi="Times New Roman" w:cs="Times New Roman"/>
          <w:sz w:val="28"/>
          <w:szCs w:val="28"/>
        </w:rPr>
        <w:t xml:space="preserve">та військового обліку </w:t>
      </w:r>
      <w:r w:rsidR="00C410ED" w:rsidRPr="00FA39D4">
        <w:rPr>
          <w:rFonts w:ascii="Times New Roman" w:hAnsi="Times New Roman" w:cs="Times New Roman"/>
          <w:sz w:val="28"/>
          <w:szCs w:val="28"/>
        </w:rPr>
        <w:t>Авангардівської</w:t>
      </w:r>
      <w:r w:rsidR="00C410ED" w:rsidRPr="009E0651">
        <w:rPr>
          <w:rFonts w:ascii="Times New Roman" w:hAnsi="Times New Roman" w:cs="Times New Roman"/>
          <w:sz w:val="28"/>
          <w:szCs w:val="28"/>
        </w:rPr>
        <w:t xml:space="preserve"> </w:t>
      </w:r>
      <w:r w:rsidR="00C410ED" w:rsidRPr="009008A3">
        <w:rPr>
          <w:rFonts w:ascii="Times New Roman" w:hAnsi="Times New Roman" w:cs="Times New Roman"/>
          <w:sz w:val="28"/>
          <w:szCs w:val="28"/>
        </w:rPr>
        <w:t>селищної ради.</w:t>
      </w:r>
    </w:p>
    <w:p w14:paraId="664FF76F" w14:textId="4E80986D" w:rsidR="00C410ED" w:rsidRDefault="009E0651" w:rsidP="00C410ED">
      <w:pPr>
        <w:jc w:val="both"/>
        <w:rPr>
          <w:rFonts w:ascii="Times New Roman" w:hAnsi="Times New Roman" w:cs="Times New Roman"/>
          <w:sz w:val="28"/>
          <w:szCs w:val="28"/>
        </w:rPr>
      </w:pPr>
      <w:r w:rsidRPr="009E0651">
        <w:rPr>
          <w:rFonts w:ascii="Times New Roman" w:hAnsi="Times New Roman" w:cs="Times New Roman"/>
          <w:sz w:val="28"/>
          <w:szCs w:val="28"/>
        </w:rPr>
        <w:t xml:space="preserve">2. </w:t>
      </w:r>
      <w:r w:rsidR="00EE2B04">
        <w:rPr>
          <w:rFonts w:ascii="Times New Roman" w:hAnsi="Times New Roman" w:cs="Times New Roman"/>
          <w:sz w:val="28"/>
          <w:szCs w:val="28"/>
        </w:rPr>
        <w:t xml:space="preserve">   </w:t>
      </w:r>
      <w:r w:rsidR="00C410ED" w:rsidRPr="009E0651">
        <w:rPr>
          <w:rFonts w:ascii="Times New Roman" w:hAnsi="Times New Roman" w:cs="Times New Roman"/>
          <w:sz w:val="28"/>
          <w:szCs w:val="28"/>
        </w:rPr>
        <w:t xml:space="preserve">Затвердити </w:t>
      </w:r>
      <w:r w:rsidR="002B4544">
        <w:rPr>
          <w:rFonts w:ascii="Times New Roman" w:hAnsi="Times New Roman" w:cs="Times New Roman"/>
          <w:sz w:val="28"/>
          <w:szCs w:val="28"/>
        </w:rPr>
        <w:t>П</w:t>
      </w:r>
      <w:r w:rsidR="00C410ED" w:rsidRPr="009E0651">
        <w:rPr>
          <w:rFonts w:ascii="Times New Roman" w:hAnsi="Times New Roman" w:cs="Times New Roman"/>
          <w:sz w:val="28"/>
          <w:szCs w:val="28"/>
        </w:rPr>
        <w:t xml:space="preserve">оложення про відділ мобілізаційної роботи </w:t>
      </w:r>
      <w:r w:rsidR="00A94292" w:rsidRPr="009E0651">
        <w:rPr>
          <w:rFonts w:ascii="Times New Roman" w:hAnsi="Times New Roman" w:cs="Times New Roman"/>
          <w:sz w:val="28"/>
          <w:szCs w:val="28"/>
        </w:rPr>
        <w:t xml:space="preserve">та військового обліку </w:t>
      </w:r>
      <w:r w:rsidR="00C410ED" w:rsidRPr="009008A3">
        <w:rPr>
          <w:rFonts w:ascii="Times New Roman" w:hAnsi="Times New Roman" w:cs="Times New Roman"/>
          <w:sz w:val="28"/>
          <w:szCs w:val="28"/>
        </w:rPr>
        <w:t>Авангардівської селищної ради (додається</w:t>
      </w:r>
      <w:r w:rsidR="00C410ED" w:rsidRPr="009E0651">
        <w:rPr>
          <w:rFonts w:ascii="Times New Roman" w:hAnsi="Times New Roman" w:cs="Times New Roman"/>
          <w:sz w:val="28"/>
          <w:szCs w:val="28"/>
        </w:rPr>
        <w:t>).</w:t>
      </w:r>
    </w:p>
    <w:p w14:paraId="178A0909" w14:textId="4E98ED43" w:rsidR="00BD66AC" w:rsidRDefault="00C410ED" w:rsidP="00FA39D4">
      <w:pPr>
        <w:jc w:val="both"/>
        <w:rPr>
          <w:rFonts w:ascii="Times New Roman" w:hAnsi="Times New Roman" w:cs="Times New Roman"/>
          <w:sz w:val="28"/>
          <w:szCs w:val="28"/>
        </w:rPr>
      </w:pPr>
      <w:r w:rsidRPr="009E0651">
        <w:rPr>
          <w:rFonts w:ascii="Times New Roman" w:hAnsi="Times New Roman" w:cs="Times New Roman"/>
          <w:sz w:val="28"/>
          <w:szCs w:val="28"/>
        </w:rPr>
        <w:t xml:space="preserve">2. </w:t>
      </w:r>
      <w:r w:rsidR="00EE2B04">
        <w:rPr>
          <w:rFonts w:ascii="Times New Roman" w:hAnsi="Times New Roman" w:cs="Times New Roman"/>
          <w:sz w:val="28"/>
          <w:szCs w:val="28"/>
        </w:rPr>
        <w:t xml:space="preserve">     </w:t>
      </w:r>
      <w:r w:rsidR="009E0651" w:rsidRPr="009E0651">
        <w:rPr>
          <w:rFonts w:ascii="Times New Roman" w:hAnsi="Times New Roman" w:cs="Times New Roman"/>
          <w:sz w:val="28"/>
          <w:szCs w:val="28"/>
        </w:rPr>
        <w:t xml:space="preserve">Контроль за виконанням даного рішення покласти на постійну комісію з питань прав людини, законності, депутатської діяльності, етики, регламенту та </w:t>
      </w:r>
      <w:r w:rsidR="006E07C2" w:rsidRPr="00FA39D4">
        <w:rPr>
          <w:rFonts w:ascii="Times New Roman" w:hAnsi="Times New Roman" w:cs="Times New Roman"/>
          <w:sz w:val="28"/>
          <w:szCs w:val="28"/>
        </w:rPr>
        <w:t>цивільного захисту населення</w:t>
      </w:r>
      <w:r w:rsidR="009E0651" w:rsidRPr="009E0651">
        <w:rPr>
          <w:rFonts w:ascii="Times New Roman" w:hAnsi="Times New Roman" w:cs="Times New Roman"/>
          <w:sz w:val="28"/>
          <w:szCs w:val="28"/>
        </w:rPr>
        <w:t>.</w:t>
      </w:r>
    </w:p>
    <w:p w14:paraId="1F6B2590" w14:textId="429E69C5" w:rsidR="00BD66AC" w:rsidRDefault="00BD66AC" w:rsidP="00FA39D4">
      <w:pPr>
        <w:jc w:val="both"/>
        <w:rPr>
          <w:rFonts w:ascii="Times New Roman" w:hAnsi="Times New Roman" w:cs="Times New Roman"/>
          <w:b/>
          <w:bCs/>
          <w:sz w:val="28"/>
          <w:szCs w:val="28"/>
        </w:rPr>
      </w:pPr>
      <w:r w:rsidRPr="00BD66AC">
        <w:rPr>
          <w:rFonts w:ascii="Times New Roman" w:hAnsi="Times New Roman" w:cs="Times New Roman"/>
          <w:b/>
          <w:bCs/>
          <w:sz w:val="28"/>
          <w:szCs w:val="28"/>
        </w:rPr>
        <w:t>Селищний голова                                                               Сергій ХРУСТОВСЬКИЙ</w:t>
      </w:r>
    </w:p>
    <w:p w14:paraId="19B02E5D" w14:textId="5B70C6A9" w:rsidR="00154497" w:rsidRPr="00154497" w:rsidRDefault="0083757C" w:rsidP="0015449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№3364 </w:t>
      </w:r>
      <w:r w:rsidR="00154497" w:rsidRPr="00154497">
        <w:rPr>
          <w:rFonts w:ascii="Times New Roman" w:hAnsi="Times New Roman" w:cs="Times New Roman"/>
          <w:b/>
          <w:bCs/>
          <w:sz w:val="28"/>
          <w:szCs w:val="28"/>
        </w:rPr>
        <w:t>-</w:t>
      </w:r>
      <w:r w:rsidR="00154497" w:rsidRPr="00154497">
        <w:rPr>
          <w:rFonts w:ascii="Times New Roman" w:hAnsi="Times New Roman" w:cs="Times New Roman"/>
          <w:b/>
          <w:bCs/>
          <w:sz w:val="28"/>
          <w:szCs w:val="28"/>
          <w:lang w:val="en-US"/>
        </w:rPr>
        <w:t>VIII</w:t>
      </w:r>
    </w:p>
    <w:p w14:paraId="3EDF8537" w14:textId="32669F29" w:rsidR="00EE2B04" w:rsidRPr="00EE2B04" w:rsidRDefault="00154497" w:rsidP="00EE2B04">
      <w:pPr>
        <w:spacing w:after="0"/>
        <w:jc w:val="both"/>
        <w:rPr>
          <w:rFonts w:ascii="Times New Roman" w:hAnsi="Times New Roman" w:cs="Times New Roman"/>
          <w:b/>
          <w:bCs/>
          <w:sz w:val="28"/>
          <w:szCs w:val="28"/>
        </w:rPr>
      </w:pPr>
      <w:r>
        <w:rPr>
          <w:rFonts w:ascii="Times New Roman" w:hAnsi="Times New Roman" w:cs="Times New Roman"/>
          <w:b/>
          <w:bCs/>
          <w:sz w:val="28"/>
          <w:szCs w:val="28"/>
        </w:rPr>
        <w:t>в</w:t>
      </w:r>
      <w:r w:rsidRPr="00154497">
        <w:rPr>
          <w:rFonts w:ascii="Times New Roman" w:hAnsi="Times New Roman" w:cs="Times New Roman"/>
          <w:b/>
          <w:bCs/>
          <w:sz w:val="28"/>
          <w:szCs w:val="28"/>
        </w:rPr>
        <w:t>ід 2</w:t>
      </w:r>
      <w:r w:rsidR="00EE2B04">
        <w:rPr>
          <w:rFonts w:ascii="Times New Roman" w:hAnsi="Times New Roman" w:cs="Times New Roman"/>
          <w:b/>
          <w:bCs/>
          <w:sz w:val="28"/>
          <w:szCs w:val="28"/>
        </w:rPr>
        <w:t>0.12.2024</w:t>
      </w:r>
    </w:p>
    <w:p w14:paraId="43C11D43" w14:textId="77777777" w:rsidR="00A00BDB" w:rsidRPr="00A00BDB" w:rsidRDefault="00A00BDB" w:rsidP="00290D24">
      <w:pPr>
        <w:spacing w:after="0"/>
        <w:ind w:left="5103"/>
        <w:rPr>
          <w:rFonts w:ascii="Times New Roman" w:hAnsi="Times New Roman" w:cs="Times New Roman"/>
          <w:noProof/>
          <w:sz w:val="28"/>
          <w:szCs w:val="28"/>
        </w:rPr>
      </w:pPr>
      <w:r w:rsidRPr="00A00BDB">
        <w:rPr>
          <w:rFonts w:ascii="Times New Roman" w:hAnsi="Times New Roman" w:cs="Times New Roman"/>
          <w:noProof/>
          <w:sz w:val="28"/>
          <w:szCs w:val="28"/>
        </w:rPr>
        <w:lastRenderedPageBreak/>
        <w:t>Додаток</w:t>
      </w:r>
    </w:p>
    <w:p w14:paraId="628C7EDC" w14:textId="77777777" w:rsidR="00A00BDB" w:rsidRPr="00A00BDB" w:rsidRDefault="00A00BDB" w:rsidP="00290D24">
      <w:pPr>
        <w:spacing w:after="0"/>
        <w:ind w:left="5103"/>
        <w:rPr>
          <w:rFonts w:ascii="Times New Roman" w:hAnsi="Times New Roman" w:cs="Times New Roman"/>
          <w:noProof/>
          <w:sz w:val="28"/>
          <w:szCs w:val="28"/>
        </w:rPr>
      </w:pPr>
      <w:r w:rsidRPr="00A00BDB">
        <w:rPr>
          <w:rFonts w:ascii="Times New Roman" w:hAnsi="Times New Roman" w:cs="Times New Roman"/>
          <w:noProof/>
          <w:sz w:val="28"/>
          <w:szCs w:val="28"/>
        </w:rPr>
        <w:t>до рішення сесії Авангардівської селищної ради</w:t>
      </w:r>
    </w:p>
    <w:p w14:paraId="4E64A16A" w14:textId="4F8F1B34" w:rsidR="00A77D79" w:rsidRPr="00A77D79" w:rsidRDefault="00A00BDB" w:rsidP="00A77D79">
      <w:pPr>
        <w:ind w:left="5103"/>
        <w:rPr>
          <w:rFonts w:ascii="Times New Roman" w:hAnsi="Times New Roman" w:cs="Times New Roman"/>
          <w:noProof/>
          <w:sz w:val="28"/>
          <w:szCs w:val="28"/>
        </w:rPr>
      </w:pPr>
      <w:r w:rsidRPr="00A00BDB">
        <w:rPr>
          <w:rFonts w:ascii="Times New Roman" w:hAnsi="Times New Roman" w:cs="Times New Roman"/>
          <w:sz w:val="28"/>
          <w:szCs w:val="28"/>
        </w:rPr>
        <w:t xml:space="preserve">від </w:t>
      </w:r>
      <w:r>
        <w:rPr>
          <w:rFonts w:ascii="Times New Roman" w:hAnsi="Times New Roman" w:cs="Times New Roman"/>
          <w:sz w:val="28"/>
          <w:szCs w:val="28"/>
        </w:rPr>
        <w:t>2</w:t>
      </w:r>
      <w:r w:rsidR="00EE2B04">
        <w:rPr>
          <w:rFonts w:ascii="Times New Roman" w:hAnsi="Times New Roman" w:cs="Times New Roman"/>
          <w:sz w:val="28"/>
          <w:szCs w:val="28"/>
        </w:rPr>
        <w:t>0</w:t>
      </w:r>
      <w:r w:rsidR="0083757C">
        <w:rPr>
          <w:rFonts w:ascii="Times New Roman" w:hAnsi="Times New Roman" w:cs="Times New Roman"/>
          <w:sz w:val="28"/>
          <w:szCs w:val="28"/>
        </w:rPr>
        <w:t xml:space="preserve"> грудня 2024 р.</w:t>
      </w:r>
      <w:r w:rsidRPr="00A00BDB">
        <w:rPr>
          <w:rFonts w:ascii="Times New Roman" w:hAnsi="Times New Roman" w:cs="Times New Roman"/>
          <w:sz w:val="28"/>
          <w:szCs w:val="28"/>
        </w:rPr>
        <w:t xml:space="preserve"> </w:t>
      </w:r>
      <w:r w:rsidRPr="00A77D79">
        <w:rPr>
          <w:rFonts w:ascii="Times New Roman" w:hAnsi="Times New Roman" w:cs="Times New Roman"/>
          <w:sz w:val="28"/>
          <w:szCs w:val="28"/>
        </w:rPr>
        <w:t>№</w:t>
      </w:r>
      <w:r w:rsidR="0083757C">
        <w:rPr>
          <w:rFonts w:ascii="Times New Roman" w:hAnsi="Times New Roman" w:cs="Times New Roman"/>
          <w:sz w:val="28"/>
          <w:szCs w:val="28"/>
        </w:rPr>
        <w:t>3364</w:t>
      </w:r>
      <w:r w:rsidR="00A77D79" w:rsidRPr="00A77D79">
        <w:rPr>
          <w:rFonts w:ascii="Times New Roman" w:hAnsi="Times New Roman" w:cs="Times New Roman"/>
          <w:sz w:val="28"/>
          <w:szCs w:val="28"/>
        </w:rPr>
        <w:t>-</w:t>
      </w:r>
      <w:r w:rsidR="00A77D79" w:rsidRPr="00A77D79">
        <w:rPr>
          <w:rFonts w:ascii="Times New Roman" w:hAnsi="Times New Roman" w:cs="Times New Roman"/>
          <w:sz w:val="28"/>
          <w:szCs w:val="28"/>
          <w:lang w:val="en-US"/>
        </w:rPr>
        <w:t>VIII</w:t>
      </w:r>
    </w:p>
    <w:p w14:paraId="42EBB0DD" w14:textId="059135AE" w:rsidR="00A00BDB" w:rsidRPr="00A77D79" w:rsidRDefault="00A00BDB" w:rsidP="00290D24">
      <w:pPr>
        <w:spacing w:after="0"/>
        <w:ind w:left="5103"/>
        <w:rPr>
          <w:rFonts w:ascii="Times New Roman" w:hAnsi="Times New Roman" w:cs="Times New Roman"/>
          <w:noProof/>
          <w:sz w:val="28"/>
          <w:szCs w:val="28"/>
        </w:rPr>
      </w:pPr>
    </w:p>
    <w:p w14:paraId="1595213F" w14:textId="77777777" w:rsidR="00290D24" w:rsidRPr="00774D7F" w:rsidRDefault="00290D24" w:rsidP="00FA39D4">
      <w:pPr>
        <w:jc w:val="both"/>
        <w:rPr>
          <w:rFonts w:ascii="Times New Roman" w:hAnsi="Times New Roman" w:cs="Times New Roman"/>
          <w:sz w:val="28"/>
          <w:szCs w:val="28"/>
        </w:rPr>
      </w:pPr>
    </w:p>
    <w:p w14:paraId="587418B6" w14:textId="77777777" w:rsidR="00290D24" w:rsidRPr="00774D7F" w:rsidRDefault="00290D24" w:rsidP="00290D24">
      <w:pPr>
        <w:pStyle w:val="1"/>
        <w:rPr>
          <w:b/>
          <w:bCs/>
          <w:noProof/>
          <w:szCs w:val="28"/>
        </w:rPr>
      </w:pPr>
    </w:p>
    <w:p w14:paraId="78E4F566" w14:textId="77777777" w:rsidR="00290D24" w:rsidRDefault="00290D24" w:rsidP="00290D24">
      <w:pPr>
        <w:pStyle w:val="1"/>
        <w:rPr>
          <w:b/>
          <w:bCs/>
          <w:noProof/>
          <w:szCs w:val="28"/>
        </w:rPr>
      </w:pPr>
      <w:r w:rsidRPr="00774D7F">
        <w:rPr>
          <w:b/>
          <w:bCs/>
          <w:noProof/>
          <w:szCs w:val="28"/>
        </w:rPr>
        <w:t xml:space="preserve">П О Л О Ж Е Н Н Я </w:t>
      </w:r>
    </w:p>
    <w:p w14:paraId="20CDD28D" w14:textId="77777777" w:rsidR="00EE2B04" w:rsidRPr="00EE2B04" w:rsidRDefault="00EE2B04" w:rsidP="00EE2B04">
      <w:pPr>
        <w:rPr>
          <w:lang w:eastAsia="ru-RU"/>
        </w:rPr>
      </w:pPr>
    </w:p>
    <w:p w14:paraId="25F4C93A" w14:textId="636D3E14" w:rsidR="00EE2B04" w:rsidRPr="00EE2B04" w:rsidRDefault="00290D24" w:rsidP="00EE2B04">
      <w:pPr>
        <w:pStyle w:val="a7"/>
        <w:jc w:val="center"/>
        <w:rPr>
          <w:rFonts w:ascii="Times New Roman" w:hAnsi="Times New Roman" w:cs="Times New Roman"/>
          <w:b/>
          <w:noProof/>
          <w:sz w:val="32"/>
          <w:szCs w:val="32"/>
        </w:rPr>
      </w:pPr>
      <w:r w:rsidRPr="00EE2B04">
        <w:rPr>
          <w:rFonts w:ascii="Times New Roman" w:hAnsi="Times New Roman" w:cs="Times New Roman"/>
          <w:b/>
          <w:noProof/>
          <w:sz w:val="32"/>
          <w:szCs w:val="32"/>
        </w:rPr>
        <w:t>про Відділ мобілізаційної роботи та військового обліку</w:t>
      </w:r>
    </w:p>
    <w:p w14:paraId="02A750DB" w14:textId="3AD88E09" w:rsidR="00290D24" w:rsidRPr="00EE2B04" w:rsidRDefault="00290D24" w:rsidP="00EE2B04">
      <w:pPr>
        <w:pStyle w:val="a7"/>
        <w:jc w:val="center"/>
        <w:rPr>
          <w:rFonts w:ascii="Times New Roman" w:hAnsi="Times New Roman" w:cs="Times New Roman"/>
          <w:b/>
          <w:noProof/>
          <w:sz w:val="32"/>
          <w:szCs w:val="32"/>
        </w:rPr>
      </w:pPr>
      <w:r w:rsidRPr="00EE2B04">
        <w:rPr>
          <w:rFonts w:ascii="Times New Roman" w:hAnsi="Times New Roman" w:cs="Times New Roman"/>
          <w:b/>
          <w:noProof/>
          <w:sz w:val="32"/>
          <w:szCs w:val="32"/>
        </w:rPr>
        <w:t>Авангардівської селищної ради</w:t>
      </w:r>
    </w:p>
    <w:p w14:paraId="305B3209" w14:textId="77777777" w:rsidR="00A77D79" w:rsidRDefault="00A77D79" w:rsidP="00290D24">
      <w:pPr>
        <w:jc w:val="center"/>
        <w:rPr>
          <w:rFonts w:ascii="Times New Roman" w:hAnsi="Times New Roman" w:cs="Times New Roman"/>
          <w:b/>
          <w:noProof/>
          <w:sz w:val="28"/>
          <w:szCs w:val="28"/>
        </w:rPr>
      </w:pPr>
    </w:p>
    <w:p w14:paraId="24136F90" w14:textId="77777777" w:rsidR="00A77D79" w:rsidRDefault="00A77D79" w:rsidP="00290D24">
      <w:pPr>
        <w:jc w:val="center"/>
        <w:rPr>
          <w:rFonts w:ascii="Times New Roman" w:hAnsi="Times New Roman" w:cs="Times New Roman"/>
          <w:b/>
          <w:noProof/>
          <w:sz w:val="28"/>
          <w:szCs w:val="28"/>
        </w:rPr>
      </w:pPr>
    </w:p>
    <w:p w14:paraId="0BC558E4" w14:textId="77777777" w:rsidR="00A77D79" w:rsidRDefault="00A77D79" w:rsidP="00290D24">
      <w:pPr>
        <w:jc w:val="center"/>
        <w:rPr>
          <w:rFonts w:ascii="Times New Roman" w:hAnsi="Times New Roman" w:cs="Times New Roman"/>
          <w:b/>
          <w:noProof/>
          <w:sz w:val="28"/>
          <w:szCs w:val="28"/>
        </w:rPr>
      </w:pPr>
    </w:p>
    <w:p w14:paraId="0B363AE5" w14:textId="77777777" w:rsidR="00A77D79" w:rsidRDefault="00A77D79" w:rsidP="00290D24">
      <w:pPr>
        <w:jc w:val="center"/>
        <w:rPr>
          <w:rFonts w:ascii="Times New Roman" w:hAnsi="Times New Roman" w:cs="Times New Roman"/>
          <w:b/>
          <w:noProof/>
          <w:sz w:val="28"/>
          <w:szCs w:val="28"/>
        </w:rPr>
      </w:pPr>
    </w:p>
    <w:p w14:paraId="13214552" w14:textId="77777777" w:rsidR="00A77D79" w:rsidRDefault="00A77D79" w:rsidP="00290D24">
      <w:pPr>
        <w:jc w:val="center"/>
        <w:rPr>
          <w:rFonts w:ascii="Times New Roman" w:hAnsi="Times New Roman" w:cs="Times New Roman"/>
          <w:b/>
          <w:noProof/>
          <w:sz w:val="28"/>
          <w:szCs w:val="28"/>
        </w:rPr>
      </w:pPr>
    </w:p>
    <w:p w14:paraId="3A6FA55D" w14:textId="77777777" w:rsidR="00A77D79" w:rsidRDefault="00A77D79" w:rsidP="00290D24">
      <w:pPr>
        <w:jc w:val="center"/>
        <w:rPr>
          <w:rFonts w:ascii="Times New Roman" w:hAnsi="Times New Roman" w:cs="Times New Roman"/>
          <w:b/>
          <w:noProof/>
          <w:sz w:val="28"/>
          <w:szCs w:val="28"/>
        </w:rPr>
      </w:pPr>
    </w:p>
    <w:p w14:paraId="5854909B" w14:textId="77777777" w:rsidR="00A77D79" w:rsidRDefault="00A77D79" w:rsidP="00290D24">
      <w:pPr>
        <w:jc w:val="center"/>
        <w:rPr>
          <w:rFonts w:ascii="Times New Roman" w:hAnsi="Times New Roman" w:cs="Times New Roman"/>
          <w:b/>
          <w:noProof/>
          <w:sz w:val="28"/>
          <w:szCs w:val="28"/>
        </w:rPr>
      </w:pPr>
    </w:p>
    <w:p w14:paraId="0B08D569" w14:textId="77777777" w:rsidR="00A77D79" w:rsidRDefault="00A77D79" w:rsidP="00290D24">
      <w:pPr>
        <w:jc w:val="center"/>
        <w:rPr>
          <w:rFonts w:ascii="Times New Roman" w:hAnsi="Times New Roman" w:cs="Times New Roman"/>
          <w:b/>
          <w:noProof/>
          <w:sz w:val="28"/>
          <w:szCs w:val="28"/>
        </w:rPr>
      </w:pPr>
    </w:p>
    <w:p w14:paraId="48AFE396" w14:textId="77777777" w:rsidR="00A77D79" w:rsidRDefault="00A77D79" w:rsidP="00290D24">
      <w:pPr>
        <w:jc w:val="center"/>
        <w:rPr>
          <w:rFonts w:ascii="Times New Roman" w:hAnsi="Times New Roman" w:cs="Times New Roman"/>
          <w:b/>
          <w:noProof/>
          <w:sz w:val="28"/>
          <w:szCs w:val="28"/>
        </w:rPr>
      </w:pPr>
    </w:p>
    <w:p w14:paraId="0008C2B1" w14:textId="77777777" w:rsidR="00A77D79" w:rsidRDefault="00A77D79" w:rsidP="00290D24">
      <w:pPr>
        <w:jc w:val="center"/>
        <w:rPr>
          <w:rFonts w:ascii="Times New Roman" w:hAnsi="Times New Roman" w:cs="Times New Roman"/>
          <w:b/>
          <w:noProof/>
          <w:sz w:val="28"/>
          <w:szCs w:val="28"/>
        </w:rPr>
      </w:pPr>
    </w:p>
    <w:p w14:paraId="06C6ED4C" w14:textId="77777777" w:rsidR="00A77D79" w:rsidRDefault="00A77D79" w:rsidP="00290D24">
      <w:pPr>
        <w:jc w:val="center"/>
        <w:rPr>
          <w:rFonts w:ascii="Times New Roman" w:hAnsi="Times New Roman" w:cs="Times New Roman"/>
          <w:b/>
          <w:noProof/>
          <w:sz w:val="28"/>
          <w:szCs w:val="28"/>
        </w:rPr>
      </w:pPr>
    </w:p>
    <w:p w14:paraId="0A017B0B" w14:textId="77777777" w:rsidR="00A77D79" w:rsidRDefault="00A77D79" w:rsidP="00290D24">
      <w:pPr>
        <w:jc w:val="center"/>
        <w:rPr>
          <w:rFonts w:ascii="Times New Roman" w:hAnsi="Times New Roman" w:cs="Times New Roman"/>
          <w:b/>
          <w:noProof/>
          <w:sz w:val="28"/>
          <w:szCs w:val="28"/>
        </w:rPr>
      </w:pPr>
    </w:p>
    <w:p w14:paraId="4B80793A" w14:textId="77777777" w:rsidR="00A77D79" w:rsidRDefault="00A77D79" w:rsidP="00290D24">
      <w:pPr>
        <w:jc w:val="center"/>
        <w:rPr>
          <w:rFonts w:ascii="Times New Roman" w:hAnsi="Times New Roman" w:cs="Times New Roman"/>
          <w:b/>
          <w:noProof/>
          <w:sz w:val="28"/>
          <w:szCs w:val="28"/>
        </w:rPr>
      </w:pPr>
    </w:p>
    <w:p w14:paraId="1FAA29FF" w14:textId="77777777" w:rsidR="00A77D79" w:rsidRDefault="00A77D79" w:rsidP="00475A5B">
      <w:pPr>
        <w:rPr>
          <w:rFonts w:ascii="Times New Roman" w:hAnsi="Times New Roman" w:cs="Times New Roman"/>
          <w:b/>
          <w:noProof/>
          <w:sz w:val="28"/>
          <w:szCs w:val="28"/>
        </w:rPr>
      </w:pPr>
    </w:p>
    <w:p w14:paraId="44088290" w14:textId="77777777" w:rsidR="00EE2B04" w:rsidRPr="00811B1D" w:rsidRDefault="00EE2B04" w:rsidP="00475A5B">
      <w:pPr>
        <w:rPr>
          <w:rFonts w:ascii="Times New Roman" w:hAnsi="Times New Roman" w:cs="Times New Roman"/>
          <w:b/>
          <w:noProof/>
          <w:sz w:val="28"/>
          <w:szCs w:val="28"/>
        </w:rPr>
      </w:pPr>
    </w:p>
    <w:p w14:paraId="25B40D9F" w14:textId="2C049182" w:rsidR="00A77D79" w:rsidRPr="00A77D79" w:rsidRDefault="00A77D79" w:rsidP="00A77D79">
      <w:pPr>
        <w:jc w:val="center"/>
        <w:rPr>
          <w:rFonts w:ascii="Times New Roman" w:hAnsi="Times New Roman" w:cs="Times New Roman"/>
          <w:b/>
          <w:noProof/>
          <w:sz w:val="28"/>
          <w:szCs w:val="28"/>
        </w:rPr>
      </w:pPr>
      <w:r w:rsidRPr="00A77D79">
        <w:rPr>
          <w:rFonts w:ascii="Times New Roman" w:hAnsi="Times New Roman" w:cs="Times New Roman"/>
          <w:b/>
          <w:noProof/>
          <w:sz w:val="28"/>
          <w:szCs w:val="28"/>
        </w:rPr>
        <w:t>селище Авангард - 2024</w:t>
      </w:r>
    </w:p>
    <w:p w14:paraId="22EB7204" w14:textId="77777777" w:rsidR="00A77D79" w:rsidRDefault="00A77D79" w:rsidP="00290D24">
      <w:pPr>
        <w:jc w:val="center"/>
        <w:rPr>
          <w:rFonts w:ascii="Times New Roman" w:hAnsi="Times New Roman" w:cs="Times New Roman"/>
          <w:b/>
          <w:noProof/>
          <w:sz w:val="28"/>
          <w:szCs w:val="28"/>
        </w:rPr>
      </w:pPr>
    </w:p>
    <w:p w14:paraId="34F492E4" w14:textId="77777777" w:rsidR="00A77D79" w:rsidRDefault="00A77D79" w:rsidP="00290D24">
      <w:pPr>
        <w:jc w:val="center"/>
        <w:rPr>
          <w:rFonts w:ascii="Times New Roman" w:hAnsi="Times New Roman" w:cs="Times New Roman"/>
          <w:b/>
          <w:noProof/>
          <w:sz w:val="28"/>
          <w:szCs w:val="28"/>
        </w:rPr>
      </w:pPr>
    </w:p>
    <w:p w14:paraId="58D73BFE" w14:textId="77777777" w:rsidR="00EE2B04" w:rsidRDefault="00EE2B04" w:rsidP="00290D24">
      <w:pPr>
        <w:jc w:val="center"/>
        <w:rPr>
          <w:rFonts w:ascii="Times New Roman" w:hAnsi="Times New Roman" w:cs="Times New Roman"/>
          <w:b/>
          <w:noProof/>
          <w:sz w:val="28"/>
          <w:szCs w:val="28"/>
        </w:rPr>
      </w:pPr>
    </w:p>
    <w:p w14:paraId="54257150" w14:textId="77777777" w:rsidR="00EE2B04" w:rsidRDefault="00EE2B04" w:rsidP="00290D24">
      <w:pPr>
        <w:jc w:val="center"/>
        <w:rPr>
          <w:rFonts w:ascii="Times New Roman" w:hAnsi="Times New Roman" w:cs="Times New Roman"/>
          <w:b/>
          <w:noProof/>
          <w:sz w:val="28"/>
          <w:szCs w:val="28"/>
        </w:rPr>
      </w:pPr>
    </w:p>
    <w:p w14:paraId="20B6D2AA" w14:textId="77777777" w:rsidR="00EE2B04" w:rsidRPr="00774D7F" w:rsidRDefault="00EE2B04" w:rsidP="00290D24">
      <w:pPr>
        <w:jc w:val="center"/>
        <w:rPr>
          <w:rFonts w:ascii="Times New Roman" w:hAnsi="Times New Roman" w:cs="Times New Roman"/>
          <w:b/>
          <w:noProof/>
          <w:sz w:val="28"/>
          <w:szCs w:val="28"/>
        </w:rPr>
      </w:pPr>
    </w:p>
    <w:p w14:paraId="5B976E81" w14:textId="480A5C9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1.</w:t>
      </w:r>
      <w:r w:rsidR="008A5D7D">
        <w:rPr>
          <w:rFonts w:ascii="Times New Roman" w:hAnsi="Times New Roman" w:cs="Times New Roman"/>
          <w:b/>
          <w:bCs/>
          <w:sz w:val="28"/>
          <w:szCs w:val="28"/>
        </w:rPr>
        <w:t xml:space="preserve"> </w:t>
      </w:r>
      <w:r w:rsidRPr="002141E6">
        <w:rPr>
          <w:rFonts w:ascii="Times New Roman" w:hAnsi="Times New Roman" w:cs="Times New Roman"/>
          <w:b/>
          <w:bCs/>
          <w:sz w:val="28"/>
          <w:szCs w:val="28"/>
        </w:rPr>
        <w:t>Загальні положення </w:t>
      </w:r>
    </w:p>
    <w:p w14:paraId="5B774478" w14:textId="5BE03095"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1.1. Відділ</w:t>
      </w:r>
      <w:r w:rsidRPr="002141E6">
        <w:rPr>
          <w:rFonts w:ascii="Times New Roman" w:hAnsi="Times New Roman" w:cs="Times New Roman"/>
          <w:color w:val="FF0000"/>
          <w:sz w:val="28"/>
          <w:szCs w:val="28"/>
        </w:rPr>
        <w:t xml:space="preserve"> </w:t>
      </w:r>
      <w:r w:rsidRPr="002141E6">
        <w:rPr>
          <w:rFonts w:ascii="Times New Roman" w:hAnsi="Times New Roman" w:cs="Times New Roman"/>
          <w:sz w:val="28"/>
          <w:szCs w:val="28"/>
        </w:rPr>
        <w:t xml:space="preserve">військового обліку та мобілізаційної роботи </w:t>
      </w:r>
      <w:r w:rsidRPr="00774D7F">
        <w:rPr>
          <w:rFonts w:ascii="Times New Roman" w:hAnsi="Times New Roman" w:cs="Times New Roman"/>
          <w:sz w:val="28"/>
          <w:szCs w:val="28"/>
        </w:rPr>
        <w:t>Авангардів</w:t>
      </w:r>
      <w:r w:rsidRPr="002141E6">
        <w:rPr>
          <w:rFonts w:ascii="Times New Roman" w:hAnsi="Times New Roman" w:cs="Times New Roman"/>
          <w:sz w:val="28"/>
          <w:szCs w:val="28"/>
        </w:rPr>
        <w:t xml:space="preserve">ської селищної ради (далі </w:t>
      </w:r>
      <w:r w:rsidR="008A5D7D">
        <w:rPr>
          <w:rFonts w:ascii="Times New Roman" w:hAnsi="Times New Roman" w:cs="Times New Roman"/>
          <w:sz w:val="28"/>
          <w:szCs w:val="28"/>
        </w:rPr>
        <w:t xml:space="preserve">- </w:t>
      </w:r>
      <w:r w:rsidRPr="002141E6">
        <w:rPr>
          <w:rFonts w:ascii="Times New Roman" w:hAnsi="Times New Roman" w:cs="Times New Roman"/>
          <w:sz w:val="28"/>
          <w:szCs w:val="28"/>
        </w:rPr>
        <w:t xml:space="preserve">Відділ) утворюється рішенням селищної ради, є структурним підрозділом ради </w:t>
      </w:r>
      <w:r w:rsidRPr="008A5D7D">
        <w:rPr>
          <w:rFonts w:ascii="Times New Roman" w:hAnsi="Times New Roman" w:cs="Times New Roman"/>
          <w:sz w:val="28"/>
          <w:szCs w:val="28"/>
        </w:rPr>
        <w:t>без статусу юридичної особи</w:t>
      </w:r>
      <w:r w:rsidRPr="002141E6">
        <w:rPr>
          <w:rFonts w:ascii="Times New Roman" w:hAnsi="Times New Roman" w:cs="Times New Roman"/>
          <w:sz w:val="28"/>
          <w:szCs w:val="28"/>
        </w:rPr>
        <w:t>.</w:t>
      </w:r>
    </w:p>
    <w:p w14:paraId="098AA83B" w14:textId="508FBCD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1.2. Відділ підзвітний і підконтрольний селищній раді, селищному голові, секретарю ради, заступнику селищного голови відповідно до розподілу функціональних обов’язків.</w:t>
      </w:r>
    </w:p>
    <w:p w14:paraId="2764A3D8" w14:textId="354C5AB9"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1.3. Головною метою відділу </w:t>
      </w:r>
      <w:r w:rsidRPr="00465CF1">
        <w:rPr>
          <w:rFonts w:ascii="Times New Roman" w:hAnsi="Times New Roman" w:cs="Times New Roman"/>
          <w:sz w:val="28"/>
          <w:szCs w:val="28"/>
        </w:rPr>
        <w:t>є</w:t>
      </w:r>
      <w:r w:rsidR="00EE0EFE" w:rsidRPr="00465CF1">
        <w:rPr>
          <w:rFonts w:ascii="Times New Roman" w:hAnsi="Times New Roman" w:cs="Times New Roman"/>
          <w:sz w:val="28"/>
          <w:szCs w:val="28"/>
        </w:rPr>
        <w:t xml:space="preserve"> організація заходів з </w:t>
      </w:r>
      <w:r w:rsidR="00EE0EFE" w:rsidRPr="00B00C79">
        <w:rPr>
          <w:rFonts w:ascii="Times New Roman" w:hAnsi="Times New Roman" w:cs="Times New Roman"/>
          <w:sz w:val="28"/>
          <w:szCs w:val="28"/>
        </w:rPr>
        <w:t xml:space="preserve">мобілізаційної підготовки та мобілізації, </w:t>
      </w:r>
      <w:r w:rsidRPr="00B00C79">
        <w:rPr>
          <w:rFonts w:ascii="Times New Roman" w:hAnsi="Times New Roman" w:cs="Times New Roman"/>
          <w:sz w:val="28"/>
          <w:szCs w:val="28"/>
        </w:rPr>
        <w:t xml:space="preserve"> забезпечення персонально-первинного обліку п</w:t>
      </w:r>
      <w:r w:rsidRPr="002141E6">
        <w:rPr>
          <w:rFonts w:ascii="Times New Roman" w:hAnsi="Times New Roman" w:cs="Times New Roman"/>
          <w:sz w:val="28"/>
          <w:szCs w:val="28"/>
        </w:rPr>
        <w:t xml:space="preserve">ризовників, військовозобов´язаних та резервістів на території </w:t>
      </w:r>
      <w:r w:rsidRPr="00774D7F">
        <w:rPr>
          <w:rFonts w:ascii="Times New Roman" w:hAnsi="Times New Roman" w:cs="Times New Roman"/>
          <w:sz w:val="28"/>
          <w:szCs w:val="28"/>
        </w:rPr>
        <w:t>Авангардівської</w:t>
      </w:r>
      <w:r w:rsidRPr="002141E6">
        <w:rPr>
          <w:rFonts w:ascii="Times New Roman" w:hAnsi="Times New Roman" w:cs="Times New Roman"/>
          <w:sz w:val="28"/>
          <w:szCs w:val="28"/>
        </w:rPr>
        <w:t xml:space="preserve"> селищної територіальної громади</w:t>
      </w:r>
      <w:r w:rsidR="00465CF1">
        <w:rPr>
          <w:rFonts w:ascii="Times New Roman" w:hAnsi="Times New Roman" w:cs="Times New Roman"/>
          <w:sz w:val="28"/>
          <w:szCs w:val="28"/>
        </w:rPr>
        <w:t xml:space="preserve"> </w:t>
      </w:r>
      <w:r w:rsidR="008200A9">
        <w:rPr>
          <w:rFonts w:ascii="Times New Roman" w:hAnsi="Times New Roman" w:cs="Times New Roman"/>
          <w:sz w:val="28"/>
          <w:szCs w:val="28"/>
        </w:rPr>
        <w:t>(д</w:t>
      </w:r>
      <w:r w:rsidR="00465CF1">
        <w:rPr>
          <w:rFonts w:ascii="Times New Roman" w:hAnsi="Times New Roman" w:cs="Times New Roman"/>
          <w:sz w:val="28"/>
          <w:szCs w:val="28"/>
        </w:rPr>
        <w:t>алі</w:t>
      </w:r>
      <w:r w:rsidR="008A5D7D">
        <w:rPr>
          <w:rFonts w:ascii="Times New Roman" w:hAnsi="Times New Roman" w:cs="Times New Roman"/>
          <w:sz w:val="28"/>
          <w:szCs w:val="28"/>
        </w:rPr>
        <w:t xml:space="preserve"> </w:t>
      </w:r>
      <w:r w:rsidR="00465CF1">
        <w:rPr>
          <w:rFonts w:ascii="Times New Roman" w:hAnsi="Times New Roman" w:cs="Times New Roman"/>
          <w:sz w:val="28"/>
          <w:szCs w:val="28"/>
        </w:rPr>
        <w:t>- громада)</w:t>
      </w:r>
      <w:r w:rsidRPr="002141E6">
        <w:rPr>
          <w:rFonts w:ascii="Times New Roman" w:hAnsi="Times New Roman" w:cs="Times New Roman"/>
          <w:sz w:val="28"/>
          <w:szCs w:val="28"/>
        </w:rPr>
        <w:t>.</w:t>
      </w:r>
    </w:p>
    <w:p w14:paraId="5AEE6916" w14:textId="781A703E"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1.4. Відділ у своїй діяльності керується Конституцією України, Кодексом </w:t>
      </w:r>
      <w:r w:rsidR="00D9698E">
        <w:rPr>
          <w:rFonts w:ascii="Times New Roman" w:hAnsi="Times New Roman" w:cs="Times New Roman"/>
          <w:sz w:val="28"/>
          <w:szCs w:val="28"/>
        </w:rPr>
        <w:t>ц</w:t>
      </w:r>
      <w:r w:rsidRPr="002141E6">
        <w:rPr>
          <w:rFonts w:ascii="Times New Roman" w:hAnsi="Times New Roman" w:cs="Times New Roman"/>
          <w:sz w:val="28"/>
          <w:szCs w:val="28"/>
        </w:rPr>
        <w:t xml:space="preserve">ивільного захисту України, законами України «Про місцеве самоврядування в Україні», «Про службу в органах місцевого самоврядування», «Про  запобігання корупції», «Про військовий обов'язок і військову службу», «Про </w:t>
      </w:r>
      <w:r w:rsidR="002933F8" w:rsidRPr="002141E6">
        <w:rPr>
          <w:rFonts w:ascii="Times New Roman" w:hAnsi="Times New Roman" w:cs="Times New Roman"/>
          <w:sz w:val="28"/>
          <w:szCs w:val="28"/>
        </w:rPr>
        <w:t xml:space="preserve">мобілізаційну підготовку </w:t>
      </w:r>
      <w:r w:rsidRPr="002141E6">
        <w:rPr>
          <w:rFonts w:ascii="Times New Roman" w:hAnsi="Times New Roman" w:cs="Times New Roman"/>
          <w:sz w:val="28"/>
          <w:szCs w:val="28"/>
        </w:rPr>
        <w:t xml:space="preserve">та </w:t>
      </w:r>
      <w:r w:rsidR="002933F8" w:rsidRPr="002141E6">
        <w:rPr>
          <w:rFonts w:ascii="Times New Roman" w:hAnsi="Times New Roman" w:cs="Times New Roman"/>
          <w:sz w:val="28"/>
          <w:szCs w:val="28"/>
        </w:rPr>
        <w:t>мобілізацію</w:t>
      </w:r>
      <w:r w:rsidRPr="002141E6">
        <w:rPr>
          <w:rFonts w:ascii="Times New Roman" w:hAnsi="Times New Roman" w:cs="Times New Roman"/>
          <w:sz w:val="28"/>
          <w:szCs w:val="28"/>
        </w:rPr>
        <w:t xml:space="preserve">», Порядком організації та ведення військового обліку призовників, військовозобов’язаних та резервістів, затвердженим </w:t>
      </w:r>
      <w:r w:rsidR="00D9698E">
        <w:rPr>
          <w:rFonts w:ascii="Times New Roman" w:hAnsi="Times New Roman" w:cs="Times New Roman"/>
          <w:sz w:val="28"/>
          <w:szCs w:val="28"/>
        </w:rPr>
        <w:t>п</w:t>
      </w:r>
      <w:r w:rsidRPr="002141E6">
        <w:rPr>
          <w:rFonts w:ascii="Times New Roman" w:hAnsi="Times New Roman" w:cs="Times New Roman"/>
          <w:sz w:val="28"/>
          <w:szCs w:val="28"/>
        </w:rPr>
        <w:t xml:space="preserve">остановою Кабінету Міністрів України від 30 грудня 2022 року № 1487, </w:t>
      </w:r>
      <w:r w:rsidRPr="00774D7F">
        <w:rPr>
          <w:rFonts w:ascii="Times New Roman" w:hAnsi="Times New Roman" w:cs="Times New Roman"/>
          <w:sz w:val="28"/>
          <w:szCs w:val="28"/>
        </w:rPr>
        <w:t xml:space="preserve">Порядком проведення призову громадян на військову службу під час мобілізації, на особливий період, затвердженим </w:t>
      </w:r>
      <w:r w:rsidR="00D9698E">
        <w:rPr>
          <w:rFonts w:ascii="Times New Roman" w:hAnsi="Times New Roman" w:cs="Times New Roman"/>
          <w:sz w:val="28"/>
          <w:szCs w:val="28"/>
        </w:rPr>
        <w:t>п</w:t>
      </w:r>
      <w:r w:rsidRPr="00774D7F">
        <w:rPr>
          <w:rFonts w:ascii="Times New Roman" w:hAnsi="Times New Roman" w:cs="Times New Roman"/>
          <w:sz w:val="28"/>
          <w:szCs w:val="28"/>
        </w:rPr>
        <w:t>остановою Кабінету Міністрів України від 16</w:t>
      </w:r>
      <w:r w:rsidR="00D9698E">
        <w:rPr>
          <w:rFonts w:ascii="Times New Roman" w:hAnsi="Times New Roman" w:cs="Times New Roman"/>
          <w:sz w:val="28"/>
          <w:szCs w:val="28"/>
        </w:rPr>
        <w:t xml:space="preserve"> травня 20</w:t>
      </w:r>
      <w:r w:rsidRPr="00774D7F">
        <w:rPr>
          <w:rFonts w:ascii="Times New Roman" w:hAnsi="Times New Roman" w:cs="Times New Roman"/>
          <w:sz w:val="28"/>
          <w:szCs w:val="28"/>
        </w:rPr>
        <w:t xml:space="preserve">24 </w:t>
      </w:r>
      <w:r w:rsidR="00D9698E">
        <w:rPr>
          <w:rFonts w:ascii="Times New Roman" w:hAnsi="Times New Roman" w:cs="Times New Roman"/>
          <w:sz w:val="28"/>
          <w:szCs w:val="28"/>
        </w:rPr>
        <w:t xml:space="preserve">року </w:t>
      </w:r>
      <w:r w:rsidRPr="00774D7F">
        <w:rPr>
          <w:rFonts w:ascii="Times New Roman" w:hAnsi="Times New Roman" w:cs="Times New Roman"/>
          <w:sz w:val="28"/>
          <w:szCs w:val="28"/>
        </w:rPr>
        <w:t>№</w:t>
      </w:r>
      <w:r w:rsidR="00D9698E">
        <w:rPr>
          <w:rFonts w:ascii="Times New Roman" w:hAnsi="Times New Roman" w:cs="Times New Roman"/>
          <w:sz w:val="28"/>
          <w:szCs w:val="28"/>
        </w:rPr>
        <w:t xml:space="preserve"> </w:t>
      </w:r>
      <w:r w:rsidRPr="00774D7F">
        <w:rPr>
          <w:rFonts w:ascii="Times New Roman" w:hAnsi="Times New Roman" w:cs="Times New Roman"/>
          <w:sz w:val="28"/>
          <w:szCs w:val="28"/>
        </w:rPr>
        <w:t xml:space="preserve">560, </w:t>
      </w:r>
      <w:r w:rsidRPr="002141E6">
        <w:rPr>
          <w:rFonts w:ascii="Times New Roman" w:hAnsi="Times New Roman" w:cs="Times New Roman"/>
          <w:sz w:val="28"/>
          <w:szCs w:val="28"/>
        </w:rPr>
        <w:t xml:space="preserve">указами Президента України, наказами Міністерства оборони України, регламентами </w:t>
      </w:r>
      <w:r w:rsidRPr="00774D7F">
        <w:rPr>
          <w:rFonts w:ascii="Times New Roman" w:hAnsi="Times New Roman" w:cs="Times New Roman"/>
          <w:sz w:val="28"/>
          <w:szCs w:val="28"/>
        </w:rPr>
        <w:t>Авангардівської</w:t>
      </w:r>
      <w:r w:rsidRPr="002141E6">
        <w:rPr>
          <w:rFonts w:ascii="Times New Roman" w:hAnsi="Times New Roman" w:cs="Times New Roman"/>
          <w:sz w:val="28"/>
          <w:szCs w:val="28"/>
        </w:rPr>
        <w:t xml:space="preserve"> селищної ради та виконавчого комітету, рішеннями селищної ради та її виконавчого комітету, розпорядженнями селищного голови, цим Положенням та іншими нормативно - правовими актами, що регламентують діяльність у межах наданих повноважень.</w:t>
      </w:r>
    </w:p>
    <w:p w14:paraId="0742661C" w14:textId="73A2F69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1.5</w:t>
      </w:r>
      <w:r w:rsidR="005F6849">
        <w:rPr>
          <w:rFonts w:ascii="Times New Roman" w:hAnsi="Times New Roman" w:cs="Times New Roman"/>
          <w:sz w:val="28"/>
          <w:szCs w:val="28"/>
        </w:rPr>
        <w:t>.</w:t>
      </w:r>
      <w:r w:rsidRPr="002141E6">
        <w:rPr>
          <w:rFonts w:ascii="Times New Roman" w:hAnsi="Times New Roman" w:cs="Times New Roman"/>
          <w:sz w:val="28"/>
          <w:szCs w:val="28"/>
        </w:rPr>
        <w:t xml:space="preserve"> Для листування з органами державної влади, органами місцевого самоврядування, організаціями, установами, підприємствами, громадянами тощо використовується бланк селищної ради.</w:t>
      </w:r>
    </w:p>
    <w:p w14:paraId="2730DED3" w14:textId="64DF5B20" w:rsidR="00C47495" w:rsidRPr="00915FBC" w:rsidRDefault="002141E6" w:rsidP="002141E6">
      <w:pPr>
        <w:jc w:val="both"/>
        <w:rPr>
          <w:rFonts w:ascii="Times New Roman" w:hAnsi="Times New Roman" w:cs="Times New Roman"/>
          <w:b/>
          <w:bCs/>
          <w:sz w:val="28"/>
          <w:szCs w:val="28"/>
        </w:rPr>
      </w:pPr>
      <w:r w:rsidRPr="002141E6">
        <w:rPr>
          <w:rFonts w:ascii="Times New Roman" w:hAnsi="Times New Roman" w:cs="Times New Roman"/>
          <w:b/>
          <w:bCs/>
          <w:sz w:val="28"/>
          <w:szCs w:val="28"/>
        </w:rPr>
        <w:t>2. Основні завдання та повноваження </w:t>
      </w:r>
      <w:r w:rsidR="005F6849">
        <w:rPr>
          <w:rFonts w:ascii="Times New Roman" w:hAnsi="Times New Roman" w:cs="Times New Roman"/>
          <w:b/>
          <w:bCs/>
          <w:sz w:val="28"/>
          <w:szCs w:val="28"/>
        </w:rPr>
        <w:t>В</w:t>
      </w:r>
      <w:r w:rsidRPr="002141E6">
        <w:rPr>
          <w:rFonts w:ascii="Times New Roman" w:hAnsi="Times New Roman" w:cs="Times New Roman"/>
          <w:b/>
          <w:bCs/>
          <w:sz w:val="28"/>
          <w:szCs w:val="28"/>
        </w:rPr>
        <w:t>ідділу:</w:t>
      </w:r>
    </w:p>
    <w:p w14:paraId="35B2E6C2" w14:textId="4D3A5836" w:rsidR="002059ED" w:rsidRDefault="002141E6" w:rsidP="002141E6">
      <w:pPr>
        <w:jc w:val="both"/>
        <w:rPr>
          <w:rFonts w:ascii="Times New Roman" w:hAnsi="Times New Roman" w:cs="Times New Roman"/>
          <w:sz w:val="28"/>
          <w:szCs w:val="28"/>
        </w:rPr>
      </w:pPr>
      <w:r w:rsidRPr="00811B1D">
        <w:rPr>
          <w:rFonts w:ascii="Times New Roman" w:hAnsi="Times New Roman" w:cs="Times New Roman"/>
          <w:sz w:val="28"/>
          <w:szCs w:val="28"/>
        </w:rPr>
        <w:t xml:space="preserve">2.1. </w:t>
      </w:r>
      <w:r w:rsidR="002059ED" w:rsidRPr="00B00C79">
        <w:rPr>
          <w:rFonts w:ascii="Times New Roman" w:hAnsi="Times New Roman" w:cs="Times New Roman"/>
          <w:sz w:val="28"/>
          <w:szCs w:val="28"/>
        </w:rPr>
        <w:t>Забезпечення виконання вимог чинного законодавства України з питань мобілізаційної підготовки та мобілізації</w:t>
      </w:r>
      <w:r w:rsidR="00CD429F" w:rsidRPr="00B00C79">
        <w:rPr>
          <w:rFonts w:ascii="Times New Roman" w:hAnsi="Times New Roman" w:cs="Times New Roman"/>
          <w:sz w:val="28"/>
          <w:szCs w:val="28"/>
        </w:rPr>
        <w:t xml:space="preserve"> у виконавчих органах селищної ради, підприємствах, установах і організаціях</w:t>
      </w:r>
      <w:r w:rsidR="00CD429F">
        <w:rPr>
          <w:rFonts w:ascii="Times New Roman" w:hAnsi="Times New Roman" w:cs="Times New Roman"/>
          <w:sz w:val="28"/>
          <w:szCs w:val="28"/>
        </w:rPr>
        <w:t>, яким встановлено мобілізаційне завдання.</w:t>
      </w:r>
    </w:p>
    <w:p w14:paraId="69DCCF78" w14:textId="3EDFB21F" w:rsidR="00CD429F" w:rsidRPr="00907EF1" w:rsidRDefault="00CD429F" w:rsidP="002141E6">
      <w:pPr>
        <w:jc w:val="both"/>
        <w:rPr>
          <w:rFonts w:ascii="Times New Roman" w:hAnsi="Times New Roman" w:cs="Times New Roman"/>
          <w:sz w:val="28"/>
          <w:szCs w:val="28"/>
        </w:rPr>
      </w:pPr>
      <w:r w:rsidRPr="00907EF1">
        <w:rPr>
          <w:rFonts w:ascii="Times New Roman" w:hAnsi="Times New Roman" w:cs="Times New Roman"/>
          <w:sz w:val="28"/>
          <w:szCs w:val="28"/>
        </w:rPr>
        <w:lastRenderedPageBreak/>
        <w:t>2.2.</w:t>
      </w:r>
      <w:r w:rsidR="007A7B05" w:rsidRPr="00907EF1">
        <w:rPr>
          <w:rFonts w:ascii="Times New Roman" w:hAnsi="Times New Roman" w:cs="Times New Roman"/>
          <w:color w:val="000000"/>
          <w:sz w:val="28"/>
          <w:szCs w:val="28"/>
          <w:lang w:eastAsia="uk-UA"/>
        </w:rPr>
        <w:t xml:space="preserve"> </w:t>
      </w:r>
      <w:r w:rsidR="007A7B05" w:rsidRPr="00907EF1">
        <w:rPr>
          <w:rStyle w:val="2"/>
          <w:rFonts w:ascii="Times New Roman" w:hAnsi="Times New Roman" w:cs="Times New Roman"/>
          <w:color w:val="000000"/>
          <w:sz w:val="28"/>
          <w:szCs w:val="28"/>
          <w:lang w:eastAsia="uk-UA"/>
        </w:rPr>
        <w:t>Організація заходів мобілізації</w:t>
      </w:r>
      <w:r w:rsidR="005A46D6">
        <w:rPr>
          <w:rStyle w:val="2"/>
          <w:rFonts w:ascii="Times New Roman" w:hAnsi="Times New Roman" w:cs="Times New Roman"/>
          <w:color w:val="000000"/>
          <w:sz w:val="28"/>
          <w:szCs w:val="28"/>
          <w:lang w:eastAsia="uk-UA"/>
        </w:rPr>
        <w:t xml:space="preserve"> </w:t>
      </w:r>
      <w:r w:rsidR="007A7B05" w:rsidRPr="00907EF1">
        <w:rPr>
          <w:rStyle w:val="2"/>
          <w:rFonts w:ascii="Times New Roman" w:hAnsi="Times New Roman" w:cs="Times New Roman"/>
          <w:color w:val="000000"/>
          <w:sz w:val="28"/>
          <w:szCs w:val="28"/>
          <w:lang w:eastAsia="uk-UA"/>
        </w:rPr>
        <w:t xml:space="preserve">у виконавчих органах </w:t>
      </w:r>
      <w:r w:rsidR="0006023C">
        <w:rPr>
          <w:rStyle w:val="2"/>
          <w:rFonts w:ascii="Times New Roman" w:hAnsi="Times New Roman" w:cs="Times New Roman"/>
          <w:color w:val="000000"/>
          <w:sz w:val="28"/>
          <w:szCs w:val="28"/>
          <w:lang w:eastAsia="uk-UA"/>
        </w:rPr>
        <w:t>селищно</w:t>
      </w:r>
      <w:r w:rsidR="007A7B05" w:rsidRPr="00907EF1">
        <w:rPr>
          <w:rStyle w:val="2"/>
          <w:rFonts w:ascii="Times New Roman" w:hAnsi="Times New Roman" w:cs="Times New Roman"/>
          <w:color w:val="000000"/>
          <w:sz w:val="28"/>
          <w:szCs w:val="28"/>
          <w:lang w:eastAsia="uk-UA"/>
        </w:rPr>
        <w:t>ї ради та на підприємствах, установах і організаціях, яким встановлено мобілізаційне завдання.</w:t>
      </w:r>
    </w:p>
    <w:p w14:paraId="0A413FDC" w14:textId="67B7B62F" w:rsidR="002059ED" w:rsidRPr="0006023C" w:rsidRDefault="007A7B05" w:rsidP="002141E6">
      <w:pPr>
        <w:jc w:val="both"/>
        <w:rPr>
          <w:rFonts w:ascii="Times New Roman" w:hAnsi="Times New Roman" w:cs="Times New Roman"/>
          <w:sz w:val="28"/>
          <w:szCs w:val="28"/>
        </w:rPr>
      </w:pPr>
      <w:r w:rsidRPr="00907EF1">
        <w:rPr>
          <w:rFonts w:ascii="Times New Roman" w:hAnsi="Times New Roman" w:cs="Times New Roman"/>
          <w:sz w:val="28"/>
          <w:szCs w:val="28"/>
        </w:rPr>
        <w:t>2.3.</w:t>
      </w:r>
      <w:r w:rsidR="005F6849">
        <w:rPr>
          <w:rFonts w:ascii="Times New Roman" w:hAnsi="Times New Roman" w:cs="Times New Roman"/>
          <w:sz w:val="28"/>
          <w:szCs w:val="28"/>
        </w:rPr>
        <w:t xml:space="preserve"> </w:t>
      </w:r>
      <w:r w:rsidRPr="00907EF1">
        <w:rPr>
          <w:rFonts w:ascii="Times New Roman" w:hAnsi="Times New Roman" w:cs="Times New Roman"/>
          <w:sz w:val="28"/>
          <w:szCs w:val="28"/>
        </w:rPr>
        <w:t xml:space="preserve">Участь у </w:t>
      </w:r>
      <w:r w:rsidRPr="0006023C">
        <w:rPr>
          <w:rFonts w:ascii="Times New Roman" w:hAnsi="Times New Roman" w:cs="Times New Roman"/>
          <w:sz w:val="28"/>
          <w:szCs w:val="28"/>
        </w:rPr>
        <w:t>плануванні та координації дій з мобілізаційної підготовки і виконання завдань на території громади.</w:t>
      </w:r>
    </w:p>
    <w:p w14:paraId="442A1F50" w14:textId="0DD527EE" w:rsidR="002141E6" w:rsidRPr="004553DA" w:rsidRDefault="0084572B" w:rsidP="002141E6">
      <w:pPr>
        <w:jc w:val="both"/>
        <w:rPr>
          <w:rFonts w:ascii="Times New Roman" w:hAnsi="Times New Roman" w:cs="Times New Roman"/>
          <w:sz w:val="28"/>
          <w:szCs w:val="28"/>
        </w:rPr>
      </w:pPr>
      <w:r>
        <w:rPr>
          <w:rFonts w:ascii="Times New Roman" w:hAnsi="Times New Roman" w:cs="Times New Roman"/>
          <w:sz w:val="28"/>
          <w:szCs w:val="28"/>
        </w:rPr>
        <w:t>2.4.</w:t>
      </w:r>
      <w:r w:rsidR="005F6849">
        <w:rPr>
          <w:rFonts w:ascii="Times New Roman" w:hAnsi="Times New Roman" w:cs="Times New Roman"/>
          <w:sz w:val="28"/>
          <w:szCs w:val="28"/>
        </w:rPr>
        <w:t xml:space="preserve"> </w:t>
      </w:r>
      <w:r w:rsidR="002141E6" w:rsidRPr="00811B1D">
        <w:rPr>
          <w:rFonts w:ascii="Times New Roman" w:hAnsi="Times New Roman" w:cs="Times New Roman"/>
          <w:sz w:val="28"/>
          <w:szCs w:val="28"/>
        </w:rPr>
        <w:t xml:space="preserve">Ведення військового обліку призовників, військовозобов´язаних та </w:t>
      </w:r>
      <w:r w:rsidR="002141E6" w:rsidRPr="004553DA">
        <w:rPr>
          <w:rFonts w:ascii="Times New Roman" w:hAnsi="Times New Roman" w:cs="Times New Roman"/>
          <w:sz w:val="28"/>
          <w:szCs w:val="28"/>
        </w:rPr>
        <w:t>резервістів адміністративно-територіальних одиниць громади.</w:t>
      </w:r>
    </w:p>
    <w:p w14:paraId="1F002392" w14:textId="31A6A9BD" w:rsidR="002141E6" w:rsidRPr="004553DA" w:rsidRDefault="0006023C" w:rsidP="002141E6">
      <w:pPr>
        <w:jc w:val="both"/>
        <w:rPr>
          <w:rFonts w:ascii="Times New Roman" w:hAnsi="Times New Roman" w:cs="Times New Roman"/>
          <w:sz w:val="28"/>
          <w:szCs w:val="28"/>
        </w:rPr>
      </w:pPr>
      <w:r w:rsidRPr="004553DA">
        <w:rPr>
          <w:rFonts w:ascii="Times New Roman" w:hAnsi="Times New Roman" w:cs="Times New Roman"/>
          <w:sz w:val="28"/>
          <w:szCs w:val="28"/>
        </w:rPr>
        <w:t>2.5</w:t>
      </w:r>
      <w:r w:rsidR="002141E6" w:rsidRPr="004553DA">
        <w:rPr>
          <w:rFonts w:ascii="Times New Roman" w:hAnsi="Times New Roman" w:cs="Times New Roman"/>
          <w:sz w:val="28"/>
          <w:szCs w:val="28"/>
        </w:rPr>
        <w:t>. Документальне оформлення військово-облікових документів призовників, військовозобов´язаних та резервістів.</w:t>
      </w:r>
    </w:p>
    <w:p w14:paraId="636153E8" w14:textId="45699CCB" w:rsidR="002141E6" w:rsidRPr="002141E6" w:rsidRDefault="002141E6" w:rsidP="002141E6">
      <w:pPr>
        <w:jc w:val="both"/>
        <w:rPr>
          <w:rFonts w:ascii="Times New Roman" w:hAnsi="Times New Roman" w:cs="Times New Roman"/>
          <w:sz w:val="28"/>
          <w:szCs w:val="28"/>
        </w:rPr>
      </w:pPr>
      <w:r w:rsidRPr="004553DA">
        <w:rPr>
          <w:rFonts w:ascii="Times New Roman" w:hAnsi="Times New Roman" w:cs="Times New Roman"/>
          <w:sz w:val="28"/>
          <w:szCs w:val="28"/>
        </w:rPr>
        <w:t>2.</w:t>
      </w:r>
      <w:r w:rsidR="00B8665D" w:rsidRPr="004553DA">
        <w:rPr>
          <w:rFonts w:ascii="Times New Roman" w:hAnsi="Times New Roman" w:cs="Times New Roman"/>
          <w:sz w:val="28"/>
          <w:szCs w:val="28"/>
        </w:rPr>
        <w:t>6</w:t>
      </w:r>
      <w:r w:rsidRPr="004553DA">
        <w:rPr>
          <w:rFonts w:ascii="Times New Roman" w:hAnsi="Times New Roman" w:cs="Times New Roman"/>
          <w:sz w:val="28"/>
          <w:szCs w:val="28"/>
        </w:rPr>
        <w:t>.</w:t>
      </w:r>
      <w:r w:rsidR="005F6849">
        <w:rPr>
          <w:rFonts w:ascii="Times New Roman" w:hAnsi="Times New Roman" w:cs="Times New Roman"/>
          <w:sz w:val="28"/>
          <w:szCs w:val="28"/>
        </w:rPr>
        <w:t xml:space="preserve"> </w:t>
      </w:r>
      <w:r w:rsidRPr="004553DA">
        <w:rPr>
          <w:rFonts w:ascii="Times New Roman" w:hAnsi="Times New Roman" w:cs="Times New Roman"/>
          <w:sz w:val="28"/>
          <w:szCs w:val="28"/>
        </w:rPr>
        <w:t xml:space="preserve">Здійснення контролю за виконанням призовниками, військовозобов´язаними та резервістами встановлених </w:t>
      </w:r>
      <w:r w:rsidRPr="002141E6">
        <w:rPr>
          <w:rFonts w:ascii="Times New Roman" w:hAnsi="Times New Roman" w:cs="Times New Roman"/>
          <w:sz w:val="28"/>
          <w:szCs w:val="28"/>
        </w:rPr>
        <w:t>правил військового обліку.</w:t>
      </w:r>
    </w:p>
    <w:p w14:paraId="27DCCA24" w14:textId="7CF8CFA2" w:rsidR="002141E6" w:rsidRPr="009616E0"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2.</w:t>
      </w:r>
      <w:r w:rsidR="00B8665D">
        <w:rPr>
          <w:rFonts w:ascii="Times New Roman" w:hAnsi="Times New Roman" w:cs="Times New Roman"/>
          <w:sz w:val="28"/>
          <w:szCs w:val="28"/>
        </w:rPr>
        <w:t>7</w:t>
      </w:r>
      <w:r w:rsidRPr="002141E6">
        <w:rPr>
          <w:rFonts w:ascii="Times New Roman" w:hAnsi="Times New Roman" w:cs="Times New Roman"/>
          <w:sz w:val="28"/>
          <w:szCs w:val="28"/>
        </w:rPr>
        <w:t xml:space="preserve">. </w:t>
      </w:r>
      <w:r w:rsidRPr="009616E0">
        <w:rPr>
          <w:rFonts w:ascii="Times New Roman" w:hAnsi="Times New Roman" w:cs="Times New Roman"/>
          <w:sz w:val="28"/>
          <w:szCs w:val="28"/>
        </w:rPr>
        <w:t>Бронювання військовозобов´язаних на період мобілізації та на воєнний час.</w:t>
      </w:r>
    </w:p>
    <w:p w14:paraId="7868EDE0" w14:textId="41BDDE56" w:rsidR="002059ED" w:rsidRPr="00EE2B04"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2.</w:t>
      </w:r>
      <w:r w:rsidR="00B8665D">
        <w:rPr>
          <w:rFonts w:ascii="Times New Roman" w:hAnsi="Times New Roman" w:cs="Times New Roman"/>
          <w:sz w:val="28"/>
          <w:szCs w:val="28"/>
        </w:rPr>
        <w:t>8</w:t>
      </w:r>
      <w:r w:rsidRPr="002141E6">
        <w:rPr>
          <w:rFonts w:ascii="Times New Roman" w:hAnsi="Times New Roman" w:cs="Times New Roman"/>
          <w:sz w:val="28"/>
          <w:szCs w:val="28"/>
        </w:rPr>
        <w:t xml:space="preserve">. </w:t>
      </w:r>
      <w:r w:rsidRPr="007D1E03">
        <w:rPr>
          <w:rFonts w:ascii="Times New Roman" w:hAnsi="Times New Roman" w:cs="Times New Roman"/>
          <w:sz w:val="28"/>
          <w:szCs w:val="28"/>
        </w:rPr>
        <w:t>Ведення персонального обліку осіб</w:t>
      </w:r>
      <w:r w:rsidR="005F6849">
        <w:rPr>
          <w:rFonts w:ascii="Times New Roman" w:hAnsi="Times New Roman" w:cs="Times New Roman"/>
          <w:sz w:val="28"/>
          <w:szCs w:val="28"/>
        </w:rPr>
        <w:t>,</w:t>
      </w:r>
      <w:r w:rsidRPr="007D1E03">
        <w:rPr>
          <w:rFonts w:ascii="Times New Roman" w:hAnsi="Times New Roman" w:cs="Times New Roman"/>
          <w:sz w:val="28"/>
          <w:szCs w:val="28"/>
        </w:rPr>
        <w:t xml:space="preserve"> які приймали участь в АТО/ООС, мають посвідчення УБД, які загинули, померли від ран, контузій, каліцтва або захворювань, отриманих внаслідок бойових дій під час захисту Батьківщини.</w:t>
      </w:r>
    </w:p>
    <w:p w14:paraId="2941EBE4" w14:textId="77777777" w:rsidR="002141E6" w:rsidRPr="00B00C79" w:rsidRDefault="002141E6" w:rsidP="002141E6">
      <w:pPr>
        <w:jc w:val="both"/>
        <w:rPr>
          <w:rFonts w:ascii="Times New Roman" w:hAnsi="Times New Roman" w:cs="Times New Roman"/>
          <w:sz w:val="28"/>
          <w:szCs w:val="28"/>
        </w:rPr>
      </w:pPr>
      <w:r w:rsidRPr="00B00C79">
        <w:rPr>
          <w:rFonts w:ascii="Times New Roman" w:hAnsi="Times New Roman" w:cs="Times New Roman"/>
          <w:b/>
          <w:bCs/>
          <w:sz w:val="28"/>
          <w:szCs w:val="28"/>
        </w:rPr>
        <w:t>3. Функції</w:t>
      </w:r>
      <w:r w:rsidRPr="002141E6">
        <w:rPr>
          <w:rFonts w:ascii="Times New Roman" w:hAnsi="Times New Roman" w:cs="Times New Roman"/>
          <w:b/>
          <w:bCs/>
          <w:sz w:val="28"/>
          <w:szCs w:val="28"/>
        </w:rPr>
        <w:t> </w:t>
      </w:r>
      <w:r w:rsidRPr="00B00C79">
        <w:rPr>
          <w:rFonts w:ascii="Times New Roman" w:hAnsi="Times New Roman" w:cs="Times New Roman"/>
          <w:b/>
          <w:bCs/>
          <w:sz w:val="28"/>
          <w:szCs w:val="28"/>
        </w:rPr>
        <w:t>Відділу</w:t>
      </w:r>
    </w:p>
    <w:p w14:paraId="61034ACA" w14:textId="31184C04" w:rsidR="002141E6" w:rsidRPr="00B00C79" w:rsidRDefault="002141E6" w:rsidP="002141E6">
      <w:pPr>
        <w:jc w:val="both"/>
        <w:rPr>
          <w:rFonts w:ascii="Times New Roman" w:hAnsi="Times New Roman" w:cs="Times New Roman"/>
          <w:sz w:val="28"/>
          <w:szCs w:val="28"/>
        </w:rPr>
      </w:pPr>
      <w:r w:rsidRPr="00B00C79">
        <w:rPr>
          <w:rFonts w:ascii="Times New Roman" w:hAnsi="Times New Roman" w:cs="Times New Roman"/>
          <w:b/>
          <w:bCs/>
          <w:sz w:val="28"/>
          <w:szCs w:val="28"/>
        </w:rPr>
        <w:t>3.1.</w:t>
      </w:r>
      <w:r w:rsidRPr="002141E6">
        <w:rPr>
          <w:rFonts w:ascii="Times New Roman" w:hAnsi="Times New Roman" w:cs="Times New Roman"/>
          <w:b/>
          <w:bCs/>
          <w:sz w:val="28"/>
          <w:szCs w:val="28"/>
        </w:rPr>
        <w:t> </w:t>
      </w:r>
      <w:r w:rsidRPr="00B00C79">
        <w:rPr>
          <w:rFonts w:ascii="Times New Roman" w:hAnsi="Times New Roman" w:cs="Times New Roman"/>
          <w:b/>
          <w:bCs/>
          <w:sz w:val="28"/>
          <w:szCs w:val="28"/>
        </w:rPr>
        <w:t xml:space="preserve">Відділ </w:t>
      </w:r>
      <w:r w:rsidR="00811068">
        <w:rPr>
          <w:rFonts w:ascii="Times New Roman" w:hAnsi="Times New Roman" w:cs="Times New Roman"/>
          <w:b/>
          <w:bCs/>
          <w:sz w:val="28"/>
          <w:szCs w:val="28"/>
        </w:rPr>
        <w:t>відповідно до покладених на нього завдань виконує такі функції</w:t>
      </w:r>
      <w:r w:rsidRPr="00B00C79">
        <w:rPr>
          <w:rFonts w:ascii="Times New Roman" w:hAnsi="Times New Roman" w:cs="Times New Roman"/>
          <w:b/>
          <w:bCs/>
          <w:sz w:val="28"/>
          <w:szCs w:val="28"/>
        </w:rPr>
        <w:t>:</w:t>
      </w:r>
    </w:p>
    <w:p w14:paraId="0E05BCB5" w14:textId="76DAF2F3" w:rsidR="00811068" w:rsidRDefault="002141E6" w:rsidP="002141E6">
      <w:pPr>
        <w:jc w:val="both"/>
        <w:rPr>
          <w:rFonts w:ascii="Times New Roman" w:hAnsi="Times New Roman" w:cs="Times New Roman"/>
          <w:sz w:val="28"/>
          <w:szCs w:val="28"/>
        </w:rPr>
      </w:pPr>
      <w:r w:rsidRPr="00B00C79">
        <w:rPr>
          <w:rFonts w:ascii="Times New Roman" w:hAnsi="Times New Roman" w:cs="Times New Roman"/>
          <w:sz w:val="28"/>
          <w:szCs w:val="28"/>
        </w:rPr>
        <w:t xml:space="preserve">3.1. </w:t>
      </w:r>
      <w:r w:rsidR="007F3E3A" w:rsidRPr="007F3E3A">
        <w:rPr>
          <w:rFonts w:ascii="Times New Roman" w:hAnsi="Times New Roman" w:cs="Times New Roman"/>
          <w:sz w:val="28"/>
          <w:szCs w:val="28"/>
        </w:rPr>
        <w:t> </w:t>
      </w:r>
      <w:r w:rsidR="00811068">
        <w:rPr>
          <w:rFonts w:ascii="Times New Roman" w:hAnsi="Times New Roman" w:cs="Times New Roman"/>
          <w:sz w:val="28"/>
          <w:szCs w:val="28"/>
        </w:rPr>
        <w:t>Організовує виконання законів України та інших нормативно-правових актів з питань мобілізаційної підготовки та мобілізації.</w:t>
      </w:r>
    </w:p>
    <w:p w14:paraId="26574EE8" w14:textId="53DA019A" w:rsidR="007A59F6" w:rsidRDefault="005077DB" w:rsidP="00AD5BED">
      <w:pPr>
        <w:jc w:val="both"/>
        <w:rPr>
          <w:rFonts w:ascii="Times New Roman" w:hAnsi="Times New Roman" w:cs="Times New Roman"/>
          <w:sz w:val="28"/>
          <w:szCs w:val="28"/>
        </w:rPr>
      </w:pPr>
      <w:r w:rsidRPr="00B00C79">
        <w:rPr>
          <w:rFonts w:ascii="Times New Roman" w:hAnsi="Times New Roman" w:cs="Times New Roman"/>
          <w:sz w:val="28"/>
          <w:szCs w:val="28"/>
        </w:rPr>
        <w:t>3.2</w:t>
      </w:r>
      <w:r>
        <w:rPr>
          <w:rFonts w:ascii="Times New Roman" w:hAnsi="Times New Roman" w:cs="Times New Roman"/>
          <w:sz w:val="28"/>
          <w:szCs w:val="28"/>
        </w:rPr>
        <w:t xml:space="preserve">. Розробляє та надає керівництву селищної ради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нормативно-правових актів з питань мобілізаційної підготовки та мобілізації.</w:t>
      </w:r>
      <w:bookmarkStart w:id="3" w:name="n104"/>
      <w:bookmarkStart w:id="4" w:name="n106"/>
      <w:bookmarkEnd w:id="3"/>
      <w:bookmarkEnd w:id="4"/>
    </w:p>
    <w:p w14:paraId="565913BA" w14:textId="45562874" w:rsidR="002141E6" w:rsidRPr="00B00C79" w:rsidRDefault="005077DB" w:rsidP="002141E6">
      <w:pPr>
        <w:jc w:val="both"/>
        <w:rPr>
          <w:rFonts w:ascii="Times New Roman" w:hAnsi="Times New Roman" w:cs="Times New Roman"/>
          <w:sz w:val="28"/>
          <w:szCs w:val="28"/>
        </w:rPr>
      </w:pPr>
      <w:bookmarkStart w:id="5" w:name="n797"/>
      <w:bookmarkStart w:id="6" w:name="n109"/>
      <w:bookmarkStart w:id="7" w:name="n111"/>
      <w:bookmarkEnd w:id="5"/>
      <w:bookmarkEnd w:id="6"/>
      <w:bookmarkEnd w:id="7"/>
      <w:r w:rsidRPr="0004214E">
        <w:rPr>
          <w:rFonts w:ascii="Times New Roman" w:hAnsi="Times New Roman" w:cs="Times New Roman"/>
          <w:sz w:val="28"/>
          <w:szCs w:val="28"/>
        </w:rPr>
        <w:t>3.3.</w:t>
      </w:r>
      <w:r>
        <w:rPr>
          <w:rFonts w:ascii="Times New Roman" w:hAnsi="Times New Roman" w:cs="Times New Roman"/>
          <w:sz w:val="28"/>
          <w:szCs w:val="28"/>
        </w:rPr>
        <w:t xml:space="preserve"> </w:t>
      </w:r>
      <w:r w:rsidR="007F3E3A">
        <w:rPr>
          <w:rFonts w:ascii="Times New Roman" w:hAnsi="Times New Roman" w:cs="Times New Roman"/>
          <w:sz w:val="28"/>
          <w:szCs w:val="28"/>
        </w:rPr>
        <w:t>В</w:t>
      </w:r>
      <w:r w:rsidR="007F3E3A" w:rsidRPr="00B00C79">
        <w:rPr>
          <w:rFonts w:ascii="Times New Roman" w:hAnsi="Times New Roman" w:cs="Times New Roman"/>
          <w:sz w:val="28"/>
          <w:szCs w:val="28"/>
        </w:rPr>
        <w:t>зяття на персонально-первинний військовий облік громадян, які прибули на нове місце проживання до адміністративно-територіальн</w:t>
      </w:r>
      <w:r w:rsidR="005F6849">
        <w:rPr>
          <w:rFonts w:ascii="Times New Roman" w:hAnsi="Times New Roman" w:cs="Times New Roman"/>
          <w:sz w:val="28"/>
          <w:szCs w:val="28"/>
        </w:rPr>
        <w:t>их</w:t>
      </w:r>
      <w:r w:rsidR="007F3E3A" w:rsidRPr="00B00C79">
        <w:rPr>
          <w:rFonts w:ascii="Times New Roman" w:hAnsi="Times New Roman" w:cs="Times New Roman"/>
          <w:sz w:val="28"/>
          <w:szCs w:val="28"/>
        </w:rPr>
        <w:t xml:space="preserve"> одиниц</w:t>
      </w:r>
      <w:r w:rsidR="00670314">
        <w:rPr>
          <w:rFonts w:ascii="Times New Roman" w:hAnsi="Times New Roman" w:cs="Times New Roman"/>
          <w:sz w:val="28"/>
          <w:szCs w:val="28"/>
        </w:rPr>
        <w:t>ь</w:t>
      </w:r>
      <w:r w:rsidR="007F3E3A" w:rsidRPr="007F3E3A">
        <w:rPr>
          <w:rFonts w:ascii="Times New Roman" w:hAnsi="Times New Roman" w:cs="Times New Roman"/>
          <w:sz w:val="28"/>
          <w:szCs w:val="28"/>
        </w:rPr>
        <w:t xml:space="preserve"> </w:t>
      </w:r>
      <w:r w:rsidR="007F3E3A" w:rsidRPr="00774D7F">
        <w:rPr>
          <w:rFonts w:ascii="Times New Roman" w:hAnsi="Times New Roman" w:cs="Times New Roman"/>
          <w:sz w:val="28"/>
          <w:szCs w:val="28"/>
        </w:rPr>
        <w:t>Авангардів</w:t>
      </w:r>
      <w:r w:rsidR="007F3E3A" w:rsidRPr="00B00C79">
        <w:rPr>
          <w:rFonts w:ascii="Times New Roman" w:hAnsi="Times New Roman" w:cs="Times New Roman"/>
          <w:sz w:val="28"/>
          <w:szCs w:val="28"/>
        </w:rPr>
        <w:t>ської селищної територіальної громади</w:t>
      </w:r>
      <w:r w:rsidR="007F3E3A">
        <w:rPr>
          <w:rFonts w:ascii="Times New Roman" w:hAnsi="Times New Roman" w:cs="Times New Roman"/>
          <w:sz w:val="28"/>
          <w:szCs w:val="28"/>
        </w:rPr>
        <w:t xml:space="preserve"> </w:t>
      </w:r>
      <w:r w:rsidR="007F3E3A" w:rsidRPr="00B00C79">
        <w:rPr>
          <w:rFonts w:ascii="Times New Roman" w:hAnsi="Times New Roman" w:cs="Times New Roman"/>
          <w:sz w:val="28"/>
          <w:szCs w:val="28"/>
        </w:rPr>
        <w:t>тільки після взяття їх на військовий облік у відповідних районних</w:t>
      </w:r>
      <w:r w:rsidR="007F3E3A">
        <w:rPr>
          <w:rFonts w:ascii="Times New Roman" w:hAnsi="Times New Roman" w:cs="Times New Roman"/>
          <w:sz w:val="28"/>
          <w:szCs w:val="28"/>
        </w:rPr>
        <w:t xml:space="preserve"> </w:t>
      </w:r>
      <w:r w:rsidR="007F3E3A" w:rsidRPr="00B00C79">
        <w:rPr>
          <w:rFonts w:ascii="Times New Roman" w:hAnsi="Times New Roman" w:cs="Times New Roman"/>
          <w:sz w:val="28"/>
          <w:szCs w:val="28"/>
        </w:rPr>
        <w:t>територіальних центрах комплектування та соціальної підтримки</w:t>
      </w:r>
      <w:r w:rsidR="00465CF1">
        <w:rPr>
          <w:rFonts w:ascii="Times New Roman" w:hAnsi="Times New Roman" w:cs="Times New Roman"/>
          <w:sz w:val="28"/>
          <w:szCs w:val="28"/>
        </w:rPr>
        <w:t xml:space="preserve"> </w:t>
      </w:r>
      <w:r w:rsidR="0004214E" w:rsidRPr="00B00C79">
        <w:rPr>
          <w:rFonts w:ascii="Times New Roman" w:hAnsi="Times New Roman" w:cs="Times New Roman"/>
          <w:sz w:val="28"/>
          <w:szCs w:val="28"/>
        </w:rPr>
        <w:t>(далі</w:t>
      </w:r>
      <w:r w:rsidR="005F6849">
        <w:rPr>
          <w:rFonts w:ascii="Times New Roman" w:hAnsi="Times New Roman" w:cs="Times New Roman"/>
          <w:sz w:val="28"/>
          <w:szCs w:val="28"/>
        </w:rPr>
        <w:t xml:space="preserve"> </w:t>
      </w:r>
      <w:r w:rsidR="0004214E" w:rsidRPr="00B00C79">
        <w:rPr>
          <w:rFonts w:ascii="Times New Roman" w:hAnsi="Times New Roman" w:cs="Times New Roman"/>
          <w:sz w:val="28"/>
          <w:szCs w:val="28"/>
        </w:rPr>
        <w:t xml:space="preserve">- </w:t>
      </w:r>
      <w:r w:rsidR="008200A9">
        <w:rPr>
          <w:rFonts w:ascii="Times New Roman" w:hAnsi="Times New Roman" w:cs="Times New Roman"/>
          <w:sz w:val="28"/>
          <w:szCs w:val="28"/>
        </w:rPr>
        <w:t>Р</w:t>
      </w:r>
      <w:r w:rsidR="0004214E" w:rsidRPr="00B00C79">
        <w:rPr>
          <w:rFonts w:ascii="Times New Roman" w:hAnsi="Times New Roman" w:cs="Times New Roman"/>
          <w:sz w:val="28"/>
          <w:szCs w:val="28"/>
        </w:rPr>
        <w:t>ТЦК та СП)</w:t>
      </w:r>
      <w:r w:rsidR="002141E6" w:rsidRPr="00B00C79">
        <w:rPr>
          <w:rFonts w:ascii="Times New Roman" w:hAnsi="Times New Roman" w:cs="Times New Roman"/>
          <w:sz w:val="28"/>
          <w:szCs w:val="28"/>
        </w:rPr>
        <w:t>.</w:t>
      </w:r>
    </w:p>
    <w:p w14:paraId="3256B970" w14:textId="155AC99A" w:rsidR="002141E6" w:rsidRPr="00AC1439" w:rsidRDefault="005077DB" w:rsidP="002141E6">
      <w:pPr>
        <w:jc w:val="both"/>
        <w:rPr>
          <w:rFonts w:ascii="Times New Roman" w:hAnsi="Times New Roman" w:cs="Times New Roman"/>
          <w:sz w:val="28"/>
          <w:szCs w:val="28"/>
        </w:rPr>
      </w:pPr>
      <w:r>
        <w:rPr>
          <w:rFonts w:ascii="Times New Roman" w:hAnsi="Times New Roman" w:cs="Times New Roman"/>
          <w:sz w:val="28"/>
          <w:szCs w:val="28"/>
        </w:rPr>
        <w:t>3.4.</w:t>
      </w:r>
      <w:r w:rsidR="005F6849">
        <w:rPr>
          <w:rFonts w:ascii="Times New Roman" w:hAnsi="Times New Roman" w:cs="Times New Roman"/>
          <w:sz w:val="28"/>
          <w:szCs w:val="28"/>
        </w:rPr>
        <w:t xml:space="preserve"> </w:t>
      </w:r>
      <w:r w:rsidR="008200A9">
        <w:rPr>
          <w:rFonts w:ascii="Times New Roman" w:hAnsi="Times New Roman" w:cs="Times New Roman"/>
          <w:sz w:val="28"/>
          <w:szCs w:val="28"/>
        </w:rPr>
        <w:t>В</w:t>
      </w:r>
      <w:r w:rsidR="00AC1439" w:rsidRPr="00B00C79">
        <w:rPr>
          <w:rFonts w:ascii="Times New Roman" w:hAnsi="Times New Roman" w:cs="Times New Roman"/>
          <w:sz w:val="28"/>
          <w:szCs w:val="28"/>
        </w:rPr>
        <w:t xml:space="preserve">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тільки після зняття таких громадян з військового обліку у відповідних </w:t>
      </w:r>
      <w:r w:rsidR="00AC1439">
        <w:rPr>
          <w:rFonts w:ascii="Times New Roman" w:hAnsi="Times New Roman" w:cs="Times New Roman"/>
          <w:sz w:val="28"/>
          <w:szCs w:val="28"/>
        </w:rPr>
        <w:t>РТЦК та СП.</w:t>
      </w:r>
    </w:p>
    <w:p w14:paraId="0C6AD028" w14:textId="56F4DC28" w:rsidR="008200A9" w:rsidRDefault="002141E6" w:rsidP="002141E6">
      <w:pPr>
        <w:jc w:val="both"/>
        <w:rPr>
          <w:rFonts w:ascii="Times New Roman" w:hAnsi="Times New Roman" w:cs="Times New Roman"/>
          <w:sz w:val="28"/>
          <w:szCs w:val="28"/>
        </w:rPr>
      </w:pPr>
      <w:r w:rsidRPr="0004214E">
        <w:rPr>
          <w:rFonts w:ascii="Times New Roman" w:hAnsi="Times New Roman" w:cs="Times New Roman"/>
          <w:sz w:val="28"/>
          <w:szCs w:val="28"/>
        </w:rPr>
        <w:t>3.</w:t>
      </w:r>
      <w:r w:rsidR="005077DB">
        <w:rPr>
          <w:rFonts w:ascii="Times New Roman" w:hAnsi="Times New Roman" w:cs="Times New Roman"/>
          <w:sz w:val="28"/>
          <w:szCs w:val="28"/>
        </w:rPr>
        <w:t>5</w:t>
      </w:r>
      <w:r w:rsidRPr="0004214E">
        <w:rPr>
          <w:rFonts w:ascii="Times New Roman" w:hAnsi="Times New Roman" w:cs="Times New Roman"/>
          <w:sz w:val="28"/>
          <w:szCs w:val="28"/>
        </w:rPr>
        <w:t>. Виявлення призовників, військовозобов´язаних та резервістів, які проживають на території селищної територіальної громади і не перебувають на військовому обліку</w:t>
      </w:r>
      <w:r w:rsidR="005F6849">
        <w:rPr>
          <w:rFonts w:ascii="Times New Roman" w:hAnsi="Times New Roman" w:cs="Times New Roman"/>
          <w:sz w:val="28"/>
          <w:szCs w:val="28"/>
        </w:rPr>
        <w:t>,</w:t>
      </w:r>
      <w:r w:rsidRPr="0004214E">
        <w:rPr>
          <w:rFonts w:ascii="Times New Roman" w:hAnsi="Times New Roman" w:cs="Times New Roman"/>
          <w:sz w:val="28"/>
          <w:szCs w:val="28"/>
        </w:rPr>
        <w:t xml:space="preserve"> та направлення їх до</w:t>
      </w:r>
      <w:r w:rsidR="008200A9">
        <w:rPr>
          <w:rFonts w:ascii="Times New Roman" w:hAnsi="Times New Roman" w:cs="Times New Roman"/>
          <w:sz w:val="28"/>
          <w:szCs w:val="28"/>
        </w:rPr>
        <w:t xml:space="preserve"> РТЦК та СП</w:t>
      </w:r>
      <w:r w:rsidRPr="0004214E">
        <w:rPr>
          <w:rFonts w:ascii="Times New Roman" w:hAnsi="Times New Roman" w:cs="Times New Roman"/>
          <w:sz w:val="28"/>
          <w:szCs w:val="28"/>
        </w:rPr>
        <w:t>.</w:t>
      </w:r>
    </w:p>
    <w:p w14:paraId="7A9C1F40" w14:textId="56940CA7" w:rsidR="007A59F6" w:rsidRDefault="00291555" w:rsidP="007A59F6">
      <w:pPr>
        <w:jc w:val="both"/>
        <w:rPr>
          <w:rFonts w:ascii="Times New Roman" w:hAnsi="Times New Roman" w:cs="Times New Roman"/>
          <w:color w:val="FF0000"/>
          <w:sz w:val="28"/>
          <w:szCs w:val="28"/>
        </w:rPr>
      </w:pPr>
      <w:r w:rsidRPr="007A59F6">
        <w:rPr>
          <w:rFonts w:ascii="Times New Roman" w:hAnsi="Times New Roman" w:cs="Times New Roman"/>
          <w:color w:val="000000" w:themeColor="text1"/>
          <w:sz w:val="28"/>
          <w:szCs w:val="28"/>
        </w:rPr>
        <w:lastRenderedPageBreak/>
        <w:t>3.</w:t>
      </w:r>
      <w:r w:rsidR="00E55F2E">
        <w:rPr>
          <w:rFonts w:ascii="Times New Roman" w:hAnsi="Times New Roman" w:cs="Times New Roman"/>
          <w:color w:val="000000" w:themeColor="text1"/>
          <w:sz w:val="28"/>
          <w:szCs w:val="28"/>
        </w:rPr>
        <w:t>6</w:t>
      </w:r>
      <w:r w:rsidRPr="007A59F6">
        <w:rPr>
          <w:rFonts w:ascii="Times New Roman" w:hAnsi="Times New Roman" w:cs="Times New Roman"/>
          <w:color w:val="000000" w:themeColor="text1"/>
          <w:sz w:val="28"/>
          <w:szCs w:val="28"/>
        </w:rPr>
        <w:t>.</w:t>
      </w:r>
      <w:r w:rsidR="005077DB" w:rsidRPr="007A59F6">
        <w:rPr>
          <w:rFonts w:ascii="Times New Roman" w:hAnsi="Times New Roman" w:cs="Times New Roman"/>
          <w:color w:val="000000" w:themeColor="text1"/>
          <w:sz w:val="28"/>
          <w:szCs w:val="28"/>
        </w:rPr>
        <w:t xml:space="preserve"> </w:t>
      </w:r>
      <w:r w:rsidR="00C7199A" w:rsidRPr="007A59F6">
        <w:rPr>
          <w:rFonts w:ascii="Times New Roman" w:hAnsi="Times New Roman" w:cs="Times New Roman"/>
          <w:color w:val="000000" w:themeColor="text1"/>
          <w:sz w:val="28"/>
          <w:szCs w:val="28"/>
        </w:rPr>
        <w:t xml:space="preserve">Проведення </w:t>
      </w:r>
      <w:r w:rsidR="00C7199A" w:rsidRPr="00291555">
        <w:rPr>
          <w:rFonts w:ascii="Times New Roman" w:hAnsi="Times New Roman" w:cs="Times New Roman"/>
          <w:sz w:val="28"/>
          <w:szCs w:val="28"/>
        </w:rPr>
        <w:t xml:space="preserve">відповідної роз’яснювальної роботи </w:t>
      </w:r>
      <w:r w:rsidR="00C7199A">
        <w:rPr>
          <w:rFonts w:ascii="Times New Roman" w:hAnsi="Times New Roman" w:cs="Times New Roman"/>
          <w:sz w:val="28"/>
          <w:szCs w:val="28"/>
        </w:rPr>
        <w:t>та п</w:t>
      </w:r>
      <w:r w:rsidR="00C7199A" w:rsidRPr="005C0DB9">
        <w:rPr>
          <w:rFonts w:ascii="Times New Roman" w:hAnsi="Times New Roman" w:cs="Times New Roman"/>
          <w:sz w:val="28"/>
          <w:szCs w:val="28"/>
        </w:rPr>
        <w:t xml:space="preserve">остійний контроль за виконанням громадянами, посадовими особами підприємств, установ та організацій, які перебувають на території </w:t>
      </w:r>
      <w:r w:rsidR="00C7199A">
        <w:rPr>
          <w:rFonts w:ascii="Times New Roman" w:hAnsi="Times New Roman" w:cs="Times New Roman"/>
          <w:sz w:val="28"/>
          <w:szCs w:val="28"/>
        </w:rPr>
        <w:t>громади</w:t>
      </w:r>
      <w:r w:rsidR="00C7199A" w:rsidRPr="005C0DB9">
        <w:rPr>
          <w:rFonts w:ascii="Times New Roman" w:hAnsi="Times New Roman" w:cs="Times New Roman"/>
          <w:sz w:val="28"/>
          <w:szCs w:val="28"/>
        </w:rPr>
        <w:t>, встановлених правил військового обліку.</w:t>
      </w:r>
      <w:r w:rsidR="007A59F6" w:rsidRPr="00AD5BED">
        <w:rPr>
          <w:rFonts w:ascii="Times New Roman" w:hAnsi="Times New Roman" w:cs="Times New Roman"/>
          <w:color w:val="FF0000"/>
          <w:sz w:val="28"/>
          <w:szCs w:val="28"/>
        </w:rPr>
        <w:t xml:space="preserve"> </w:t>
      </w:r>
    </w:p>
    <w:p w14:paraId="31F4BD0A" w14:textId="52CEB24D" w:rsidR="00C7199A" w:rsidRDefault="007A59F6" w:rsidP="002141E6">
      <w:pPr>
        <w:jc w:val="both"/>
        <w:rPr>
          <w:rFonts w:ascii="Times New Roman" w:hAnsi="Times New Roman" w:cs="Times New Roman"/>
          <w:sz w:val="28"/>
          <w:szCs w:val="28"/>
        </w:rPr>
      </w:pPr>
      <w:r w:rsidRPr="00B00C79">
        <w:rPr>
          <w:rFonts w:ascii="Times New Roman" w:hAnsi="Times New Roman" w:cs="Times New Roman"/>
          <w:sz w:val="28"/>
          <w:szCs w:val="28"/>
        </w:rPr>
        <w:t>3.</w:t>
      </w:r>
      <w:r w:rsidR="00E55F2E">
        <w:rPr>
          <w:rFonts w:ascii="Times New Roman" w:hAnsi="Times New Roman" w:cs="Times New Roman"/>
          <w:color w:val="000000" w:themeColor="text1"/>
          <w:sz w:val="28"/>
          <w:szCs w:val="28"/>
        </w:rPr>
        <w:t>7</w:t>
      </w:r>
      <w:r w:rsidRPr="00C7199A">
        <w:rPr>
          <w:rFonts w:ascii="Times New Roman" w:hAnsi="Times New Roman" w:cs="Times New Roman"/>
          <w:color w:val="000000" w:themeColor="text1"/>
          <w:sz w:val="28"/>
          <w:szCs w:val="28"/>
        </w:rPr>
        <w:t xml:space="preserve">. </w:t>
      </w:r>
      <w:r w:rsidRPr="007A59F6">
        <w:rPr>
          <w:rFonts w:ascii="Times New Roman" w:hAnsi="Times New Roman" w:cs="Times New Roman"/>
          <w:color w:val="000000" w:themeColor="text1"/>
          <w:sz w:val="28"/>
          <w:szCs w:val="28"/>
        </w:rPr>
        <w:t>І</w:t>
      </w:r>
      <w:r w:rsidRPr="00AD5BED">
        <w:rPr>
          <w:rFonts w:ascii="Times New Roman" w:hAnsi="Times New Roman" w:cs="Times New Roman"/>
          <w:color w:val="000000" w:themeColor="text1"/>
          <w:sz w:val="28"/>
          <w:szCs w:val="28"/>
        </w:rPr>
        <w:t>нформу</w:t>
      </w:r>
      <w:r w:rsidRPr="007A59F6">
        <w:rPr>
          <w:rFonts w:ascii="Times New Roman" w:hAnsi="Times New Roman" w:cs="Times New Roman"/>
          <w:color w:val="000000" w:themeColor="text1"/>
          <w:sz w:val="28"/>
          <w:szCs w:val="28"/>
        </w:rPr>
        <w:t>є</w:t>
      </w:r>
      <w:r w:rsidRPr="00AD5BED">
        <w:rPr>
          <w:rFonts w:ascii="Times New Roman" w:hAnsi="Times New Roman" w:cs="Times New Roman"/>
          <w:color w:val="000000" w:themeColor="text1"/>
          <w:sz w:val="28"/>
          <w:szCs w:val="28"/>
        </w:rPr>
        <w:t xml:space="preserve"> у семиденний строк </w:t>
      </w:r>
      <w:r w:rsidRPr="007A59F6">
        <w:rPr>
          <w:rFonts w:ascii="Times New Roman" w:hAnsi="Times New Roman" w:cs="Times New Roman"/>
          <w:color w:val="000000" w:themeColor="text1"/>
          <w:sz w:val="28"/>
          <w:szCs w:val="28"/>
        </w:rPr>
        <w:t>РТЦК та СП</w:t>
      </w:r>
      <w:r w:rsidRPr="00AD5BED">
        <w:rPr>
          <w:rFonts w:ascii="Times New Roman" w:hAnsi="Times New Roman" w:cs="Times New Roman"/>
          <w:color w:val="000000" w:themeColor="text1"/>
          <w:sz w:val="28"/>
          <w:szCs w:val="28"/>
        </w:rPr>
        <w:t xml:space="preserve">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задекларованим/зареєстрованим місцем проживання</w:t>
      </w:r>
      <w:r>
        <w:rPr>
          <w:rFonts w:ascii="Times New Roman" w:hAnsi="Times New Roman" w:cs="Times New Roman"/>
          <w:color w:val="000000" w:themeColor="text1"/>
          <w:sz w:val="28"/>
          <w:szCs w:val="28"/>
        </w:rPr>
        <w:t>.</w:t>
      </w:r>
    </w:p>
    <w:p w14:paraId="526C3CBA" w14:textId="6ABE0C67" w:rsidR="00291555" w:rsidRPr="00C7199A" w:rsidRDefault="007A59F6" w:rsidP="002141E6">
      <w:pPr>
        <w:jc w:val="both"/>
        <w:rPr>
          <w:rFonts w:ascii="Times New Roman" w:hAnsi="Times New Roman" w:cs="Times New Roman"/>
          <w:color w:val="000000" w:themeColor="text1"/>
          <w:sz w:val="28"/>
          <w:szCs w:val="28"/>
        </w:rPr>
      </w:pPr>
      <w:r w:rsidRPr="00B00C79">
        <w:rPr>
          <w:rFonts w:ascii="Times New Roman" w:hAnsi="Times New Roman" w:cs="Times New Roman"/>
          <w:sz w:val="28"/>
          <w:szCs w:val="28"/>
        </w:rPr>
        <w:t>3.</w:t>
      </w:r>
      <w:r w:rsidR="00E55F2E">
        <w:rPr>
          <w:rFonts w:ascii="Times New Roman" w:hAnsi="Times New Roman" w:cs="Times New Roman"/>
          <w:sz w:val="28"/>
          <w:szCs w:val="28"/>
        </w:rPr>
        <w:t>8</w:t>
      </w:r>
      <w:r>
        <w:rPr>
          <w:rFonts w:ascii="Times New Roman" w:hAnsi="Times New Roman" w:cs="Times New Roman"/>
          <w:sz w:val="28"/>
          <w:szCs w:val="28"/>
        </w:rPr>
        <w:t>.</w:t>
      </w:r>
      <w:r w:rsidRPr="00B00C79">
        <w:rPr>
          <w:rFonts w:ascii="Times New Roman" w:hAnsi="Times New Roman" w:cs="Times New Roman"/>
          <w:sz w:val="28"/>
          <w:szCs w:val="28"/>
        </w:rPr>
        <w:t xml:space="preserve"> </w:t>
      </w:r>
      <w:r w:rsidR="005C0DB9" w:rsidRPr="00C7199A">
        <w:rPr>
          <w:rFonts w:ascii="Times New Roman" w:hAnsi="Times New Roman" w:cs="Times New Roman"/>
          <w:color w:val="000000" w:themeColor="text1"/>
          <w:sz w:val="28"/>
          <w:szCs w:val="28"/>
        </w:rPr>
        <w:t xml:space="preserve">Оповіщення на вимогу </w:t>
      </w:r>
      <w:r w:rsidR="00DE656C">
        <w:rPr>
          <w:rFonts w:ascii="Times New Roman" w:hAnsi="Times New Roman" w:cs="Times New Roman"/>
          <w:color w:val="000000" w:themeColor="text1"/>
          <w:sz w:val="28"/>
          <w:szCs w:val="28"/>
        </w:rPr>
        <w:t>Р</w:t>
      </w:r>
      <w:r w:rsidR="005C0DB9" w:rsidRPr="00C7199A">
        <w:rPr>
          <w:rFonts w:ascii="Times New Roman" w:hAnsi="Times New Roman" w:cs="Times New Roman"/>
          <w:color w:val="000000" w:themeColor="text1"/>
          <w:sz w:val="28"/>
          <w:szCs w:val="28"/>
        </w:rPr>
        <w:t xml:space="preserve">ТЦК та СП призовників, військовозобов´язаних та резервістів про їх виклик до </w:t>
      </w:r>
      <w:r w:rsidR="00DE656C">
        <w:rPr>
          <w:rFonts w:ascii="Times New Roman" w:hAnsi="Times New Roman" w:cs="Times New Roman"/>
          <w:color w:val="000000" w:themeColor="text1"/>
          <w:sz w:val="28"/>
          <w:szCs w:val="28"/>
        </w:rPr>
        <w:t>Р</w:t>
      </w:r>
      <w:r w:rsidR="005C0DB9" w:rsidRPr="00C7199A">
        <w:rPr>
          <w:rFonts w:ascii="Times New Roman" w:hAnsi="Times New Roman" w:cs="Times New Roman"/>
          <w:color w:val="000000" w:themeColor="text1"/>
          <w:sz w:val="28"/>
          <w:szCs w:val="28"/>
        </w:rPr>
        <w:t>ТЦК та СП і забезпечення їх своєчасн</w:t>
      </w:r>
      <w:r w:rsidR="00DE656C">
        <w:rPr>
          <w:rFonts w:ascii="Times New Roman" w:hAnsi="Times New Roman" w:cs="Times New Roman"/>
          <w:color w:val="000000" w:themeColor="text1"/>
          <w:sz w:val="28"/>
          <w:szCs w:val="28"/>
        </w:rPr>
        <w:t>ого</w:t>
      </w:r>
      <w:r w:rsidR="005C0DB9" w:rsidRPr="00C7199A">
        <w:rPr>
          <w:rFonts w:ascii="Times New Roman" w:hAnsi="Times New Roman" w:cs="Times New Roman"/>
          <w:color w:val="000000" w:themeColor="text1"/>
          <w:sz w:val="28"/>
          <w:szCs w:val="28"/>
        </w:rPr>
        <w:t xml:space="preserve"> прибуття.</w:t>
      </w:r>
    </w:p>
    <w:p w14:paraId="6B7B2BCB" w14:textId="3C71422E" w:rsidR="002141E6" w:rsidRPr="00B00C79" w:rsidRDefault="007A59F6" w:rsidP="002141E6">
      <w:pPr>
        <w:jc w:val="both"/>
        <w:rPr>
          <w:rFonts w:ascii="Times New Roman" w:hAnsi="Times New Roman" w:cs="Times New Roman"/>
          <w:sz w:val="28"/>
          <w:szCs w:val="28"/>
        </w:rPr>
      </w:pPr>
      <w:r w:rsidRPr="00B00C79">
        <w:rPr>
          <w:rFonts w:ascii="Times New Roman" w:hAnsi="Times New Roman" w:cs="Times New Roman"/>
          <w:sz w:val="28"/>
          <w:szCs w:val="28"/>
        </w:rPr>
        <w:t>3.</w:t>
      </w:r>
      <w:r w:rsidR="00E55F2E">
        <w:rPr>
          <w:rFonts w:ascii="Times New Roman" w:hAnsi="Times New Roman" w:cs="Times New Roman"/>
          <w:sz w:val="28"/>
          <w:szCs w:val="28"/>
        </w:rPr>
        <w:t>9</w:t>
      </w:r>
      <w:r w:rsidRPr="00B00C79">
        <w:rPr>
          <w:rFonts w:ascii="Times New Roman" w:hAnsi="Times New Roman" w:cs="Times New Roman"/>
          <w:sz w:val="28"/>
          <w:szCs w:val="28"/>
        </w:rPr>
        <w:t xml:space="preserve">. </w:t>
      </w:r>
      <w:r w:rsidR="005C0DB9" w:rsidRPr="00B00C79">
        <w:rPr>
          <w:rFonts w:ascii="Times New Roman" w:hAnsi="Times New Roman" w:cs="Times New Roman"/>
          <w:sz w:val="28"/>
          <w:szCs w:val="28"/>
        </w:rPr>
        <w:t xml:space="preserve">Постійну взаємодію з </w:t>
      </w:r>
      <w:r w:rsidR="00DE656C">
        <w:rPr>
          <w:rFonts w:ascii="Times New Roman" w:hAnsi="Times New Roman" w:cs="Times New Roman"/>
          <w:sz w:val="28"/>
          <w:szCs w:val="28"/>
        </w:rPr>
        <w:t>Р</w:t>
      </w:r>
      <w:r w:rsidR="005C0DB9" w:rsidRPr="00B00C79">
        <w:rPr>
          <w:rFonts w:ascii="Times New Roman" w:hAnsi="Times New Roman" w:cs="Times New Roman"/>
          <w:sz w:val="28"/>
          <w:szCs w:val="28"/>
        </w:rPr>
        <w:t xml:space="preserve">ТЦК та СП, щодо строків та способів звіряння даних карток первинного обліку призовників, військовозобов´язаних та резервістів з обліковими даними </w:t>
      </w:r>
      <w:r w:rsidR="00DE656C">
        <w:rPr>
          <w:rFonts w:ascii="Times New Roman" w:hAnsi="Times New Roman" w:cs="Times New Roman"/>
          <w:sz w:val="28"/>
          <w:szCs w:val="28"/>
        </w:rPr>
        <w:t>Р</w:t>
      </w:r>
      <w:r w:rsidR="005C0DB9" w:rsidRPr="00B00C79">
        <w:rPr>
          <w:rFonts w:ascii="Times New Roman" w:hAnsi="Times New Roman" w:cs="Times New Roman"/>
          <w:sz w:val="28"/>
          <w:szCs w:val="28"/>
        </w:rPr>
        <w:t>ТЦК та СП</w:t>
      </w:r>
      <w:r w:rsidR="00DE656C">
        <w:rPr>
          <w:rFonts w:ascii="Times New Roman" w:hAnsi="Times New Roman" w:cs="Times New Roman"/>
          <w:sz w:val="28"/>
          <w:szCs w:val="28"/>
        </w:rPr>
        <w:t>,</w:t>
      </w:r>
      <w:r w:rsidR="005C0DB9" w:rsidRPr="00B00C79">
        <w:rPr>
          <w:rFonts w:ascii="Times New Roman" w:hAnsi="Times New Roman" w:cs="Times New Roman"/>
          <w:sz w:val="28"/>
          <w:szCs w:val="28"/>
        </w:rPr>
        <w:t xml:space="preserve"> внесення відповідних змін до них, а також щодо оповіщення призовників, військовозобов´язаних та резервістів.</w:t>
      </w:r>
    </w:p>
    <w:p w14:paraId="420CC906" w14:textId="6F06B73E" w:rsidR="007A59F6" w:rsidRDefault="007A59F6" w:rsidP="002141E6">
      <w:pPr>
        <w:jc w:val="both"/>
        <w:rPr>
          <w:rFonts w:ascii="Times New Roman" w:hAnsi="Times New Roman" w:cs="Times New Roman"/>
          <w:sz w:val="28"/>
          <w:szCs w:val="28"/>
        </w:rPr>
      </w:pPr>
      <w:r>
        <w:rPr>
          <w:rFonts w:ascii="Times New Roman" w:hAnsi="Times New Roman" w:cs="Times New Roman"/>
          <w:sz w:val="28"/>
          <w:szCs w:val="28"/>
        </w:rPr>
        <w:t>3.1</w:t>
      </w:r>
      <w:r w:rsidR="00E55F2E">
        <w:rPr>
          <w:rFonts w:ascii="Times New Roman" w:hAnsi="Times New Roman" w:cs="Times New Roman"/>
          <w:sz w:val="28"/>
          <w:szCs w:val="28"/>
        </w:rPr>
        <w:t>0</w:t>
      </w:r>
      <w:r>
        <w:rPr>
          <w:rFonts w:ascii="Times New Roman" w:hAnsi="Times New Roman" w:cs="Times New Roman"/>
          <w:sz w:val="28"/>
          <w:szCs w:val="28"/>
        </w:rPr>
        <w:t>.</w:t>
      </w:r>
      <w:r w:rsidR="00DE656C">
        <w:rPr>
          <w:rFonts w:ascii="Times New Roman" w:hAnsi="Times New Roman" w:cs="Times New Roman"/>
          <w:sz w:val="28"/>
          <w:szCs w:val="28"/>
        </w:rPr>
        <w:t xml:space="preserve"> </w:t>
      </w:r>
      <w:r>
        <w:rPr>
          <w:rFonts w:ascii="Times New Roman" w:hAnsi="Times New Roman" w:cs="Times New Roman"/>
          <w:sz w:val="28"/>
          <w:szCs w:val="28"/>
        </w:rPr>
        <w:t>П</w:t>
      </w:r>
      <w:r w:rsidRPr="00AD5BED">
        <w:rPr>
          <w:rFonts w:ascii="Times New Roman" w:hAnsi="Times New Roman" w:cs="Times New Roman"/>
          <w:sz w:val="28"/>
          <w:szCs w:val="28"/>
        </w:rPr>
        <w:t>одання до</w:t>
      </w:r>
      <w:r>
        <w:rPr>
          <w:rFonts w:ascii="Times New Roman" w:hAnsi="Times New Roman" w:cs="Times New Roman"/>
          <w:sz w:val="28"/>
          <w:szCs w:val="28"/>
        </w:rPr>
        <w:t xml:space="preserve"> РТЦК та СП</w:t>
      </w:r>
      <w:r w:rsidRPr="00AD5BED">
        <w:rPr>
          <w:rFonts w:ascii="Times New Roman" w:hAnsi="Times New Roman" w:cs="Times New Roman"/>
          <w:sz w:val="28"/>
          <w:szCs w:val="28"/>
        </w:rPr>
        <w:t xml:space="preserve"> на їх вимогу відомостей щодо призовників, військовозобов’язаних та резервістів, військовий облік яких вони ведуть</w:t>
      </w:r>
      <w:r>
        <w:rPr>
          <w:rFonts w:ascii="Times New Roman" w:hAnsi="Times New Roman" w:cs="Times New Roman"/>
          <w:sz w:val="28"/>
          <w:szCs w:val="28"/>
        </w:rPr>
        <w:t>.</w:t>
      </w:r>
    </w:p>
    <w:p w14:paraId="6F4C095F" w14:textId="6004ACDC" w:rsidR="002141E6" w:rsidRPr="00B00C79" w:rsidRDefault="007A59F6" w:rsidP="002141E6">
      <w:pPr>
        <w:jc w:val="both"/>
        <w:rPr>
          <w:rFonts w:ascii="Times New Roman" w:hAnsi="Times New Roman" w:cs="Times New Roman"/>
          <w:sz w:val="28"/>
          <w:szCs w:val="28"/>
        </w:rPr>
      </w:pPr>
      <w:r w:rsidRPr="00B00C79">
        <w:rPr>
          <w:rFonts w:ascii="Times New Roman" w:hAnsi="Times New Roman" w:cs="Times New Roman"/>
          <w:sz w:val="28"/>
          <w:szCs w:val="28"/>
        </w:rPr>
        <w:t>3.</w:t>
      </w:r>
      <w:r>
        <w:rPr>
          <w:rFonts w:ascii="Times New Roman" w:hAnsi="Times New Roman" w:cs="Times New Roman"/>
          <w:sz w:val="28"/>
          <w:szCs w:val="28"/>
        </w:rPr>
        <w:t>1</w:t>
      </w:r>
      <w:r w:rsidR="00E55F2E">
        <w:rPr>
          <w:rFonts w:ascii="Times New Roman" w:hAnsi="Times New Roman" w:cs="Times New Roman"/>
          <w:sz w:val="28"/>
          <w:szCs w:val="28"/>
        </w:rPr>
        <w:t>1</w:t>
      </w:r>
      <w:r w:rsidRPr="00B00C79">
        <w:rPr>
          <w:rFonts w:ascii="Times New Roman" w:hAnsi="Times New Roman" w:cs="Times New Roman"/>
          <w:sz w:val="28"/>
          <w:szCs w:val="28"/>
        </w:rPr>
        <w:t xml:space="preserve">. </w:t>
      </w:r>
      <w:r w:rsidR="005C0DB9" w:rsidRPr="00B00C79">
        <w:rPr>
          <w:rFonts w:ascii="Times New Roman" w:hAnsi="Times New Roman" w:cs="Times New Roman"/>
          <w:sz w:val="28"/>
          <w:szCs w:val="28"/>
        </w:rPr>
        <w:t xml:space="preserve">У п´ятиденний термін із дня подання відповідних документів внесення до карток первинного обліку призовників, військовозобов´язаних та резервістів змін щодо їх сімейного стану, місця проживання, освіти, місця роботи і посади та надсилання щомісяця до 5 числа до </w:t>
      </w:r>
      <w:r w:rsidR="00DE656C">
        <w:rPr>
          <w:rFonts w:ascii="Times New Roman" w:hAnsi="Times New Roman" w:cs="Times New Roman"/>
          <w:sz w:val="28"/>
          <w:szCs w:val="28"/>
        </w:rPr>
        <w:t>Р</w:t>
      </w:r>
      <w:r w:rsidR="005C0DB9" w:rsidRPr="00B00C79">
        <w:rPr>
          <w:rFonts w:ascii="Times New Roman" w:hAnsi="Times New Roman" w:cs="Times New Roman"/>
          <w:sz w:val="28"/>
          <w:szCs w:val="28"/>
        </w:rPr>
        <w:t>ТЦК та СП і повідомлення про зміну облікових даних</w:t>
      </w:r>
      <w:r w:rsidR="00C7199A">
        <w:rPr>
          <w:rFonts w:ascii="Times New Roman" w:hAnsi="Times New Roman" w:cs="Times New Roman"/>
          <w:sz w:val="28"/>
          <w:szCs w:val="28"/>
        </w:rPr>
        <w:t>.</w:t>
      </w:r>
    </w:p>
    <w:p w14:paraId="0AA49BE0" w14:textId="0634B9B5" w:rsidR="005F1AE6" w:rsidRDefault="00E115B3" w:rsidP="005F1AE6">
      <w:pPr>
        <w:jc w:val="both"/>
        <w:rPr>
          <w:rFonts w:ascii="Times New Roman" w:hAnsi="Times New Roman" w:cs="Times New Roman"/>
          <w:sz w:val="28"/>
          <w:szCs w:val="28"/>
        </w:rPr>
      </w:pPr>
      <w:r>
        <w:rPr>
          <w:rFonts w:ascii="Times New Roman" w:hAnsi="Times New Roman" w:cs="Times New Roman"/>
          <w:sz w:val="28"/>
          <w:szCs w:val="28"/>
        </w:rPr>
        <w:t>3.1</w:t>
      </w:r>
      <w:r w:rsidR="00E55F2E">
        <w:rPr>
          <w:rFonts w:ascii="Times New Roman" w:hAnsi="Times New Roman" w:cs="Times New Roman"/>
          <w:sz w:val="28"/>
          <w:szCs w:val="28"/>
        </w:rPr>
        <w:t>2</w:t>
      </w:r>
      <w:r>
        <w:rPr>
          <w:rFonts w:ascii="Times New Roman" w:hAnsi="Times New Roman" w:cs="Times New Roman"/>
          <w:sz w:val="28"/>
          <w:szCs w:val="28"/>
        </w:rPr>
        <w:t>.</w:t>
      </w:r>
      <w:r w:rsidR="005F1AE6" w:rsidRPr="005F1AE6">
        <w:rPr>
          <w:rFonts w:ascii="Times New Roman" w:hAnsi="Times New Roman" w:cs="Times New Roman"/>
          <w:sz w:val="28"/>
          <w:szCs w:val="28"/>
        </w:rPr>
        <w:t xml:space="preserve"> </w:t>
      </w:r>
      <w:r w:rsidR="005F1AE6" w:rsidRPr="0086250B">
        <w:rPr>
          <w:rFonts w:ascii="Times New Roman" w:hAnsi="Times New Roman" w:cs="Times New Roman"/>
          <w:sz w:val="28"/>
          <w:szCs w:val="28"/>
        </w:rPr>
        <w:t>Звіряння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w:t>
      </w:r>
      <w:bookmarkStart w:id="8" w:name="n114"/>
      <w:bookmarkEnd w:id="8"/>
      <w:r w:rsidR="005F1AE6">
        <w:rPr>
          <w:rFonts w:ascii="Times New Roman" w:hAnsi="Times New Roman" w:cs="Times New Roman"/>
          <w:sz w:val="28"/>
          <w:szCs w:val="28"/>
        </w:rPr>
        <w:t xml:space="preserve"> в громаді:</w:t>
      </w:r>
    </w:p>
    <w:p w14:paraId="67FC97BF" w14:textId="77777777" w:rsidR="005F1AE6" w:rsidRPr="0086250B" w:rsidRDefault="005F1AE6" w:rsidP="005F1AE6">
      <w:pPr>
        <w:jc w:val="both"/>
        <w:rPr>
          <w:rFonts w:ascii="Times New Roman" w:hAnsi="Times New Roman" w:cs="Times New Roman"/>
          <w:sz w:val="28"/>
          <w:szCs w:val="28"/>
        </w:rPr>
      </w:pPr>
      <w:r>
        <w:rPr>
          <w:rFonts w:ascii="Times New Roman" w:hAnsi="Times New Roman" w:cs="Times New Roman"/>
          <w:sz w:val="28"/>
          <w:szCs w:val="28"/>
        </w:rPr>
        <w:t>-</w:t>
      </w:r>
      <w:r w:rsidRPr="0086250B">
        <w:rPr>
          <w:rFonts w:ascii="Times New Roman" w:hAnsi="Times New Roman" w:cs="Times New Roman"/>
          <w:sz w:val="28"/>
          <w:szCs w:val="28"/>
        </w:rPr>
        <w:t xml:space="preserve"> з обліковими даними, що містяться у</w:t>
      </w:r>
      <w:r>
        <w:rPr>
          <w:rFonts w:ascii="Times New Roman" w:hAnsi="Times New Roman" w:cs="Times New Roman"/>
          <w:sz w:val="28"/>
          <w:szCs w:val="28"/>
        </w:rPr>
        <w:t xml:space="preserve"> списках персонального військового обліку призовників, військовозобов’язаних та резервістів</w:t>
      </w:r>
      <w:r w:rsidRPr="0086250B">
        <w:rPr>
          <w:rFonts w:ascii="Times New Roman" w:hAnsi="Times New Roman" w:cs="Times New Roman"/>
          <w:sz w:val="28"/>
          <w:szCs w:val="28"/>
        </w:rPr>
        <w:t xml:space="preserve"> підприємств, установ та організацій, в яких вони працюють (навчаються), що перебувають на території Авангардівської селищної територіальної громади;</w:t>
      </w:r>
    </w:p>
    <w:p w14:paraId="60565D24" w14:textId="77777777" w:rsidR="005F1AE6" w:rsidRPr="0086250B" w:rsidRDefault="005F1AE6" w:rsidP="005F1AE6">
      <w:pPr>
        <w:jc w:val="both"/>
        <w:rPr>
          <w:rFonts w:ascii="Times New Roman" w:hAnsi="Times New Roman" w:cs="Times New Roman"/>
          <w:sz w:val="28"/>
          <w:szCs w:val="28"/>
        </w:rPr>
      </w:pPr>
      <w:bookmarkStart w:id="9" w:name="n115"/>
      <w:bookmarkEnd w:id="9"/>
      <w:r>
        <w:rPr>
          <w:rFonts w:ascii="Times New Roman" w:hAnsi="Times New Roman" w:cs="Times New Roman"/>
          <w:sz w:val="28"/>
          <w:szCs w:val="28"/>
        </w:rPr>
        <w:t xml:space="preserve">- </w:t>
      </w:r>
      <w:r w:rsidRPr="0086250B">
        <w:rPr>
          <w:rFonts w:ascii="Times New Roman" w:hAnsi="Times New Roman" w:cs="Times New Roman"/>
          <w:sz w:val="28"/>
          <w:szCs w:val="28"/>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14:paraId="6C40175A" w14:textId="77777777" w:rsidR="005F1AE6" w:rsidRDefault="005F1AE6" w:rsidP="005F1AE6">
      <w:pPr>
        <w:jc w:val="both"/>
        <w:rPr>
          <w:rFonts w:ascii="Times New Roman" w:hAnsi="Times New Roman" w:cs="Times New Roman"/>
          <w:sz w:val="28"/>
          <w:szCs w:val="28"/>
        </w:rPr>
      </w:pPr>
      <w:bookmarkStart w:id="10" w:name="n116"/>
      <w:bookmarkEnd w:id="10"/>
      <w:r>
        <w:rPr>
          <w:rFonts w:ascii="Times New Roman" w:hAnsi="Times New Roman" w:cs="Times New Roman"/>
          <w:sz w:val="28"/>
          <w:szCs w:val="28"/>
        </w:rPr>
        <w:t xml:space="preserve">- </w:t>
      </w:r>
      <w:r w:rsidRPr="0086250B">
        <w:rPr>
          <w:rFonts w:ascii="Times New Roman" w:hAnsi="Times New Roman" w:cs="Times New Roman"/>
          <w:sz w:val="28"/>
          <w:szCs w:val="28"/>
        </w:rPr>
        <w:t>з місцем фактичного проживання призовників, військовозобов’язаних та резервістів</w:t>
      </w:r>
      <w:r>
        <w:rPr>
          <w:rFonts w:ascii="Times New Roman" w:hAnsi="Times New Roman" w:cs="Times New Roman"/>
          <w:sz w:val="28"/>
          <w:szCs w:val="28"/>
        </w:rPr>
        <w:t>.</w:t>
      </w:r>
    </w:p>
    <w:p w14:paraId="71CCB966" w14:textId="751405A2" w:rsidR="005F1AE6" w:rsidRPr="00FC31AA" w:rsidRDefault="005F1AE6" w:rsidP="00E55F2E">
      <w:pPr>
        <w:ind w:firstLine="720"/>
        <w:jc w:val="both"/>
        <w:rPr>
          <w:rFonts w:ascii="Times New Roman" w:hAnsi="Times New Roman" w:cs="Times New Roman"/>
          <w:sz w:val="28"/>
          <w:szCs w:val="28"/>
        </w:rPr>
      </w:pPr>
      <w:r w:rsidRPr="00FC31AA">
        <w:rPr>
          <w:rFonts w:ascii="Times New Roman" w:hAnsi="Times New Roman" w:cs="Times New Roman"/>
          <w:sz w:val="28"/>
          <w:szCs w:val="28"/>
        </w:rPr>
        <w:lastRenderedPageBreak/>
        <w:t>Звіряння облікових даних карток первинного обліку призовників, військовозобов´язаних та резервістів</w:t>
      </w:r>
      <w:r w:rsidR="00DE656C">
        <w:rPr>
          <w:rFonts w:ascii="Times New Roman" w:hAnsi="Times New Roman" w:cs="Times New Roman"/>
          <w:sz w:val="28"/>
          <w:szCs w:val="28"/>
        </w:rPr>
        <w:t>,</w:t>
      </w:r>
      <w:r>
        <w:rPr>
          <w:rFonts w:ascii="Times New Roman" w:hAnsi="Times New Roman" w:cs="Times New Roman"/>
          <w:sz w:val="28"/>
          <w:szCs w:val="28"/>
        </w:rPr>
        <w:t xml:space="preserve"> </w:t>
      </w:r>
      <w:r w:rsidRPr="00FC31AA">
        <w:rPr>
          <w:rFonts w:ascii="Times New Roman" w:hAnsi="Times New Roman" w:cs="Times New Roman"/>
          <w:sz w:val="28"/>
          <w:szCs w:val="28"/>
        </w:rPr>
        <w:t xml:space="preserve">які перебувають на </w:t>
      </w:r>
      <w:r>
        <w:rPr>
          <w:rFonts w:ascii="Times New Roman" w:hAnsi="Times New Roman" w:cs="Times New Roman"/>
          <w:sz w:val="28"/>
          <w:szCs w:val="28"/>
        </w:rPr>
        <w:t xml:space="preserve">персонально-первинному </w:t>
      </w:r>
      <w:r w:rsidRPr="00FC31AA">
        <w:rPr>
          <w:rFonts w:ascii="Times New Roman" w:hAnsi="Times New Roman" w:cs="Times New Roman"/>
          <w:sz w:val="28"/>
          <w:szCs w:val="28"/>
        </w:rPr>
        <w:t>військовому обліку</w:t>
      </w:r>
      <w:r>
        <w:rPr>
          <w:rFonts w:ascii="Times New Roman" w:hAnsi="Times New Roman" w:cs="Times New Roman"/>
          <w:sz w:val="28"/>
          <w:szCs w:val="28"/>
        </w:rPr>
        <w:t xml:space="preserve"> в громаді</w:t>
      </w:r>
      <w:r w:rsidR="00DE656C">
        <w:rPr>
          <w:rFonts w:ascii="Times New Roman" w:hAnsi="Times New Roman" w:cs="Times New Roman"/>
          <w:sz w:val="28"/>
          <w:szCs w:val="28"/>
        </w:rPr>
        <w:t>,</w:t>
      </w:r>
      <w:r w:rsidRPr="00FC31AA">
        <w:rPr>
          <w:rFonts w:ascii="Times New Roman" w:hAnsi="Times New Roman" w:cs="Times New Roman"/>
          <w:sz w:val="28"/>
          <w:szCs w:val="28"/>
        </w:rPr>
        <w:t xml:space="preserve"> </w:t>
      </w:r>
      <w:r>
        <w:rPr>
          <w:rFonts w:ascii="Times New Roman" w:hAnsi="Times New Roman" w:cs="Times New Roman"/>
          <w:sz w:val="28"/>
          <w:szCs w:val="28"/>
        </w:rPr>
        <w:t>здійснюється</w:t>
      </w:r>
      <w:r w:rsidRPr="00FC31AA">
        <w:rPr>
          <w:rFonts w:ascii="Times New Roman" w:hAnsi="Times New Roman" w:cs="Times New Roman"/>
          <w:sz w:val="28"/>
          <w:szCs w:val="28"/>
        </w:rPr>
        <w:t xml:space="preserve"> шляхом подвірного обходу</w:t>
      </w:r>
      <w:r>
        <w:rPr>
          <w:rFonts w:ascii="Times New Roman" w:hAnsi="Times New Roman" w:cs="Times New Roman"/>
          <w:sz w:val="28"/>
          <w:szCs w:val="28"/>
        </w:rPr>
        <w:t xml:space="preserve"> відповідно до графіка звіряння, затвердженого розпорядженням селищного голови</w:t>
      </w:r>
      <w:r w:rsidRPr="00FC31AA">
        <w:rPr>
          <w:rFonts w:ascii="Times New Roman" w:hAnsi="Times New Roman" w:cs="Times New Roman"/>
          <w:sz w:val="28"/>
          <w:szCs w:val="28"/>
        </w:rPr>
        <w:t>.</w:t>
      </w:r>
    </w:p>
    <w:p w14:paraId="3B2A9CC8" w14:textId="708C773F" w:rsidR="002141E6" w:rsidRPr="00B00C79" w:rsidRDefault="0047309B" w:rsidP="002141E6">
      <w:pPr>
        <w:jc w:val="both"/>
        <w:rPr>
          <w:rFonts w:ascii="Times New Roman" w:hAnsi="Times New Roman" w:cs="Times New Roman"/>
          <w:sz w:val="28"/>
          <w:szCs w:val="28"/>
        </w:rPr>
      </w:pPr>
      <w:r w:rsidRPr="002141E6">
        <w:rPr>
          <w:rFonts w:ascii="Times New Roman" w:hAnsi="Times New Roman" w:cs="Times New Roman"/>
          <w:sz w:val="28"/>
          <w:szCs w:val="28"/>
        </w:rPr>
        <w:t>3.1</w:t>
      </w:r>
      <w:r w:rsidR="00E55F2E">
        <w:rPr>
          <w:rFonts w:ascii="Times New Roman" w:hAnsi="Times New Roman" w:cs="Times New Roman"/>
          <w:sz w:val="28"/>
          <w:szCs w:val="28"/>
        </w:rPr>
        <w:t>3</w:t>
      </w:r>
      <w:r w:rsidRPr="002141E6">
        <w:rPr>
          <w:rFonts w:ascii="Times New Roman" w:hAnsi="Times New Roman" w:cs="Times New Roman"/>
          <w:sz w:val="28"/>
          <w:szCs w:val="28"/>
        </w:rPr>
        <w:t xml:space="preserve">. </w:t>
      </w:r>
      <w:r w:rsidR="005C0DB9" w:rsidRPr="002141E6">
        <w:rPr>
          <w:rFonts w:ascii="Times New Roman" w:hAnsi="Times New Roman" w:cs="Times New Roman"/>
          <w:sz w:val="28"/>
          <w:szCs w:val="28"/>
        </w:rPr>
        <w:t xml:space="preserve">Звіряння </w:t>
      </w:r>
      <w:r>
        <w:rPr>
          <w:rFonts w:ascii="Times New Roman" w:hAnsi="Times New Roman" w:cs="Times New Roman"/>
          <w:sz w:val="28"/>
          <w:szCs w:val="28"/>
        </w:rPr>
        <w:t xml:space="preserve">облікових </w:t>
      </w:r>
      <w:r w:rsidR="005C0DB9" w:rsidRPr="002141E6">
        <w:rPr>
          <w:rFonts w:ascii="Times New Roman" w:hAnsi="Times New Roman" w:cs="Times New Roman"/>
          <w:sz w:val="28"/>
          <w:szCs w:val="28"/>
        </w:rPr>
        <w:t xml:space="preserve">даних карток первинного обліку призовників, які перебувають на </w:t>
      </w:r>
      <w:r>
        <w:rPr>
          <w:rFonts w:ascii="Times New Roman" w:hAnsi="Times New Roman" w:cs="Times New Roman"/>
          <w:sz w:val="28"/>
          <w:szCs w:val="28"/>
        </w:rPr>
        <w:t>персонально-первинному військовому</w:t>
      </w:r>
      <w:r w:rsidR="005C0DB9" w:rsidRPr="002141E6">
        <w:rPr>
          <w:rFonts w:ascii="Times New Roman" w:hAnsi="Times New Roman" w:cs="Times New Roman"/>
          <w:sz w:val="28"/>
          <w:szCs w:val="28"/>
        </w:rPr>
        <w:t xml:space="preserve"> обліку в </w:t>
      </w:r>
      <w:r w:rsidR="005C0DB9">
        <w:rPr>
          <w:rFonts w:ascii="Times New Roman" w:hAnsi="Times New Roman" w:cs="Times New Roman"/>
          <w:sz w:val="28"/>
          <w:szCs w:val="28"/>
        </w:rPr>
        <w:t>громаді</w:t>
      </w:r>
      <w:r w:rsidR="005C0DB9" w:rsidRPr="002141E6">
        <w:rPr>
          <w:rFonts w:ascii="Times New Roman" w:hAnsi="Times New Roman" w:cs="Times New Roman"/>
          <w:sz w:val="28"/>
          <w:szCs w:val="28"/>
        </w:rPr>
        <w:t xml:space="preserve"> з обліковими даними </w:t>
      </w:r>
      <w:r w:rsidR="00DE656C">
        <w:rPr>
          <w:rFonts w:ascii="Times New Roman" w:hAnsi="Times New Roman" w:cs="Times New Roman"/>
          <w:sz w:val="28"/>
          <w:szCs w:val="28"/>
        </w:rPr>
        <w:t>Р</w:t>
      </w:r>
      <w:r w:rsidR="005C0DB9" w:rsidRPr="002141E6">
        <w:rPr>
          <w:rFonts w:ascii="Times New Roman" w:hAnsi="Times New Roman" w:cs="Times New Roman"/>
          <w:sz w:val="28"/>
          <w:szCs w:val="28"/>
        </w:rPr>
        <w:t xml:space="preserve">ТЦК та СП (після </w:t>
      </w:r>
      <w:r>
        <w:rPr>
          <w:rFonts w:ascii="Times New Roman" w:hAnsi="Times New Roman" w:cs="Times New Roman"/>
          <w:sz w:val="28"/>
          <w:szCs w:val="28"/>
        </w:rPr>
        <w:t xml:space="preserve">взяття на військовий облік і перед направленням для </w:t>
      </w:r>
      <w:r w:rsidR="005C0DB9" w:rsidRPr="002141E6">
        <w:rPr>
          <w:rFonts w:ascii="Times New Roman" w:hAnsi="Times New Roman" w:cs="Times New Roman"/>
          <w:sz w:val="28"/>
          <w:szCs w:val="28"/>
        </w:rPr>
        <w:t xml:space="preserve"> </w:t>
      </w:r>
      <w:r>
        <w:rPr>
          <w:rFonts w:ascii="Times New Roman" w:hAnsi="Times New Roman" w:cs="Times New Roman"/>
          <w:sz w:val="28"/>
          <w:szCs w:val="28"/>
        </w:rPr>
        <w:t>проходження базової</w:t>
      </w:r>
      <w:r w:rsidR="005C0DB9" w:rsidRPr="002141E6">
        <w:rPr>
          <w:rFonts w:ascii="Times New Roman" w:hAnsi="Times New Roman" w:cs="Times New Roman"/>
          <w:sz w:val="28"/>
          <w:szCs w:val="28"/>
        </w:rPr>
        <w:t xml:space="preserve"> військов</w:t>
      </w:r>
      <w:r>
        <w:rPr>
          <w:rFonts w:ascii="Times New Roman" w:hAnsi="Times New Roman" w:cs="Times New Roman"/>
          <w:sz w:val="28"/>
          <w:szCs w:val="28"/>
        </w:rPr>
        <w:t>ої</w:t>
      </w:r>
      <w:r w:rsidR="005C0DB9" w:rsidRPr="002141E6">
        <w:rPr>
          <w:rFonts w:ascii="Times New Roman" w:hAnsi="Times New Roman" w:cs="Times New Roman"/>
          <w:sz w:val="28"/>
          <w:szCs w:val="28"/>
        </w:rPr>
        <w:t xml:space="preserve"> служб</w:t>
      </w:r>
      <w:r>
        <w:rPr>
          <w:rFonts w:ascii="Times New Roman" w:hAnsi="Times New Roman" w:cs="Times New Roman"/>
          <w:sz w:val="28"/>
          <w:szCs w:val="28"/>
        </w:rPr>
        <w:t>и</w:t>
      </w:r>
      <w:r w:rsidR="005C0DB9" w:rsidRPr="002141E6">
        <w:rPr>
          <w:rFonts w:ascii="Times New Roman" w:hAnsi="Times New Roman" w:cs="Times New Roman"/>
          <w:sz w:val="28"/>
          <w:szCs w:val="28"/>
        </w:rPr>
        <w:t xml:space="preserve">, а також в інші строки, визначені </w:t>
      </w:r>
      <w:r w:rsidR="00DE656C">
        <w:rPr>
          <w:rFonts w:ascii="Times New Roman" w:hAnsi="Times New Roman" w:cs="Times New Roman"/>
          <w:sz w:val="28"/>
          <w:szCs w:val="28"/>
        </w:rPr>
        <w:t>Р</w:t>
      </w:r>
      <w:r w:rsidR="005C0DB9" w:rsidRPr="002141E6">
        <w:rPr>
          <w:rFonts w:ascii="Times New Roman" w:hAnsi="Times New Roman" w:cs="Times New Roman"/>
          <w:sz w:val="28"/>
          <w:szCs w:val="28"/>
        </w:rPr>
        <w:t>ТЦК та СП).</w:t>
      </w:r>
    </w:p>
    <w:p w14:paraId="6CCD69BD" w14:textId="7162F721" w:rsidR="002141E6" w:rsidRPr="002141E6" w:rsidRDefault="0047309B" w:rsidP="002141E6">
      <w:pPr>
        <w:jc w:val="both"/>
        <w:rPr>
          <w:rFonts w:ascii="Times New Roman" w:hAnsi="Times New Roman" w:cs="Times New Roman"/>
          <w:sz w:val="28"/>
          <w:szCs w:val="28"/>
        </w:rPr>
      </w:pPr>
      <w:r w:rsidRPr="002141E6">
        <w:rPr>
          <w:rFonts w:ascii="Times New Roman" w:hAnsi="Times New Roman" w:cs="Times New Roman"/>
          <w:sz w:val="28"/>
          <w:szCs w:val="28"/>
        </w:rPr>
        <w:t>3.1</w:t>
      </w:r>
      <w:r w:rsidR="00E55F2E">
        <w:rPr>
          <w:rFonts w:ascii="Times New Roman" w:hAnsi="Times New Roman" w:cs="Times New Roman"/>
          <w:sz w:val="28"/>
          <w:szCs w:val="28"/>
        </w:rPr>
        <w:t>4</w:t>
      </w:r>
      <w:r w:rsidRPr="002141E6">
        <w:rPr>
          <w:rFonts w:ascii="Times New Roman" w:hAnsi="Times New Roman" w:cs="Times New Roman"/>
          <w:sz w:val="28"/>
          <w:szCs w:val="28"/>
        </w:rPr>
        <w:t xml:space="preserve">. </w:t>
      </w:r>
      <w:r w:rsidR="005C0DB9" w:rsidRPr="002141E6">
        <w:rPr>
          <w:rFonts w:ascii="Times New Roman" w:hAnsi="Times New Roman" w:cs="Times New Roman"/>
          <w:sz w:val="28"/>
          <w:szCs w:val="28"/>
        </w:rPr>
        <w:t xml:space="preserve">Складання і подання щороку до 1 грудня до </w:t>
      </w:r>
      <w:r>
        <w:rPr>
          <w:rFonts w:ascii="Times New Roman" w:hAnsi="Times New Roman" w:cs="Times New Roman"/>
          <w:sz w:val="28"/>
          <w:szCs w:val="28"/>
        </w:rPr>
        <w:t>Р</w:t>
      </w:r>
      <w:r w:rsidR="005C0DB9" w:rsidRPr="002141E6">
        <w:rPr>
          <w:rFonts w:ascii="Times New Roman" w:hAnsi="Times New Roman" w:cs="Times New Roman"/>
          <w:sz w:val="28"/>
          <w:szCs w:val="28"/>
        </w:rPr>
        <w:t>ТЦК та СП списків громадян, які підлягають приписці до призовних дільниць</w:t>
      </w:r>
      <w:r w:rsidR="005C0DB9">
        <w:rPr>
          <w:rFonts w:ascii="Times New Roman" w:hAnsi="Times New Roman" w:cs="Times New Roman"/>
          <w:sz w:val="28"/>
          <w:szCs w:val="28"/>
        </w:rPr>
        <w:t>.</w:t>
      </w:r>
    </w:p>
    <w:p w14:paraId="6D50C803" w14:textId="77668712" w:rsidR="007F13AE" w:rsidRPr="00AD5BED" w:rsidRDefault="0047309B" w:rsidP="007F13AE">
      <w:pPr>
        <w:jc w:val="both"/>
        <w:rPr>
          <w:rFonts w:ascii="Times New Roman" w:hAnsi="Times New Roman" w:cs="Times New Roman"/>
          <w:sz w:val="28"/>
          <w:szCs w:val="28"/>
        </w:rPr>
      </w:pPr>
      <w:r w:rsidRPr="00750B16">
        <w:rPr>
          <w:rFonts w:ascii="Times New Roman" w:hAnsi="Times New Roman" w:cs="Times New Roman"/>
          <w:sz w:val="28"/>
          <w:szCs w:val="28"/>
        </w:rPr>
        <w:t>3.1</w:t>
      </w:r>
      <w:r w:rsidR="00E55F2E">
        <w:rPr>
          <w:rFonts w:ascii="Times New Roman" w:hAnsi="Times New Roman" w:cs="Times New Roman"/>
          <w:sz w:val="28"/>
          <w:szCs w:val="28"/>
        </w:rPr>
        <w:t>5</w:t>
      </w:r>
      <w:r>
        <w:rPr>
          <w:rFonts w:ascii="Times New Roman" w:hAnsi="Times New Roman" w:cs="Times New Roman"/>
          <w:sz w:val="28"/>
          <w:szCs w:val="28"/>
        </w:rPr>
        <w:t xml:space="preserve">. </w:t>
      </w:r>
      <w:r w:rsidR="005C0DB9" w:rsidRPr="00750B16">
        <w:rPr>
          <w:rFonts w:ascii="Times New Roman" w:hAnsi="Times New Roman" w:cs="Times New Roman"/>
          <w:sz w:val="28"/>
          <w:szCs w:val="28"/>
        </w:rPr>
        <w:t xml:space="preserve">Приймання від призовників, військовозобов´язаних та резервістів </w:t>
      </w:r>
      <w:r w:rsidRPr="00750B16">
        <w:rPr>
          <w:rFonts w:ascii="Times New Roman" w:hAnsi="Times New Roman" w:cs="Times New Roman"/>
          <w:sz w:val="28"/>
          <w:szCs w:val="28"/>
        </w:rPr>
        <w:t xml:space="preserve">під розписку </w:t>
      </w:r>
      <w:r>
        <w:rPr>
          <w:rFonts w:ascii="Times New Roman" w:hAnsi="Times New Roman" w:cs="Times New Roman"/>
          <w:sz w:val="28"/>
          <w:szCs w:val="28"/>
        </w:rPr>
        <w:t xml:space="preserve">у бланках розписок </w:t>
      </w:r>
      <w:r w:rsidR="005C0DB9" w:rsidRPr="00750B16">
        <w:rPr>
          <w:rFonts w:ascii="Times New Roman" w:hAnsi="Times New Roman" w:cs="Times New Roman"/>
          <w:sz w:val="28"/>
          <w:szCs w:val="28"/>
        </w:rPr>
        <w:t>їх військово-облікових документів для звіряння з картками первинного обліку.</w:t>
      </w:r>
    </w:p>
    <w:p w14:paraId="1F5E63A2" w14:textId="57C79622" w:rsidR="002141E6" w:rsidRPr="00DE3312" w:rsidRDefault="007F13AE" w:rsidP="002141E6">
      <w:pPr>
        <w:jc w:val="both"/>
        <w:rPr>
          <w:rFonts w:ascii="Times New Roman" w:hAnsi="Times New Roman" w:cs="Times New Roman"/>
          <w:sz w:val="28"/>
          <w:szCs w:val="28"/>
        </w:rPr>
      </w:pPr>
      <w:bookmarkStart w:id="11" w:name="n112"/>
      <w:bookmarkStart w:id="12" w:name="n118"/>
      <w:bookmarkStart w:id="13" w:name="n120"/>
      <w:bookmarkEnd w:id="11"/>
      <w:bookmarkEnd w:id="12"/>
      <w:bookmarkEnd w:id="13"/>
      <w:r>
        <w:rPr>
          <w:rFonts w:ascii="Times New Roman" w:hAnsi="Times New Roman" w:cs="Times New Roman"/>
          <w:sz w:val="28"/>
          <w:szCs w:val="28"/>
        </w:rPr>
        <w:t>3.1</w:t>
      </w:r>
      <w:r w:rsidR="00E55F2E">
        <w:rPr>
          <w:rFonts w:ascii="Times New Roman" w:hAnsi="Times New Roman" w:cs="Times New Roman"/>
          <w:sz w:val="28"/>
          <w:szCs w:val="28"/>
        </w:rPr>
        <w:t>6</w:t>
      </w:r>
      <w:r>
        <w:rPr>
          <w:rFonts w:ascii="Times New Roman" w:hAnsi="Times New Roman" w:cs="Times New Roman"/>
          <w:sz w:val="28"/>
          <w:szCs w:val="28"/>
        </w:rPr>
        <w:t>.</w:t>
      </w:r>
      <w:r w:rsidR="00DE656C">
        <w:rPr>
          <w:rFonts w:ascii="Times New Roman" w:hAnsi="Times New Roman" w:cs="Times New Roman"/>
          <w:sz w:val="28"/>
          <w:szCs w:val="28"/>
        </w:rPr>
        <w:t xml:space="preserve"> </w:t>
      </w:r>
      <w:r>
        <w:rPr>
          <w:rFonts w:ascii="Times New Roman" w:hAnsi="Times New Roman" w:cs="Times New Roman"/>
          <w:sz w:val="28"/>
          <w:szCs w:val="28"/>
        </w:rPr>
        <w:t>П</w:t>
      </w:r>
      <w:r w:rsidRPr="00AD5BED">
        <w:rPr>
          <w:rFonts w:ascii="Times New Roman" w:hAnsi="Times New Roman" w:cs="Times New Roman"/>
          <w:sz w:val="28"/>
          <w:szCs w:val="28"/>
        </w:rPr>
        <w:t>остійний контроль за виконанням посадовими особами підприємств, установ та організацій, які розташовані на території селищної ради, вимог</w:t>
      </w:r>
      <w:r>
        <w:rPr>
          <w:rFonts w:ascii="Times New Roman" w:hAnsi="Times New Roman" w:cs="Times New Roman"/>
          <w:sz w:val="28"/>
          <w:szCs w:val="28"/>
        </w:rPr>
        <w:t xml:space="preserve"> </w:t>
      </w:r>
      <w:r w:rsidRPr="00AD5BED">
        <w:rPr>
          <w:rFonts w:ascii="Times New Roman" w:hAnsi="Times New Roman" w:cs="Times New Roman"/>
          <w:sz w:val="28"/>
          <w:szCs w:val="28"/>
        </w:rPr>
        <w:t xml:space="preserve"> </w:t>
      </w:r>
      <w:r>
        <w:rPr>
          <w:rFonts w:ascii="Times New Roman" w:hAnsi="Times New Roman" w:cs="Times New Roman"/>
          <w:sz w:val="28"/>
          <w:szCs w:val="28"/>
        </w:rPr>
        <w:t>«</w:t>
      </w:r>
      <w:r w:rsidRPr="00AD5BED">
        <w:rPr>
          <w:rFonts w:ascii="Times New Roman" w:hAnsi="Times New Roman" w:cs="Times New Roman"/>
          <w:sz w:val="28"/>
          <w:szCs w:val="28"/>
        </w:rPr>
        <w:t>Порядку</w:t>
      </w:r>
      <w:r>
        <w:rPr>
          <w:rFonts w:ascii="Times New Roman" w:hAnsi="Times New Roman" w:cs="Times New Roman"/>
          <w:sz w:val="28"/>
          <w:szCs w:val="28"/>
        </w:rPr>
        <w:t xml:space="preserve"> організації та ведення військового обліку призовників, військовозобов’язаних та резервістів»</w:t>
      </w:r>
      <w:r w:rsidRPr="00AD5BED">
        <w:rPr>
          <w:rFonts w:ascii="Times New Roman" w:hAnsi="Times New Roman" w:cs="Times New Roman"/>
          <w:sz w:val="28"/>
          <w:szCs w:val="28"/>
        </w:rPr>
        <w:t>, а призовниками, військовозобов’язаними та резервістами - правил військового обліку</w:t>
      </w:r>
      <w:bookmarkStart w:id="14" w:name="n121"/>
      <w:bookmarkStart w:id="15" w:name="n124"/>
      <w:bookmarkEnd w:id="14"/>
      <w:bookmarkEnd w:id="15"/>
      <w:r>
        <w:rPr>
          <w:rFonts w:ascii="Times New Roman" w:hAnsi="Times New Roman" w:cs="Times New Roman"/>
          <w:sz w:val="28"/>
          <w:szCs w:val="28"/>
        </w:rPr>
        <w:t>.</w:t>
      </w:r>
    </w:p>
    <w:p w14:paraId="262103C9" w14:textId="60040B16" w:rsidR="002141E6" w:rsidRPr="00DF4C96" w:rsidRDefault="002141E6" w:rsidP="002141E6">
      <w:pPr>
        <w:jc w:val="both"/>
        <w:rPr>
          <w:rFonts w:ascii="Times New Roman" w:hAnsi="Times New Roman" w:cs="Times New Roman"/>
          <w:color w:val="000000" w:themeColor="text1"/>
          <w:sz w:val="28"/>
          <w:szCs w:val="28"/>
        </w:rPr>
      </w:pPr>
      <w:r w:rsidRPr="00DF4C96">
        <w:rPr>
          <w:rFonts w:ascii="Times New Roman" w:hAnsi="Times New Roman" w:cs="Times New Roman"/>
          <w:sz w:val="28"/>
          <w:szCs w:val="28"/>
        </w:rPr>
        <w:t>3.1</w:t>
      </w:r>
      <w:r w:rsidR="00E55F2E">
        <w:rPr>
          <w:rFonts w:ascii="Times New Roman" w:hAnsi="Times New Roman" w:cs="Times New Roman"/>
          <w:sz w:val="28"/>
          <w:szCs w:val="28"/>
        </w:rPr>
        <w:t>7</w:t>
      </w:r>
      <w:r w:rsidRPr="00DF4C96">
        <w:rPr>
          <w:rFonts w:ascii="Times New Roman" w:hAnsi="Times New Roman" w:cs="Times New Roman"/>
          <w:sz w:val="28"/>
          <w:szCs w:val="28"/>
        </w:rPr>
        <w:t xml:space="preserve">. </w:t>
      </w:r>
      <w:r w:rsidR="005C0DB9" w:rsidRPr="00DF4C96">
        <w:rPr>
          <w:rFonts w:ascii="Times New Roman" w:hAnsi="Times New Roman" w:cs="Times New Roman"/>
          <w:sz w:val="28"/>
          <w:szCs w:val="28"/>
        </w:rPr>
        <w:t xml:space="preserve">Інформування </w:t>
      </w:r>
      <w:r w:rsidR="00DF4C96">
        <w:rPr>
          <w:rFonts w:ascii="Times New Roman" w:hAnsi="Times New Roman" w:cs="Times New Roman"/>
          <w:sz w:val="28"/>
          <w:szCs w:val="28"/>
        </w:rPr>
        <w:t>відповідних Р</w:t>
      </w:r>
      <w:r w:rsidR="005C0DB9" w:rsidRPr="00DF4C96">
        <w:rPr>
          <w:rFonts w:ascii="Times New Roman" w:hAnsi="Times New Roman" w:cs="Times New Roman"/>
          <w:sz w:val="28"/>
          <w:szCs w:val="28"/>
        </w:rPr>
        <w:t xml:space="preserve">ТЦК та СП про всіх громадян, посадових осіб підприємств, установ та організацій та власників будинків, які порушують правила військового обліку, для притягнення винних до відповідальності </w:t>
      </w:r>
      <w:r w:rsidR="005C0DB9" w:rsidRPr="00DF4C96">
        <w:rPr>
          <w:rFonts w:ascii="Times New Roman" w:hAnsi="Times New Roman" w:cs="Times New Roman"/>
          <w:color w:val="000000" w:themeColor="text1"/>
          <w:sz w:val="28"/>
          <w:szCs w:val="28"/>
        </w:rPr>
        <w:t>згідно із законом.</w:t>
      </w:r>
    </w:p>
    <w:p w14:paraId="5B9B0E10" w14:textId="6D8B463E" w:rsidR="002141E6" w:rsidRPr="00A725B4" w:rsidRDefault="002141E6" w:rsidP="002141E6">
      <w:pPr>
        <w:jc w:val="both"/>
        <w:rPr>
          <w:rFonts w:ascii="Times New Roman" w:hAnsi="Times New Roman" w:cs="Times New Roman"/>
          <w:color w:val="000000" w:themeColor="text1"/>
          <w:sz w:val="28"/>
          <w:szCs w:val="28"/>
        </w:rPr>
      </w:pPr>
      <w:r w:rsidRPr="00A725B4">
        <w:rPr>
          <w:rFonts w:ascii="Times New Roman" w:hAnsi="Times New Roman" w:cs="Times New Roman"/>
          <w:color w:val="000000" w:themeColor="text1"/>
          <w:sz w:val="28"/>
          <w:szCs w:val="28"/>
        </w:rPr>
        <w:t>3.1</w:t>
      </w:r>
      <w:r w:rsidR="00E55F2E">
        <w:rPr>
          <w:rFonts w:ascii="Times New Roman" w:hAnsi="Times New Roman" w:cs="Times New Roman"/>
          <w:color w:val="000000" w:themeColor="text1"/>
          <w:sz w:val="28"/>
          <w:szCs w:val="28"/>
        </w:rPr>
        <w:t>8</w:t>
      </w:r>
      <w:r w:rsidRPr="00A725B4">
        <w:rPr>
          <w:rFonts w:ascii="Times New Roman" w:hAnsi="Times New Roman" w:cs="Times New Roman"/>
          <w:color w:val="000000" w:themeColor="text1"/>
          <w:sz w:val="28"/>
          <w:szCs w:val="28"/>
        </w:rPr>
        <w:t xml:space="preserve">. </w:t>
      </w:r>
      <w:r w:rsidR="0059023F">
        <w:rPr>
          <w:rFonts w:ascii="Times New Roman" w:hAnsi="Times New Roman" w:cs="Times New Roman"/>
          <w:color w:val="000000" w:themeColor="text1"/>
          <w:sz w:val="28"/>
          <w:szCs w:val="28"/>
        </w:rPr>
        <w:t>Інформува</w:t>
      </w:r>
      <w:r w:rsidR="005C0DB9" w:rsidRPr="00A725B4">
        <w:rPr>
          <w:rFonts w:ascii="Times New Roman" w:hAnsi="Times New Roman" w:cs="Times New Roman"/>
          <w:color w:val="000000" w:themeColor="text1"/>
          <w:sz w:val="28"/>
          <w:szCs w:val="28"/>
        </w:rPr>
        <w:t xml:space="preserve">ння щомісяця до 5 числа </w:t>
      </w:r>
      <w:r w:rsidR="0059023F">
        <w:rPr>
          <w:rFonts w:ascii="Times New Roman" w:hAnsi="Times New Roman" w:cs="Times New Roman"/>
          <w:color w:val="000000" w:themeColor="text1"/>
          <w:sz w:val="28"/>
          <w:szCs w:val="28"/>
        </w:rPr>
        <w:t>відповідних Р</w:t>
      </w:r>
      <w:r w:rsidR="005C0DB9" w:rsidRPr="00A725B4">
        <w:rPr>
          <w:rFonts w:ascii="Times New Roman" w:hAnsi="Times New Roman" w:cs="Times New Roman"/>
          <w:color w:val="000000" w:themeColor="text1"/>
          <w:sz w:val="28"/>
          <w:szCs w:val="28"/>
        </w:rPr>
        <w:t xml:space="preserve">ТЦК та СП про </w:t>
      </w:r>
      <w:r w:rsidR="0059023F">
        <w:rPr>
          <w:rFonts w:ascii="Times New Roman" w:hAnsi="Times New Roman" w:cs="Times New Roman"/>
          <w:color w:val="000000" w:themeColor="text1"/>
          <w:sz w:val="28"/>
          <w:szCs w:val="28"/>
        </w:rPr>
        <w:t xml:space="preserve">державну </w:t>
      </w:r>
      <w:r w:rsidR="005C0DB9" w:rsidRPr="00A725B4">
        <w:rPr>
          <w:rFonts w:ascii="Times New Roman" w:hAnsi="Times New Roman" w:cs="Times New Roman"/>
          <w:color w:val="000000" w:themeColor="text1"/>
          <w:sz w:val="28"/>
          <w:szCs w:val="28"/>
        </w:rPr>
        <w:t>реєстрацію</w:t>
      </w:r>
      <w:r w:rsidR="0059023F">
        <w:rPr>
          <w:rFonts w:ascii="Times New Roman" w:hAnsi="Times New Roman" w:cs="Times New Roman"/>
          <w:color w:val="000000" w:themeColor="text1"/>
          <w:sz w:val="28"/>
          <w:szCs w:val="28"/>
        </w:rPr>
        <w:t xml:space="preserve"> утворення</w:t>
      </w:r>
      <w:r w:rsidR="005C0DB9" w:rsidRPr="00A725B4">
        <w:rPr>
          <w:rFonts w:ascii="Times New Roman" w:hAnsi="Times New Roman" w:cs="Times New Roman"/>
          <w:color w:val="000000" w:themeColor="text1"/>
          <w:sz w:val="28"/>
          <w:szCs w:val="28"/>
        </w:rPr>
        <w:t xml:space="preserve">, </w:t>
      </w:r>
      <w:r w:rsidR="0059023F">
        <w:rPr>
          <w:rFonts w:ascii="Times New Roman" w:hAnsi="Times New Roman" w:cs="Times New Roman"/>
          <w:color w:val="000000" w:themeColor="text1"/>
          <w:sz w:val="28"/>
          <w:szCs w:val="28"/>
        </w:rPr>
        <w:t>припинення</w:t>
      </w:r>
      <w:r w:rsidR="005C0DB9" w:rsidRPr="00A725B4">
        <w:rPr>
          <w:rFonts w:ascii="Times New Roman" w:hAnsi="Times New Roman" w:cs="Times New Roman"/>
          <w:color w:val="000000" w:themeColor="text1"/>
          <w:sz w:val="28"/>
          <w:szCs w:val="28"/>
        </w:rPr>
        <w:t xml:space="preserve"> підприємств, установ та організацій, які </w:t>
      </w:r>
      <w:r w:rsidR="0059023F">
        <w:rPr>
          <w:rFonts w:ascii="Times New Roman" w:hAnsi="Times New Roman" w:cs="Times New Roman"/>
          <w:color w:val="000000" w:themeColor="text1"/>
          <w:sz w:val="28"/>
          <w:szCs w:val="28"/>
        </w:rPr>
        <w:t>розташовані</w:t>
      </w:r>
      <w:r w:rsidR="005C0DB9" w:rsidRPr="00A725B4">
        <w:rPr>
          <w:rFonts w:ascii="Times New Roman" w:hAnsi="Times New Roman" w:cs="Times New Roman"/>
          <w:color w:val="000000" w:themeColor="text1"/>
          <w:sz w:val="28"/>
          <w:szCs w:val="28"/>
        </w:rPr>
        <w:t xml:space="preserve"> на території </w:t>
      </w:r>
      <w:r w:rsidR="005C0DB9" w:rsidRPr="00DF4C96">
        <w:rPr>
          <w:rFonts w:ascii="Times New Roman" w:hAnsi="Times New Roman" w:cs="Times New Roman"/>
          <w:color w:val="000000" w:themeColor="text1"/>
          <w:sz w:val="28"/>
          <w:szCs w:val="28"/>
        </w:rPr>
        <w:t xml:space="preserve"> громади</w:t>
      </w:r>
      <w:r w:rsidR="005C0DB9" w:rsidRPr="00A725B4">
        <w:rPr>
          <w:rFonts w:ascii="Times New Roman" w:hAnsi="Times New Roman" w:cs="Times New Roman"/>
          <w:color w:val="000000" w:themeColor="text1"/>
          <w:sz w:val="28"/>
          <w:szCs w:val="28"/>
        </w:rPr>
        <w:t>.</w:t>
      </w:r>
    </w:p>
    <w:p w14:paraId="667756B3" w14:textId="1ED78612" w:rsidR="002141E6" w:rsidRPr="00187D09" w:rsidRDefault="002141E6" w:rsidP="002141E6">
      <w:pPr>
        <w:jc w:val="both"/>
        <w:rPr>
          <w:rFonts w:ascii="Times New Roman" w:hAnsi="Times New Roman" w:cs="Times New Roman"/>
          <w:color w:val="FF0000"/>
          <w:sz w:val="28"/>
          <w:szCs w:val="28"/>
        </w:rPr>
      </w:pPr>
      <w:r w:rsidRPr="002141E6">
        <w:rPr>
          <w:rFonts w:ascii="Times New Roman" w:hAnsi="Times New Roman" w:cs="Times New Roman"/>
          <w:sz w:val="28"/>
          <w:szCs w:val="28"/>
        </w:rPr>
        <w:t>3.</w:t>
      </w:r>
      <w:r w:rsidR="00E55F2E">
        <w:rPr>
          <w:rFonts w:ascii="Times New Roman" w:hAnsi="Times New Roman" w:cs="Times New Roman"/>
          <w:sz w:val="28"/>
          <w:szCs w:val="28"/>
        </w:rPr>
        <w:t>19</w:t>
      </w:r>
      <w:r w:rsidRPr="002141E6">
        <w:rPr>
          <w:rFonts w:ascii="Times New Roman" w:hAnsi="Times New Roman" w:cs="Times New Roman"/>
          <w:sz w:val="28"/>
          <w:szCs w:val="28"/>
        </w:rPr>
        <w:t xml:space="preserve">. </w:t>
      </w:r>
      <w:r w:rsidR="005C0DB9" w:rsidRPr="002141E6">
        <w:rPr>
          <w:rFonts w:ascii="Times New Roman" w:hAnsi="Times New Roman" w:cs="Times New Roman"/>
          <w:sz w:val="28"/>
          <w:szCs w:val="28"/>
        </w:rPr>
        <w:t>Ведення та зберігання журналу обліку результатів перевір</w:t>
      </w:r>
      <w:r w:rsidR="0059023F">
        <w:rPr>
          <w:rFonts w:ascii="Times New Roman" w:hAnsi="Times New Roman" w:cs="Times New Roman"/>
          <w:sz w:val="28"/>
          <w:szCs w:val="28"/>
        </w:rPr>
        <w:t>ки</w:t>
      </w:r>
      <w:r w:rsidR="005C0DB9" w:rsidRPr="002141E6">
        <w:rPr>
          <w:rFonts w:ascii="Times New Roman" w:hAnsi="Times New Roman" w:cs="Times New Roman"/>
          <w:sz w:val="28"/>
          <w:szCs w:val="28"/>
        </w:rPr>
        <w:t xml:space="preserve"> стану військового обліку</w:t>
      </w:r>
      <w:r w:rsidR="0059023F">
        <w:rPr>
          <w:rFonts w:ascii="Times New Roman" w:hAnsi="Times New Roman" w:cs="Times New Roman"/>
          <w:sz w:val="28"/>
          <w:szCs w:val="28"/>
        </w:rPr>
        <w:t>,</w:t>
      </w:r>
      <w:r w:rsidR="00DE656C">
        <w:rPr>
          <w:rFonts w:ascii="Times New Roman" w:hAnsi="Times New Roman" w:cs="Times New Roman"/>
          <w:sz w:val="28"/>
          <w:szCs w:val="28"/>
        </w:rPr>
        <w:t xml:space="preserve"> </w:t>
      </w:r>
      <w:r w:rsidR="0059023F">
        <w:rPr>
          <w:rFonts w:ascii="Times New Roman" w:hAnsi="Times New Roman" w:cs="Times New Roman"/>
          <w:sz w:val="28"/>
          <w:szCs w:val="28"/>
        </w:rPr>
        <w:t>звіряння їх облікових даних</w:t>
      </w:r>
      <w:r w:rsidR="005C0DB9" w:rsidRPr="002141E6">
        <w:rPr>
          <w:rFonts w:ascii="Times New Roman" w:hAnsi="Times New Roman" w:cs="Times New Roman"/>
          <w:sz w:val="28"/>
          <w:szCs w:val="28"/>
        </w:rPr>
        <w:t xml:space="preserve"> </w:t>
      </w:r>
      <w:r w:rsidR="0059023F" w:rsidRPr="002141E6">
        <w:rPr>
          <w:rFonts w:ascii="Times New Roman" w:hAnsi="Times New Roman" w:cs="Times New Roman"/>
          <w:sz w:val="28"/>
          <w:szCs w:val="28"/>
        </w:rPr>
        <w:t xml:space="preserve">з даними </w:t>
      </w:r>
      <w:r w:rsidR="0059023F">
        <w:rPr>
          <w:rFonts w:ascii="Times New Roman" w:hAnsi="Times New Roman" w:cs="Times New Roman"/>
          <w:sz w:val="28"/>
          <w:szCs w:val="28"/>
        </w:rPr>
        <w:t>Р</w:t>
      </w:r>
      <w:r w:rsidR="0059023F" w:rsidRPr="002141E6">
        <w:rPr>
          <w:rFonts w:ascii="Times New Roman" w:hAnsi="Times New Roman" w:cs="Times New Roman"/>
          <w:sz w:val="28"/>
          <w:szCs w:val="28"/>
        </w:rPr>
        <w:t>ТЦК та СП</w:t>
      </w:r>
      <w:r w:rsidR="005C0DB9">
        <w:rPr>
          <w:rFonts w:ascii="Times New Roman" w:hAnsi="Times New Roman" w:cs="Times New Roman"/>
          <w:sz w:val="28"/>
          <w:szCs w:val="28"/>
        </w:rPr>
        <w:t>.</w:t>
      </w:r>
    </w:p>
    <w:p w14:paraId="2C3DC2B4" w14:textId="4D3F33B6" w:rsidR="002141E6" w:rsidRPr="00BA3F52" w:rsidRDefault="0086250B" w:rsidP="002141E6">
      <w:pPr>
        <w:jc w:val="both"/>
        <w:rPr>
          <w:rFonts w:ascii="Times New Roman" w:hAnsi="Times New Roman" w:cs="Times New Roman"/>
          <w:color w:val="000000" w:themeColor="text1"/>
          <w:sz w:val="28"/>
          <w:szCs w:val="28"/>
        </w:rPr>
      </w:pPr>
      <w:r w:rsidRPr="0086250B">
        <w:rPr>
          <w:rFonts w:ascii="Times New Roman" w:hAnsi="Times New Roman" w:cs="Times New Roman"/>
          <w:sz w:val="28"/>
          <w:szCs w:val="28"/>
        </w:rPr>
        <w:t>3.2</w:t>
      </w:r>
      <w:r w:rsidR="00E55F2E">
        <w:rPr>
          <w:rFonts w:ascii="Times New Roman" w:hAnsi="Times New Roman" w:cs="Times New Roman"/>
          <w:sz w:val="28"/>
          <w:szCs w:val="28"/>
        </w:rPr>
        <w:t>0</w:t>
      </w:r>
      <w:r>
        <w:rPr>
          <w:rFonts w:ascii="Times New Roman" w:hAnsi="Times New Roman" w:cs="Times New Roman"/>
          <w:sz w:val="28"/>
          <w:szCs w:val="28"/>
        </w:rPr>
        <w:t>.</w:t>
      </w:r>
      <w:r w:rsidR="007F13AE">
        <w:rPr>
          <w:rFonts w:ascii="Times New Roman" w:hAnsi="Times New Roman" w:cs="Times New Roman"/>
          <w:sz w:val="28"/>
          <w:szCs w:val="28"/>
        </w:rPr>
        <w:t xml:space="preserve"> </w:t>
      </w:r>
      <w:r w:rsidR="00BA3F52" w:rsidRPr="00BA3F52">
        <w:rPr>
          <w:rFonts w:ascii="Times New Roman" w:hAnsi="Times New Roman" w:cs="Times New Roman"/>
          <w:color w:val="000000" w:themeColor="text1"/>
          <w:sz w:val="28"/>
          <w:szCs w:val="28"/>
        </w:rPr>
        <w:t>Під час взяття призовників, військовозобов´язаних та резервістів на персонально-первинний військовий облік п</w:t>
      </w:r>
      <w:r w:rsidR="002141E6" w:rsidRPr="00BA3F52">
        <w:rPr>
          <w:rFonts w:ascii="Times New Roman" w:hAnsi="Times New Roman" w:cs="Times New Roman"/>
          <w:color w:val="000000" w:themeColor="text1"/>
          <w:sz w:val="28"/>
          <w:szCs w:val="28"/>
        </w:rPr>
        <w:t>еревір</w:t>
      </w:r>
      <w:r w:rsidR="0086315F" w:rsidRPr="00BA3F52">
        <w:rPr>
          <w:rFonts w:ascii="Times New Roman" w:hAnsi="Times New Roman" w:cs="Times New Roman"/>
          <w:color w:val="000000" w:themeColor="text1"/>
          <w:sz w:val="28"/>
          <w:szCs w:val="28"/>
        </w:rPr>
        <w:t>яють</w:t>
      </w:r>
      <w:r w:rsidR="002141E6" w:rsidRPr="00BA3F52">
        <w:rPr>
          <w:rFonts w:ascii="Times New Roman" w:hAnsi="Times New Roman" w:cs="Times New Roman"/>
          <w:color w:val="000000" w:themeColor="text1"/>
          <w:sz w:val="28"/>
          <w:szCs w:val="28"/>
        </w:rPr>
        <w:t xml:space="preserve"> дійсн</w:t>
      </w:r>
      <w:r w:rsidR="0086315F" w:rsidRPr="00BA3F52">
        <w:rPr>
          <w:rFonts w:ascii="Times New Roman" w:hAnsi="Times New Roman" w:cs="Times New Roman"/>
          <w:color w:val="000000" w:themeColor="text1"/>
          <w:sz w:val="28"/>
          <w:szCs w:val="28"/>
        </w:rPr>
        <w:t>ість</w:t>
      </w:r>
      <w:r w:rsidR="002141E6" w:rsidRPr="00BA3F52">
        <w:rPr>
          <w:rFonts w:ascii="Times New Roman" w:hAnsi="Times New Roman" w:cs="Times New Roman"/>
          <w:color w:val="000000" w:themeColor="text1"/>
          <w:sz w:val="28"/>
          <w:szCs w:val="28"/>
        </w:rPr>
        <w:t xml:space="preserve"> та належн</w:t>
      </w:r>
      <w:r w:rsidR="0086315F" w:rsidRPr="00BA3F52">
        <w:rPr>
          <w:rFonts w:ascii="Times New Roman" w:hAnsi="Times New Roman" w:cs="Times New Roman"/>
          <w:color w:val="000000" w:themeColor="text1"/>
          <w:sz w:val="28"/>
          <w:szCs w:val="28"/>
        </w:rPr>
        <w:t>і</w:t>
      </w:r>
      <w:r w:rsidR="002141E6" w:rsidRPr="00BA3F52">
        <w:rPr>
          <w:rFonts w:ascii="Times New Roman" w:hAnsi="Times New Roman" w:cs="Times New Roman"/>
          <w:color w:val="000000" w:themeColor="text1"/>
          <w:sz w:val="28"/>
          <w:szCs w:val="28"/>
        </w:rPr>
        <w:t>ст</w:t>
      </w:r>
      <w:r w:rsidR="0086315F" w:rsidRPr="00BA3F52">
        <w:rPr>
          <w:rFonts w:ascii="Times New Roman" w:hAnsi="Times New Roman" w:cs="Times New Roman"/>
          <w:color w:val="000000" w:themeColor="text1"/>
          <w:sz w:val="28"/>
          <w:szCs w:val="28"/>
        </w:rPr>
        <w:t>ь</w:t>
      </w:r>
      <w:r w:rsidR="002141E6" w:rsidRPr="00BA3F52">
        <w:rPr>
          <w:rFonts w:ascii="Times New Roman" w:hAnsi="Times New Roman" w:cs="Times New Roman"/>
          <w:color w:val="000000" w:themeColor="text1"/>
          <w:sz w:val="28"/>
          <w:szCs w:val="28"/>
        </w:rPr>
        <w:t xml:space="preserve"> військово-облікових документів призовників, військовозобов’язаних та резервістів їх власникам, наявності відміток про взяття на військовий облік у </w:t>
      </w:r>
      <w:r w:rsidR="00DE656C">
        <w:rPr>
          <w:rFonts w:ascii="Times New Roman" w:hAnsi="Times New Roman" w:cs="Times New Roman"/>
          <w:color w:val="000000" w:themeColor="text1"/>
          <w:sz w:val="28"/>
          <w:szCs w:val="28"/>
        </w:rPr>
        <w:t>Р</w:t>
      </w:r>
      <w:r w:rsidR="002141E6" w:rsidRPr="00BA3F52">
        <w:rPr>
          <w:rFonts w:ascii="Times New Roman" w:hAnsi="Times New Roman" w:cs="Times New Roman"/>
          <w:color w:val="000000" w:themeColor="text1"/>
          <w:sz w:val="28"/>
          <w:szCs w:val="28"/>
        </w:rPr>
        <w:t>ТЦК та СП</w:t>
      </w:r>
      <w:r w:rsidR="0086315F" w:rsidRPr="00BA3F52">
        <w:rPr>
          <w:rFonts w:ascii="Times New Roman" w:hAnsi="Times New Roman" w:cs="Times New Roman"/>
          <w:color w:val="000000" w:themeColor="text1"/>
          <w:sz w:val="28"/>
          <w:szCs w:val="28"/>
        </w:rPr>
        <w:t>, доводять під особистий підпис призовників, військовозобов’язаних та резервістів правила військового обліку та інформацію про відповідальність за невиконання цих правил.</w:t>
      </w:r>
    </w:p>
    <w:p w14:paraId="70D68D4C" w14:textId="0CAF986C"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sz w:val="28"/>
          <w:szCs w:val="28"/>
        </w:rPr>
        <w:lastRenderedPageBreak/>
        <w:t xml:space="preserve"> </w:t>
      </w:r>
      <w:r w:rsidR="0086250B" w:rsidRPr="002141E6">
        <w:rPr>
          <w:rFonts w:ascii="Times New Roman" w:hAnsi="Times New Roman" w:cs="Times New Roman"/>
          <w:sz w:val="28"/>
          <w:szCs w:val="28"/>
        </w:rPr>
        <w:t>3.2</w:t>
      </w:r>
      <w:r w:rsidR="00E55F2E">
        <w:rPr>
          <w:rFonts w:ascii="Times New Roman" w:hAnsi="Times New Roman" w:cs="Times New Roman"/>
          <w:sz w:val="28"/>
          <w:szCs w:val="28"/>
        </w:rPr>
        <w:t>1</w:t>
      </w:r>
      <w:r w:rsidR="0086250B" w:rsidRPr="002141E6">
        <w:rPr>
          <w:rFonts w:ascii="Times New Roman" w:hAnsi="Times New Roman" w:cs="Times New Roman"/>
          <w:sz w:val="28"/>
          <w:szCs w:val="28"/>
        </w:rPr>
        <w:t>.</w:t>
      </w:r>
      <w:r w:rsidR="006127F4" w:rsidRPr="008200A9">
        <w:rPr>
          <w:rFonts w:ascii="Times New Roman" w:hAnsi="Times New Roman" w:cs="Times New Roman"/>
          <w:sz w:val="28"/>
          <w:szCs w:val="28"/>
        </w:rPr>
        <w:t> </w:t>
      </w:r>
      <w:r w:rsidRPr="002141E6">
        <w:rPr>
          <w:rFonts w:ascii="Times New Roman" w:hAnsi="Times New Roman" w:cs="Times New Roman"/>
          <w:sz w:val="28"/>
          <w:szCs w:val="28"/>
        </w:rPr>
        <w:t>Оформлення</w:t>
      </w:r>
      <w:r w:rsidR="006127F4">
        <w:rPr>
          <w:rFonts w:ascii="Times New Roman" w:hAnsi="Times New Roman" w:cs="Times New Roman"/>
          <w:sz w:val="28"/>
          <w:szCs w:val="28"/>
        </w:rPr>
        <w:t>,</w:t>
      </w:r>
      <w:r w:rsidR="006127F4" w:rsidRPr="006127F4">
        <w:rPr>
          <w:rFonts w:ascii="Times New Roman" w:hAnsi="Times New Roman" w:cs="Times New Roman"/>
          <w:sz w:val="28"/>
          <w:szCs w:val="28"/>
        </w:rPr>
        <w:t xml:space="preserve"> </w:t>
      </w:r>
      <w:r w:rsidR="006127F4">
        <w:rPr>
          <w:rFonts w:ascii="Times New Roman" w:hAnsi="Times New Roman" w:cs="Times New Roman"/>
          <w:sz w:val="28"/>
          <w:szCs w:val="28"/>
        </w:rPr>
        <w:t>в</w:t>
      </w:r>
      <w:r w:rsidR="006127F4" w:rsidRPr="008200A9">
        <w:rPr>
          <w:rFonts w:ascii="Times New Roman" w:hAnsi="Times New Roman" w:cs="Times New Roman"/>
          <w:sz w:val="28"/>
          <w:szCs w:val="28"/>
        </w:rPr>
        <w:t>едення</w:t>
      </w:r>
      <w:r w:rsidR="0086250B">
        <w:rPr>
          <w:rFonts w:ascii="Times New Roman" w:hAnsi="Times New Roman" w:cs="Times New Roman"/>
          <w:sz w:val="28"/>
          <w:szCs w:val="28"/>
        </w:rPr>
        <w:t xml:space="preserve"> та зберігання</w:t>
      </w:r>
      <w:r w:rsidRPr="002141E6">
        <w:rPr>
          <w:rFonts w:ascii="Times New Roman" w:hAnsi="Times New Roman" w:cs="Times New Roman"/>
          <w:sz w:val="28"/>
          <w:szCs w:val="28"/>
        </w:rPr>
        <w:t xml:space="preserve"> карток первинного обліку</w:t>
      </w:r>
      <w:r w:rsidR="00187D09">
        <w:rPr>
          <w:rFonts w:ascii="Times New Roman" w:hAnsi="Times New Roman" w:cs="Times New Roman"/>
          <w:sz w:val="28"/>
          <w:szCs w:val="28"/>
        </w:rPr>
        <w:t xml:space="preserve"> </w:t>
      </w:r>
      <w:r w:rsidR="006127F4">
        <w:rPr>
          <w:rFonts w:ascii="Times New Roman" w:hAnsi="Times New Roman" w:cs="Times New Roman"/>
          <w:sz w:val="28"/>
          <w:szCs w:val="28"/>
        </w:rPr>
        <w:t>призовників, військовозобов’язаних та резервістів</w:t>
      </w:r>
      <w:r w:rsidR="006127F4" w:rsidRPr="008200A9">
        <w:rPr>
          <w:rFonts w:ascii="Times New Roman" w:hAnsi="Times New Roman" w:cs="Times New Roman"/>
          <w:sz w:val="28"/>
          <w:szCs w:val="28"/>
        </w:rPr>
        <w:t>,</w:t>
      </w:r>
      <w:r w:rsidR="006127F4">
        <w:rPr>
          <w:rFonts w:ascii="Times New Roman" w:hAnsi="Times New Roman" w:cs="Times New Roman"/>
          <w:sz w:val="28"/>
          <w:szCs w:val="28"/>
        </w:rPr>
        <w:t xml:space="preserve"> </w:t>
      </w:r>
      <w:r w:rsidR="006127F4" w:rsidRPr="008200A9">
        <w:rPr>
          <w:rFonts w:ascii="Times New Roman" w:hAnsi="Times New Roman" w:cs="Times New Roman"/>
          <w:sz w:val="28"/>
          <w:szCs w:val="28"/>
        </w:rPr>
        <w:t xml:space="preserve">які проживають на території </w:t>
      </w:r>
      <w:r w:rsidR="006127F4">
        <w:rPr>
          <w:rFonts w:ascii="Times New Roman" w:hAnsi="Times New Roman" w:cs="Times New Roman"/>
          <w:sz w:val="28"/>
          <w:szCs w:val="28"/>
        </w:rPr>
        <w:t>громади</w:t>
      </w:r>
      <w:r w:rsidR="00DE656C">
        <w:rPr>
          <w:rFonts w:ascii="Times New Roman" w:hAnsi="Times New Roman" w:cs="Times New Roman"/>
          <w:sz w:val="28"/>
          <w:szCs w:val="28"/>
        </w:rPr>
        <w:t>,</w:t>
      </w:r>
      <w:r w:rsidR="006127F4" w:rsidRPr="0086250B">
        <w:rPr>
          <w:rFonts w:ascii="Times New Roman" w:hAnsi="Times New Roman" w:cs="Times New Roman"/>
          <w:sz w:val="28"/>
          <w:szCs w:val="28"/>
        </w:rPr>
        <w:t xml:space="preserve"> </w:t>
      </w:r>
      <w:r w:rsidRPr="0086250B">
        <w:rPr>
          <w:rFonts w:ascii="Times New Roman" w:hAnsi="Times New Roman" w:cs="Times New Roman"/>
          <w:sz w:val="28"/>
          <w:szCs w:val="28"/>
        </w:rPr>
        <w:t>в алфавітному порядку за такими групами:</w:t>
      </w:r>
    </w:p>
    <w:p w14:paraId="71F797B7" w14:textId="77777777"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b/>
          <w:bCs/>
          <w:sz w:val="28"/>
          <w:szCs w:val="28"/>
        </w:rPr>
        <w:t>перша група</w:t>
      </w:r>
      <w:r w:rsidRPr="0086250B">
        <w:rPr>
          <w:rFonts w:ascii="Times New Roman" w:hAnsi="Times New Roman" w:cs="Times New Roman"/>
          <w:sz w:val="28"/>
          <w:szCs w:val="28"/>
        </w:rPr>
        <w:t> - картки первинного обліку військовозобов’язаних та резервістів офіцерського складу;</w:t>
      </w:r>
    </w:p>
    <w:p w14:paraId="4284321B" w14:textId="77777777"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b/>
          <w:bCs/>
          <w:sz w:val="28"/>
          <w:szCs w:val="28"/>
        </w:rPr>
        <w:t>друга</w:t>
      </w:r>
      <w:r w:rsidRPr="0086250B">
        <w:rPr>
          <w:rFonts w:ascii="Times New Roman" w:hAnsi="Times New Roman" w:cs="Times New Roman"/>
          <w:sz w:val="28"/>
          <w:szCs w:val="28"/>
        </w:rPr>
        <w:t> - картки первинного обліку військовозобов´язаних та резервістів рядового, сержантського та старшинського складу;</w:t>
      </w:r>
    </w:p>
    <w:p w14:paraId="6482FB91" w14:textId="77777777" w:rsidR="002141E6" w:rsidRPr="0086250B" w:rsidRDefault="002141E6" w:rsidP="002141E6">
      <w:pPr>
        <w:jc w:val="both"/>
        <w:rPr>
          <w:rFonts w:ascii="Times New Roman" w:hAnsi="Times New Roman" w:cs="Times New Roman"/>
          <w:sz w:val="28"/>
          <w:szCs w:val="28"/>
        </w:rPr>
      </w:pPr>
      <w:r w:rsidRPr="0086250B">
        <w:rPr>
          <w:rFonts w:ascii="Times New Roman" w:hAnsi="Times New Roman" w:cs="Times New Roman"/>
          <w:b/>
          <w:bCs/>
          <w:sz w:val="28"/>
          <w:szCs w:val="28"/>
        </w:rPr>
        <w:t>третя</w:t>
      </w:r>
      <w:r w:rsidRPr="0086250B">
        <w:rPr>
          <w:rFonts w:ascii="Times New Roman" w:hAnsi="Times New Roman" w:cs="Times New Roman"/>
          <w:sz w:val="28"/>
          <w:szCs w:val="28"/>
        </w:rPr>
        <w:t> - картки первинного обліку призовників;</w:t>
      </w:r>
    </w:p>
    <w:p w14:paraId="0FF9C7A4" w14:textId="5F6107C0" w:rsidR="002141E6" w:rsidRPr="00A725B4" w:rsidRDefault="002141E6" w:rsidP="002141E6">
      <w:pPr>
        <w:jc w:val="both"/>
        <w:rPr>
          <w:rFonts w:ascii="Times New Roman" w:hAnsi="Times New Roman" w:cs="Times New Roman"/>
          <w:sz w:val="28"/>
          <w:szCs w:val="28"/>
        </w:rPr>
      </w:pPr>
      <w:r w:rsidRPr="0086250B">
        <w:rPr>
          <w:rFonts w:ascii="Times New Roman" w:hAnsi="Times New Roman" w:cs="Times New Roman"/>
          <w:b/>
          <w:bCs/>
          <w:sz w:val="28"/>
          <w:szCs w:val="28"/>
        </w:rPr>
        <w:t>четверта</w:t>
      </w:r>
      <w:r w:rsidRPr="0086250B">
        <w:rPr>
          <w:rFonts w:ascii="Times New Roman" w:hAnsi="Times New Roman" w:cs="Times New Roman"/>
          <w:sz w:val="28"/>
          <w:szCs w:val="28"/>
        </w:rPr>
        <w:t> - картки первинного обліку військовозобов´язаних та резервістів з числа жінок</w:t>
      </w:r>
      <w:r w:rsidR="00A725B4">
        <w:rPr>
          <w:rFonts w:ascii="Times New Roman" w:hAnsi="Times New Roman" w:cs="Times New Roman"/>
          <w:sz w:val="28"/>
          <w:szCs w:val="28"/>
        </w:rPr>
        <w:t>.</w:t>
      </w:r>
    </w:p>
    <w:p w14:paraId="350A9673" w14:textId="47772FC4" w:rsidR="00E115B3" w:rsidRPr="0086250B" w:rsidRDefault="002141E6" w:rsidP="003B6993">
      <w:pPr>
        <w:ind w:firstLine="720"/>
        <w:jc w:val="both"/>
        <w:rPr>
          <w:rFonts w:ascii="Times New Roman" w:hAnsi="Times New Roman" w:cs="Times New Roman"/>
          <w:sz w:val="28"/>
          <w:szCs w:val="28"/>
        </w:rPr>
      </w:pPr>
      <w:r w:rsidRPr="00A725B4">
        <w:rPr>
          <w:rFonts w:ascii="Times New Roman" w:hAnsi="Times New Roman" w:cs="Times New Roman"/>
          <w:sz w:val="28"/>
          <w:szCs w:val="28"/>
        </w:rPr>
        <w:t>Картки первинного обліку військовозобов´язаних, як</w:t>
      </w:r>
      <w:r w:rsidR="00BD0CD7" w:rsidRPr="0086250B">
        <w:rPr>
          <w:rFonts w:ascii="Times New Roman" w:hAnsi="Times New Roman" w:cs="Times New Roman"/>
          <w:sz w:val="28"/>
          <w:szCs w:val="28"/>
        </w:rPr>
        <w:t>им видано</w:t>
      </w:r>
      <w:r w:rsidRPr="00A725B4">
        <w:rPr>
          <w:rFonts w:ascii="Times New Roman" w:hAnsi="Times New Roman" w:cs="Times New Roman"/>
          <w:sz w:val="28"/>
          <w:szCs w:val="28"/>
        </w:rPr>
        <w:t xml:space="preserve"> мобілізаційні розпорядження, ви</w:t>
      </w:r>
      <w:r w:rsidR="00BD0CD7" w:rsidRPr="0086250B">
        <w:rPr>
          <w:rFonts w:ascii="Times New Roman" w:hAnsi="Times New Roman" w:cs="Times New Roman"/>
          <w:sz w:val="28"/>
          <w:szCs w:val="28"/>
        </w:rPr>
        <w:t>окремлюються у</w:t>
      </w:r>
      <w:r w:rsidRPr="00A725B4">
        <w:rPr>
          <w:rFonts w:ascii="Times New Roman" w:hAnsi="Times New Roman" w:cs="Times New Roman"/>
          <w:sz w:val="28"/>
          <w:szCs w:val="28"/>
        </w:rPr>
        <w:t xml:space="preserve"> кожній групі</w:t>
      </w:r>
      <w:r w:rsidR="00BD0CD7" w:rsidRPr="0086250B">
        <w:rPr>
          <w:rFonts w:ascii="Times New Roman" w:hAnsi="Times New Roman" w:cs="Times New Roman"/>
          <w:sz w:val="28"/>
          <w:szCs w:val="28"/>
        </w:rPr>
        <w:t xml:space="preserve"> за відповідними командами -</w:t>
      </w:r>
      <w:r w:rsidR="00DE656C">
        <w:rPr>
          <w:rFonts w:ascii="Times New Roman" w:hAnsi="Times New Roman" w:cs="Times New Roman"/>
          <w:sz w:val="28"/>
          <w:szCs w:val="28"/>
        </w:rPr>
        <w:t xml:space="preserve"> </w:t>
      </w:r>
      <w:r w:rsidR="00BD0CD7" w:rsidRPr="0086250B">
        <w:rPr>
          <w:rFonts w:ascii="Times New Roman" w:hAnsi="Times New Roman" w:cs="Times New Roman"/>
          <w:sz w:val="28"/>
          <w:szCs w:val="28"/>
        </w:rPr>
        <w:t>у послі</w:t>
      </w:r>
      <w:r w:rsidR="0060696C" w:rsidRPr="0086250B">
        <w:rPr>
          <w:rFonts w:ascii="Times New Roman" w:hAnsi="Times New Roman" w:cs="Times New Roman"/>
          <w:sz w:val="28"/>
          <w:szCs w:val="28"/>
        </w:rPr>
        <w:t>д</w:t>
      </w:r>
      <w:r w:rsidR="00BD0CD7" w:rsidRPr="0086250B">
        <w:rPr>
          <w:rFonts w:ascii="Times New Roman" w:hAnsi="Times New Roman" w:cs="Times New Roman"/>
          <w:sz w:val="28"/>
          <w:szCs w:val="28"/>
        </w:rPr>
        <w:t>овності зростання нумерації команд. Особи, які проходять службу у війс</w:t>
      </w:r>
      <w:r w:rsidR="003177AC" w:rsidRPr="0086250B">
        <w:rPr>
          <w:rFonts w:ascii="Times New Roman" w:hAnsi="Times New Roman" w:cs="Times New Roman"/>
          <w:sz w:val="28"/>
          <w:szCs w:val="28"/>
        </w:rPr>
        <w:t>ьковому резерві, обліковуються як військовозобов’язані, яким видано мобілізаційні розпорядження</w:t>
      </w:r>
      <w:r w:rsidR="0086250B">
        <w:rPr>
          <w:rFonts w:ascii="Times New Roman" w:hAnsi="Times New Roman" w:cs="Times New Roman"/>
          <w:sz w:val="28"/>
          <w:szCs w:val="28"/>
        </w:rPr>
        <w:t>.</w:t>
      </w:r>
    </w:p>
    <w:p w14:paraId="4FAA1D08" w14:textId="42704573" w:rsidR="007F13AE" w:rsidRPr="005F1AE6" w:rsidRDefault="002141E6" w:rsidP="002141E6">
      <w:pPr>
        <w:jc w:val="both"/>
        <w:rPr>
          <w:rFonts w:ascii="Times New Roman" w:hAnsi="Times New Roman" w:cs="Times New Roman"/>
          <w:sz w:val="28"/>
          <w:szCs w:val="28"/>
        </w:rPr>
      </w:pPr>
      <w:r w:rsidRPr="0086250B">
        <w:rPr>
          <w:rFonts w:ascii="Times New Roman" w:hAnsi="Times New Roman" w:cs="Times New Roman"/>
          <w:sz w:val="28"/>
          <w:szCs w:val="28"/>
        </w:rPr>
        <w:t>3.2</w:t>
      </w:r>
      <w:r w:rsidR="009A4381">
        <w:rPr>
          <w:rFonts w:ascii="Times New Roman" w:hAnsi="Times New Roman" w:cs="Times New Roman"/>
          <w:sz w:val="28"/>
          <w:szCs w:val="28"/>
        </w:rPr>
        <w:t>2</w:t>
      </w:r>
      <w:r w:rsidRPr="0086250B">
        <w:rPr>
          <w:rFonts w:ascii="Times New Roman" w:hAnsi="Times New Roman" w:cs="Times New Roman"/>
          <w:sz w:val="28"/>
          <w:szCs w:val="28"/>
        </w:rPr>
        <w:t>.</w:t>
      </w:r>
      <w:r w:rsidR="00280375" w:rsidRPr="00280375">
        <w:rPr>
          <w:rFonts w:ascii="Times New Roman" w:hAnsi="Times New Roman" w:cs="Times New Roman"/>
          <w:sz w:val="28"/>
          <w:szCs w:val="28"/>
        </w:rPr>
        <w:t xml:space="preserve"> </w:t>
      </w:r>
      <w:r w:rsidR="007A59F6">
        <w:rPr>
          <w:rFonts w:ascii="Times New Roman" w:hAnsi="Times New Roman" w:cs="Times New Roman"/>
          <w:sz w:val="28"/>
          <w:szCs w:val="28"/>
        </w:rPr>
        <w:t>Н</w:t>
      </w:r>
      <w:r w:rsidR="007A59F6" w:rsidRPr="0076074D">
        <w:rPr>
          <w:rFonts w:ascii="Times New Roman" w:hAnsi="Times New Roman" w:cs="Times New Roman"/>
          <w:sz w:val="28"/>
          <w:szCs w:val="28"/>
        </w:rPr>
        <w:t xml:space="preserve">адсилання щомісяця до 5 числа до </w:t>
      </w:r>
      <w:r w:rsidR="00DE656C">
        <w:rPr>
          <w:rFonts w:ascii="Times New Roman" w:hAnsi="Times New Roman" w:cs="Times New Roman"/>
          <w:sz w:val="28"/>
          <w:szCs w:val="28"/>
        </w:rPr>
        <w:t>Р</w:t>
      </w:r>
      <w:r w:rsidR="007A59F6" w:rsidRPr="0076074D">
        <w:rPr>
          <w:rFonts w:ascii="Times New Roman" w:hAnsi="Times New Roman" w:cs="Times New Roman"/>
          <w:sz w:val="28"/>
          <w:szCs w:val="28"/>
        </w:rPr>
        <w:t xml:space="preserve">ТЦК та СП повідомлень про зміну облікових даних </w:t>
      </w:r>
      <w:r w:rsidR="00280375" w:rsidRPr="0076074D">
        <w:rPr>
          <w:rFonts w:ascii="Times New Roman" w:hAnsi="Times New Roman" w:cs="Times New Roman"/>
          <w:sz w:val="28"/>
          <w:szCs w:val="28"/>
        </w:rPr>
        <w:t xml:space="preserve">призовників, військовозобов´язаних та резервістів, </w:t>
      </w:r>
      <w:r w:rsidR="00280375" w:rsidRPr="0086250B">
        <w:rPr>
          <w:rFonts w:ascii="Times New Roman" w:hAnsi="Times New Roman" w:cs="Times New Roman"/>
          <w:sz w:val="28"/>
          <w:szCs w:val="28"/>
        </w:rPr>
        <w:t xml:space="preserve"> які змінили місце проживання в межах громади, а також військовозобов´язаних</w:t>
      </w:r>
      <w:r w:rsidR="007A59F6">
        <w:rPr>
          <w:rFonts w:ascii="Times New Roman" w:hAnsi="Times New Roman" w:cs="Times New Roman"/>
          <w:sz w:val="28"/>
          <w:szCs w:val="28"/>
        </w:rPr>
        <w:t xml:space="preserve"> та резервістів</w:t>
      </w:r>
      <w:r w:rsidR="00280375" w:rsidRPr="0086250B">
        <w:rPr>
          <w:rFonts w:ascii="Times New Roman" w:hAnsi="Times New Roman" w:cs="Times New Roman"/>
          <w:sz w:val="28"/>
          <w:szCs w:val="28"/>
        </w:rPr>
        <w:t>, що прибули з мобілізаційними розпорядженнями.</w:t>
      </w:r>
    </w:p>
    <w:p w14:paraId="72B6E94A" w14:textId="6E7D6F7E" w:rsidR="00253CDE" w:rsidRPr="005118A9" w:rsidRDefault="002141E6" w:rsidP="002141E6">
      <w:pPr>
        <w:jc w:val="both"/>
        <w:rPr>
          <w:rFonts w:ascii="Times New Roman" w:hAnsi="Times New Roman" w:cs="Times New Roman"/>
          <w:sz w:val="28"/>
          <w:szCs w:val="28"/>
        </w:rPr>
      </w:pPr>
      <w:r w:rsidRPr="005118A9">
        <w:rPr>
          <w:rFonts w:ascii="Times New Roman" w:hAnsi="Times New Roman" w:cs="Times New Roman"/>
          <w:sz w:val="28"/>
          <w:szCs w:val="28"/>
        </w:rPr>
        <w:t>3.2</w:t>
      </w:r>
      <w:r w:rsidR="009A4381">
        <w:rPr>
          <w:rFonts w:ascii="Times New Roman" w:hAnsi="Times New Roman" w:cs="Times New Roman"/>
          <w:sz w:val="28"/>
          <w:szCs w:val="28"/>
        </w:rPr>
        <w:t>3</w:t>
      </w:r>
      <w:r w:rsidRPr="005118A9">
        <w:rPr>
          <w:rFonts w:ascii="Times New Roman" w:hAnsi="Times New Roman" w:cs="Times New Roman"/>
          <w:sz w:val="28"/>
          <w:szCs w:val="28"/>
        </w:rPr>
        <w:t>. У разі отримання розпорядження від</w:t>
      </w:r>
      <w:r w:rsidR="00253CDE" w:rsidRPr="005118A9">
        <w:rPr>
          <w:rFonts w:ascii="Times New Roman" w:hAnsi="Times New Roman" w:cs="Times New Roman"/>
          <w:sz w:val="28"/>
          <w:szCs w:val="28"/>
        </w:rPr>
        <w:t>повідного голови (начальника) районної, міської держадміністрації</w:t>
      </w:r>
      <w:r w:rsidR="00BC4467" w:rsidRPr="005118A9">
        <w:rPr>
          <w:rFonts w:ascii="Times New Roman" w:hAnsi="Times New Roman" w:cs="Times New Roman"/>
          <w:sz w:val="28"/>
          <w:szCs w:val="28"/>
        </w:rPr>
        <w:t xml:space="preserve"> </w:t>
      </w:r>
      <w:r w:rsidR="00253CDE" w:rsidRPr="005118A9">
        <w:rPr>
          <w:rFonts w:ascii="Times New Roman" w:hAnsi="Times New Roman" w:cs="Times New Roman"/>
          <w:sz w:val="28"/>
          <w:szCs w:val="28"/>
        </w:rPr>
        <w:t xml:space="preserve">(військової адміністрації) або відповідного керівника </w:t>
      </w:r>
      <w:r w:rsidR="00611153">
        <w:rPr>
          <w:rFonts w:ascii="Times New Roman" w:hAnsi="Times New Roman" w:cs="Times New Roman"/>
          <w:sz w:val="28"/>
          <w:szCs w:val="28"/>
        </w:rPr>
        <w:t>Р</w:t>
      </w:r>
      <w:r w:rsidRPr="005118A9">
        <w:rPr>
          <w:rFonts w:ascii="Times New Roman" w:hAnsi="Times New Roman" w:cs="Times New Roman"/>
          <w:sz w:val="28"/>
          <w:szCs w:val="28"/>
        </w:rPr>
        <w:t>ТЦК та СП</w:t>
      </w:r>
      <w:r w:rsidR="00253CDE" w:rsidRPr="005118A9">
        <w:rPr>
          <w:rFonts w:ascii="Times New Roman" w:hAnsi="Times New Roman" w:cs="Times New Roman"/>
          <w:sz w:val="28"/>
          <w:szCs w:val="28"/>
        </w:rPr>
        <w:t xml:space="preserve"> про проведення заходів мобілізації чи виклик резервістів та військовозобов’язаних:</w:t>
      </w:r>
      <w:r w:rsidRPr="005118A9">
        <w:rPr>
          <w:rFonts w:ascii="Times New Roman" w:hAnsi="Times New Roman" w:cs="Times New Roman"/>
          <w:sz w:val="28"/>
          <w:szCs w:val="28"/>
        </w:rPr>
        <w:t xml:space="preserve"> </w:t>
      </w:r>
    </w:p>
    <w:p w14:paraId="70A0812F" w14:textId="16A6CA6D" w:rsidR="00253CDE" w:rsidRPr="005118A9" w:rsidRDefault="00082228" w:rsidP="00253CDE">
      <w:pPr>
        <w:jc w:val="both"/>
        <w:rPr>
          <w:rFonts w:ascii="Times New Roman" w:hAnsi="Times New Roman" w:cs="Times New Roman"/>
          <w:sz w:val="28"/>
          <w:szCs w:val="28"/>
        </w:rPr>
      </w:pPr>
      <w:r>
        <w:rPr>
          <w:rFonts w:ascii="Times New Roman" w:hAnsi="Times New Roman" w:cs="Times New Roman"/>
          <w:sz w:val="28"/>
          <w:szCs w:val="28"/>
        </w:rPr>
        <w:t xml:space="preserve">- </w:t>
      </w:r>
      <w:r w:rsidR="00253CDE" w:rsidRPr="005118A9">
        <w:rPr>
          <w:rFonts w:ascii="Times New Roman" w:hAnsi="Times New Roman" w:cs="Times New Roman"/>
          <w:sz w:val="28"/>
          <w:szCs w:val="28"/>
        </w:rPr>
        <w:t xml:space="preserve">забезпечують доведення до підприємств, установ та організацій незалежно від форми власності, а також населення розпорядження керівника місцевої держадміністрації (військової адміністрації) або керівника </w:t>
      </w:r>
      <w:r w:rsidR="005118A9">
        <w:rPr>
          <w:rFonts w:ascii="Times New Roman" w:hAnsi="Times New Roman" w:cs="Times New Roman"/>
          <w:sz w:val="28"/>
          <w:szCs w:val="28"/>
        </w:rPr>
        <w:t xml:space="preserve">РТЦК та СП </w:t>
      </w:r>
      <w:r w:rsidR="00253CDE" w:rsidRPr="005118A9">
        <w:rPr>
          <w:rFonts w:ascii="Times New Roman" w:hAnsi="Times New Roman" w:cs="Times New Roman"/>
          <w:sz w:val="28"/>
          <w:szCs w:val="28"/>
        </w:rPr>
        <w:t xml:space="preserve">про проведення заходів мобілізації чи виклик резервістів та військовозобов’язаних </w:t>
      </w:r>
      <w:r w:rsidR="00DE656C">
        <w:rPr>
          <w:rFonts w:ascii="Times New Roman" w:hAnsi="Times New Roman" w:cs="Times New Roman"/>
          <w:sz w:val="28"/>
          <w:szCs w:val="28"/>
        </w:rPr>
        <w:t xml:space="preserve">до </w:t>
      </w:r>
      <w:r w:rsidR="00253CDE" w:rsidRPr="005118A9">
        <w:rPr>
          <w:rFonts w:ascii="Times New Roman" w:hAnsi="Times New Roman" w:cs="Times New Roman"/>
          <w:sz w:val="28"/>
          <w:szCs w:val="28"/>
        </w:rPr>
        <w:t>районного територіального центру комплектування;</w:t>
      </w:r>
    </w:p>
    <w:p w14:paraId="5888E08F" w14:textId="13C855B5" w:rsidR="00253CDE" w:rsidRPr="005118A9" w:rsidRDefault="00082228" w:rsidP="00253CDE">
      <w:pPr>
        <w:jc w:val="both"/>
        <w:rPr>
          <w:rFonts w:ascii="Times New Roman" w:hAnsi="Times New Roman" w:cs="Times New Roman"/>
          <w:sz w:val="28"/>
          <w:szCs w:val="28"/>
        </w:rPr>
      </w:pPr>
      <w:bookmarkStart w:id="16" w:name="n62"/>
      <w:bookmarkEnd w:id="16"/>
      <w:r>
        <w:rPr>
          <w:rFonts w:ascii="Times New Roman" w:hAnsi="Times New Roman" w:cs="Times New Roman"/>
          <w:sz w:val="28"/>
          <w:szCs w:val="28"/>
        </w:rPr>
        <w:t xml:space="preserve">- </w:t>
      </w:r>
      <w:r w:rsidR="00253CDE" w:rsidRPr="005118A9">
        <w:rPr>
          <w:rFonts w:ascii="Times New Roman" w:hAnsi="Times New Roman" w:cs="Times New Roman"/>
          <w:sz w:val="28"/>
          <w:szCs w:val="28"/>
        </w:rPr>
        <w:t>видають акти про проведення оповіщення резервістів та військовозобов’язаних, у яких зазначаються підстава та мета видання, перелік осіб, які підлягають оповіщенню, дата, час та місце їх прибуття, способи доставки до територіального центру комплектування та соціальної підтримки, який надіслав розпорядження, відповідальні особи за здійснення оповіщення, порядок здійснення контролю за оповіщенням та прибуттям військовозобов’язаних, інші питання;</w:t>
      </w:r>
    </w:p>
    <w:p w14:paraId="161BAACA" w14:textId="2DFA5D12" w:rsidR="00253CDE" w:rsidRPr="005118A9" w:rsidRDefault="00082228" w:rsidP="00253CDE">
      <w:pPr>
        <w:jc w:val="both"/>
        <w:rPr>
          <w:rFonts w:ascii="Times New Roman" w:hAnsi="Times New Roman" w:cs="Times New Roman"/>
          <w:sz w:val="28"/>
          <w:szCs w:val="28"/>
        </w:rPr>
      </w:pPr>
      <w:bookmarkStart w:id="17" w:name="n63"/>
      <w:bookmarkEnd w:id="17"/>
      <w:r>
        <w:rPr>
          <w:rFonts w:ascii="Times New Roman" w:hAnsi="Times New Roman" w:cs="Times New Roman"/>
          <w:sz w:val="28"/>
          <w:szCs w:val="28"/>
        </w:rPr>
        <w:t xml:space="preserve">- </w:t>
      </w:r>
      <w:r w:rsidR="00253CDE" w:rsidRPr="005118A9">
        <w:rPr>
          <w:rFonts w:ascii="Times New Roman" w:hAnsi="Times New Roman" w:cs="Times New Roman"/>
          <w:sz w:val="28"/>
          <w:szCs w:val="28"/>
        </w:rPr>
        <w:t xml:space="preserve">здійснюють оповіщення зазначених у розпорядженні резервістів та військовозобов’язаних за </w:t>
      </w:r>
      <w:proofErr w:type="spellStart"/>
      <w:r w:rsidR="00253CDE" w:rsidRPr="005118A9">
        <w:rPr>
          <w:rFonts w:ascii="Times New Roman" w:hAnsi="Times New Roman" w:cs="Times New Roman"/>
          <w:sz w:val="28"/>
          <w:szCs w:val="28"/>
        </w:rPr>
        <w:t>адресою</w:t>
      </w:r>
      <w:proofErr w:type="spellEnd"/>
      <w:r w:rsidR="00253CDE" w:rsidRPr="005118A9">
        <w:rPr>
          <w:rFonts w:ascii="Times New Roman" w:hAnsi="Times New Roman" w:cs="Times New Roman"/>
          <w:sz w:val="28"/>
          <w:szCs w:val="28"/>
        </w:rPr>
        <w:t xml:space="preserve"> місця проживання або </w:t>
      </w:r>
      <w:proofErr w:type="spellStart"/>
      <w:r w:rsidR="00253CDE" w:rsidRPr="005118A9">
        <w:rPr>
          <w:rFonts w:ascii="Times New Roman" w:hAnsi="Times New Roman" w:cs="Times New Roman"/>
          <w:sz w:val="28"/>
          <w:szCs w:val="28"/>
        </w:rPr>
        <w:t>адресою</w:t>
      </w:r>
      <w:proofErr w:type="spellEnd"/>
      <w:r w:rsidR="00253CDE" w:rsidRPr="005118A9">
        <w:rPr>
          <w:rFonts w:ascii="Times New Roman" w:hAnsi="Times New Roman" w:cs="Times New Roman"/>
          <w:sz w:val="28"/>
          <w:szCs w:val="28"/>
        </w:rPr>
        <w:t xml:space="preserve"> </w:t>
      </w:r>
      <w:r w:rsidR="00253CDE" w:rsidRPr="005118A9">
        <w:rPr>
          <w:rFonts w:ascii="Times New Roman" w:hAnsi="Times New Roman" w:cs="Times New Roman"/>
          <w:sz w:val="28"/>
          <w:szCs w:val="28"/>
        </w:rPr>
        <w:lastRenderedPageBreak/>
        <w:t>задекларованого/зареєстрованого місця проживання шляхом вручення повісток під їх особистий підпис;</w:t>
      </w:r>
    </w:p>
    <w:p w14:paraId="3E73BCE2" w14:textId="0E24C5B0" w:rsidR="00253CDE" w:rsidRPr="005118A9" w:rsidRDefault="00082228" w:rsidP="00253CDE">
      <w:pPr>
        <w:jc w:val="both"/>
        <w:rPr>
          <w:rFonts w:ascii="Times New Roman" w:hAnsi="Times New Roman" w:cs="Times New Roman"/>
          <w:sz w:val="28"/>
          <w:szCs w:val="28"/>
        </w:rPr>
      </w:pPr>
      <w:bookmarkStart w:id="18" w:name="n64"/>
      <w:bookmarkEnd w:id="18"/>
      <w:r>
        <w:rPr>
          <w:rFonts w:ascii="Times New Roman" w:hAnsi="Times New Roman" w:cs="Times New Roman"/>
          <w:sz w:val="28"/>
          <w:szCs w:val="28"/>
        </w:rPr>
        <w:t xml:space="preserve">- </w:t>
      </w:r>
      <w:r w:rsidR="00253CDE" w:rsidRPr="005118A9">
        <w:rPr>
          <w:rFonts w:ascii="Times New Roman" w:hAnsi="Times New Roman" w:cs="Times New Roman"/>
          <w:sz w:val="28"/>
          <w:szCs w:val="28"/>
        </w:rPr>
        <w:t>повідомляють письмово у триденний строк районному територіальному центру комплектування та соціальної підтримки про результати оповіщення та виконання резервістами та військовозобов’язаними вимог законодавства;</w:t>
      </w:r>
    </w:p>
    <w:p w14:paraId="7921F819" w14:textId="7EA45CDE" w:rsidR="00253CDE" w:rsidRPr="005118A9" w:rsidRDefault="00082228" w:rsidP="00253CDE">
      <w:pPr>
        <w:jc w:val="both"/>
        <w:rPr>
          <w:rFonts w:ascii="Times New Roman" w:hAnsi="Times New Roman" w:cs="Times New Roman"/>
          <w:sz w:val="28"/>
          <w:szCs w:val="28"/>
        </w:rPr>
      </w:pPr>
      <w:bookmarkStart w:id="19" w:name="n65"/>
      <w:bookmarkEnd w:id="19"/>
      <w:r>
        <w:rPr>
          <w:rFonts w:ascii="Times New Roman" w:hAnsi="Times New Roman" w:cs="Times New Roman"/>
          <w:sz w:val="28"/>
          <w:szCs w:val="28"/>
        </w:rPr>
        <w:t xml:space="preserve">- </w:t>
      </w:r>
      <w:r w:rsidR="00253CDE" w:rsidRPr="005118A9">
        <w:rPr>
          <w:rFonts w:ascii="Times New Roman" w:hAnsi="Times New Roman" w:cs="Times New Roman"/>
          <w:sz w:val="28"/>
          <w:szCs w:val="28"/>
        </w:rPr>
        <w:t xml:space="preserve">невідкладно письмово повідомляють відповідному </w:t>
      </w:r>
      <w:r w:rsidR="005118A9">
        <w:rPr>
          <w:rFonts w:ascii="Times New Roman" w:hAnsi="Times New Roman" w:cs="Times New Roman"/>
          <w:sz w:val="28"/>
          <w:szCs w:val="28"/>
        </w:rPr>
        <w:t xml:space="preserve">РТЦК та СП </w:t>
      </w:r>
      <w:r w:rsidR="00253CDE" w:rsidRPr="005118A9">
        <w:rPr>
          <w:rFonts w:ascii="Times New Roman" w:hAnsi="Times New Roman" w:cs="Times New Roman"/>
          <w:sz w:val="28"/>
          <w:szCs w:val="28"/>
        </w:rPr>
        <w:t>про резервістів та військовозобов’язаних, які відмовилися від отримання повісток;</w:t>
      </w:r>
    </w:p>
    <w:p w14:paraId="2737DAA8" w14:textId="450F214E" w:rsidR="00253CDE" w:rsidRPr="005118A9" w:rsidRDefault="00082228" w:rsidP="00253CDE">
      <w:pPr>
        <w:jc w:val="both"/>
        <w:rPr>
          <w:rFonts w:ascii="Times New Roman" w:hAnsi="Times New Roman" w:cs="Times New Roman"/>
          <w:sz w:val="28"/>
          <w:szCs w:val="28"/>
        </w:rPr>
      </w:pPr>
      <w:bookmarkStart w:id="20" w:name="n66"/>
      <w:bookmarkEnd w:id="20"/>
      <w:r>
        <w:rPr>
          <w:rFonts w:ascii="Times New Roman" w:hAnsi="Times New Roman" w:cs="Times New Roman"/>
          <w:sz w:val="28"/>
          <w:szCs w:val="28"/>
        </w:rPr>
        <w:t xml:space="preserve">- </w:t>
      </w:r>
      <w:r w:rsidR="00253CDE" w:rsidRPr="005118A9">
        <w:rPr>
          <w:rFonts w:ascii="Times New Roman" w:hAnsi="Times New Roman" w:cs="Times New Roman"/>
          <w:sz w:val="28"/>
          <w:szCs w:val="28"/>
        </w:rPr>
        <w:t xml:space="preserve">забезпечують прибуття резервістів та військовозобов’язаних шляхом їх перевезення від дільниць оповіщення до пунктів збору </w:t>
      </w:r>
      <w:r w:rsidR="005118A9">
        <w:rPr>
          <w:rFonts w:ascii="Times New Roman" w:hAnsi="Times New Roman" w:cs="Times New Roman"/>
          <w:sz w:val="28"/>
          <w:szCs w:val="28"/>
        </w:rPr>
        <w:t xml:space="preserve">РТЦК та СП </w:t>
      </w:r>
      <w:r w:rsidR="00253CDE" w:rsidRPr="005118A9">
        <w:rPr>
          <w:rFonts w:ascii="Times New Roman" w:hAnsi="Times New Roman" w:cs="Times New Roman"/>
          <w:sz w:val="28"/>
          <w:szCs w:val="28"/>
        </w:rPr>
        <w:t>або військових частин;</w:t>
      </w:r>
    </w:p>
    <w:p w14:paraId="24CC3760" w14:textId="17DAB301" w:rsidR="00253CDE" w:rsidRPr="005118A9" w:rsidRDefault="00082228" w:rsidP="00253CDE">
      <w:pPr>
        <w:jc w:val="both"/>
        <w:rPr>
          <w:rFonts w:ascii="Times New Roman" w:hAnsi="Times New Roman" w:cs="Times New Roman"/>
          <w:sz w:val="28"/>
          <w:szCs w:val="28"/>
        </w:rPr>
      </w:pPr>
      <w:bookmarkStart w:id="21" w:name="n67"/>
      <w:bookmarkEnd w:id="21"/>
      <w:r>
        <w:rPr>
          <w:rFonts w:ascii="Times New Roman" w:hAnsi="Times New Roman" w:cs="Times New Roman"/>
          <w:sz w:val="28"/>
          <w:szCs w:val="28"/>
        </w:rPr>
        <w:t xml:space="preserve">- </w:t>
      </w:r>
      <w:r w:rsidR="00253CDE" w:rsidRPr="005118A9">
        <w:rPr>
          <w:rFonts w:ascii="Times New Roman" w:hAnsi="Times New Roman" w:cs="Times New Roman"/>
          <w:sz w:val="28"/>
          <w:szCs w:val="28"/>
        </w:rPr>
        <w:t xml:space="preserve">інформують щотижня відповідний </w:t>
      </w:r>
      <w:r w:rsidR="005118A9">
        <w:rPr>
          <w:rFonts w:ascii="Times New Roman" w:hAnsi="Times New Roman" w:cs="Times New Roman"/>
          <w:sz w:val="28"/>
          <w:szCs w:val="28"/>
        </w:rPr>
        <w:t xml:space="preserve">РТЦК та СП </w:t>
      </w:r>
      <w:r w:rsidR="00253CDE" w:rsidRPr="005118A9">
        <w:rPr>
          <w:rFonts w:ascii="Times New Roman" w:hAnsi="Times New Roman" w:cs="Times New Roman"/>
          <w:sz w:val="28"/>
          <w:szCs w:val="28"/>
        </w:rPr>
        <w:t>про прибулих внутрішньо переміщених осіб та їх адресу місця проживання;</w:t>
      </w:r>
    </w:p>
    <w:p w14:paraId="49751745" w14:textId="15C5DFF4" w:rsidR="00253CDE" w:rsidRPr="005118A9" w:rsidRDefault="00082228" w:rsidP="00253CDE">
      <w:pPr>
        <w:jc w:val="both"/>
        <w:rPr>
          <w:rFonts w:ascii="Times New Roman" w:hAnsi="Times New Roman" w:cs="Times New Roman"/>
          <w:sz w:val="28"/>
          <w:szCs w:val="28"/>
        </w:rPr>
      </w:pPr>
      <w:bookmarkStart w:id="22" w:name="n68"/>
      <w:bookmarkEnd w:id="22"/>
      <w:r>
        <w:rPr>
          <w:rFonts w:ascii="Times New Roman" w:hAnsi="Times New Roman" w:cs="Times New Roman"/>
          <w:sz w:val="28"/>
          <w:szCs w:val="28"/>
        </w:rPr>
        <w:t xml:space="preserve">- </w:t>
      </w:r>
      <w:r w:rsidR="00253CDE" w:rsidRPr="005118A9">
        <w:rPr>
          <w:rFonts w:ascii="Times New Roman" w:hAnsi="Times New Roman" w:cs="Times New Roman"/>
          <w:sz w:val="28"/>
          <w:szCs w:val="28"/>
        </w:rPr>
        <w:t>здійснюють на відповідній території інформаційне забезпечення призову резервістів та військовозобов’язаних на військову службу під час мобілізації.</w:t>
      </w:r>
    </w:p>
    <w:p w14:paraId="18C6A5CF" w14:textId="151A74C8" w:rsidR="00620A73" w:rsidRPr="00EC3C57" w:rsidRDefault="00620A73" w:rsidP="00082228">
      <w:pPr>
        <w:ind w:firstLine="720"/>
        <w:jc w:val="both"/>
        <w:rPr>
          <w:rFonts w:ascii="Times New Roman" w:hAnsi="Times New Roman" w:cs="Times New Roman"/>
          <w:sz w:val="28"/>
          <w:szCs w:val="28"/>
        </w:rPr>
      </w:pPr>
      <w:r w:rsidRPr="005118A9">
        <w:rPr>
          <w:rFonts w:ascii="Times New Roman" w:hAnsi="Times New Roman" w:cs="Times New Roman"/>
          <w:sz w:val="28"/>
          <w:szCs w:val="28"/>
        </w:rPr>
        <w:t>Під час здійснення заходів оповіщення</w:t>
      </w:r>
      <w:r w:rsidR="00FC4680">
        <w:rPr>
          <w:rFonts w:ascii="Times New Roman" w:hAnsi="Times New Roman" w:cs="Times New Roman"/>
          <w:sz w:val="28"/>
          <w:szCs w:val="28"/>
        </w:rPr>
        <w:t xml:space="preserve"> працівників відділу - </w:t>
      </w:r>
      <w:r w:rsidR="00404D57" w:rsidRPr="00FC4680">
        <w:rPr>
          <w:rFonts w:ascii="Times New Roman" w:hAnsi="Times New Roman" w:cs="Times New Roman"/>
          <w:sz w:val="28"/>
          <w:szCs w:val="28"/>
        </w:rPr>
        <w:t>член</w:t>
      </w:r>
      <w:r w:rsidR="00FC4680" w:rsidRPr="00FC4680">
        <w:rPr>
          <w:rFonts w:ascii="Times New Roman" w:hAnsi="Times New Roman" w:cs="Times New Roman"/>
          <w:sz w:val="28"/>
          <w:szCs w:val="28"/>
        </w:rPr>
        <w:t>ів</w:t>
      </w:r>
      <w:r w:rsidRPr="00FC4680">
        <w:rPr>
          <w:rFonts w:ascii="Times New Roman" w:hAnsi="Times New Roman" w:cs="Times New Roman"/>
          <w:sz w:val="28"/>
          <w:szCs w:val="28"/>
        </w:rPr>
        <w:t xml:space="preserve"> </w:t>
      </w:r>
      <w:r w:rsidR="00404D57" w:rsidRPr="00FC4680">
        <w:rPr>
          <w:rFonts w:ascii="Times New Roman" w:hAnsi="Times New Roman" w:cs="Times New Roman"/>
          <w:sz w:val="28"/>
          <w:szCs w:val="28"/>
        </w:rPr>
        <w:t>групи оповіщення</w:t>
      </w:r>
      <w:r w:rsidRPr="005118A9">
        <w:rPr>
          <w:rFonts w:ascii="Times New Roman" w:hAnsi="Times New Roman" w:cs="Times New Roman"/>
          <w:sz w:val="28"/>
          <w:szCs w:val="28"/>
        </w:rPr>
        <w:t xml:space="preserve"> супроводжує поліцейський відповідно до розпорядження голови (начальника) обласної держадміністрації (військової адміністрації). Повістки резервістам та військовозобов’язаним вручає уповноважена на це особа із складу групи оповіщення. У разі коли до складу </w:t>
      </w:r>
      <w:r w:rsidRPr="00EC3C57">
        <w:rPr>
          <w:rFonts w:ascii="Times New Roman" w:hAnsi="Times New Roman" w:cs="Times New Roman"/>
          <w:sz w:val="28"/>
          <w:szCs w:val="28"/>
        </w:rPr>
        <w:t>групи оповіщення входить представник районного територіального центру комплектування та соціальної підтримки, повістку резервісту або військовозобов’язаному вручає представник такого центру.</w:t>
      </w:r>
    </w:p>
    <w:p w14:paraId="0456468C" w14:textId="0660C4EA" w:rsidR="002141E6" w:rsidRPr="00A725B4" w:rsidRDefault="002141E6" w:rsidP="002141E6">
      <w:pPr>
        <w:jc w:val="both"/>
        <w:rPr>
          <w:rFonts w:ascii="Times New Roman" w:hAnsi="Times New Roman" w:cs="Times New Roman"/>
          <w:sz w:val="28"/>
          <w:szCs w:val="28"/>
        </w:rPr>
      </w:pPr>
      <w:r w:rsidRPr="00A725B4">
        <w:rPr>
          <w:rFonts w:ascii="Times New Roman" w:hAnsi="Times New Roman" w:cs="Times New Roman"/>
          <w:sz w:val="28"/>
          <w:szCs w:val="28"/>
        </w:rPr>
        <w:t>3.2</w:t>
      </w:r>
      <w:r w:rsidR="009A4381">
        <w:rPr>
          <w:rFonts w:ascii="Times New Roman" w:hAnsi="Times New Roman" w:cs="Times New Roman"/>
          <w:sz w:val="28"/>
          <w:szCs w:val="28"/>
        </w:rPr>
        <w:t>4</w:t>
      </w:r>
      <w:r w:rsidRPr="00A725B4">
        <w:rPr>
          <w:rFonts w:ascii="Times New Roman" w:hAnsi="Times New Roman" w:cs="Times New Roman"/>
          <w:sz w:val="28"/>
          <w:szCs w:val="28"/>
        </w:rPr>
        <w:t>. Ведення персонального обліку осіб</w:t>
      </w:r>
      <w:r w:rsidR="0060659C">
        <w:rPr>
          <w:rFonts w:ascii="Times New Roman" w:hAnsi="Times New Roman" w:cs="Times New Roman"/>
          <w:sz w:val="28"/>
          <w:szCs w:val="28"/>
        </w:rPr>
        <w:t>,</w:t>
      </w:r>
      <w:r w:rsidRPr="00A725B4">
        <w:rPr>
          <w:rFonts w:ascii="Times New Roman" w:hAnsi="Times New Roman" w:cs="Times New Roman"/>
          <w:sz w:val="28"/>
          <w:szCs w:val="28"/>
        </w:rPr>
        <w:t xml:space="preserve"> які приймали участь в АТО/ООС, які загинули, померли від ран, контузій, каліцтва або захворювань, отриманих внаслідок бойових дій під час захисту </w:t>
      </w:r>
      <w:r w:rsidR="00FC4680">
        <w:rPr>
          <w:rFonts w:ascii="Times New Roman" w:hAnsi="Times New Roman" w:cs="Times New Roman"/>
          <w:sz w:val="28"/>
          <w:szCs w:val="28"/>
        </w:rPr>
        <w:t>Батьківщи</w:t>
      </w:r>
      <w:r w:rsidRPr="00A725B4">
        <w:rPr>
          <w:rFonts w:ascii="Times New Roman" w:hAnsi="Times New Roman" w:cs="Times New Roman"/>
          <w:sz w:val="28"/>
          <w:szCs w:val="28"/>
        </w:rPr>
        <w:t>ни.</w:t>
      </w:r>
    </w:p>
    <w:p w14:paraId="21B7EA23" w14:textId="7E7471E2" w:rsidR="002141E6" w:rsidRPr="00EC3C57" w:rsidRDefault="002141E6" w:rsidP="002141E6">
      <w:pPr>
        <w:jc w:val="both"/>
        <w:rPr>
          <w:rFonts w:ascii="Times New Roman" w:hAnsi="Times New Roman" w:cs="Times New Roman"/>
          <w:sz w:val="28"/>
          <w:szCs w:val="28"/>
        </w:rPr>
      </w:pPr>
      <w:r w:rsidRPr="00EC3C57">
        <w:rPr>
          <w:rFonts w:ascii="Times New Roman" w:hAnsi="Times New Roman" w:cs="Times New Roman"/>
          <w:sz w:val="28"/>
          <w:szCs w:val="28"/>
        </w:rPr>
        <w:t>3.2</w:t>
      </w:r>
      <w:r w:rsidR="009A4381">
        <w:rPr>
          <w:rFonts w:ascii="Times New Roman" w:hAnsi="Times New Roman" w:cs="Times New Roman"/>
          <w:sz w:val="28"/>
          <w:szCs w:val="28"/>
        </w:rPr>
        <w:t>5</w:t>
      </w:r>
      <w:r w:rsidRPr="00EC3C57">
        <w:rPr>
          <w:rFonts w:ascii="Times New Roman" w:hAnsi="Times New Roman" w:cs="Times New Roman"/>
          <w:sz w:val="28"/>
          <w:szCs w:val="28"/>
        </w:rPr>
        <w:t xml:space="preserve">. </w:t>
      </w:r>
      <w:r w:rsidR="00CD1FBF" w:rsidRPr="00EC3C57">
        <w:rPr>
          <w:rFonts w:ascii="Times New Roman" w:hAnsi="Times New Roman" w:cs="Times New Roman"/>
          <w:sz w:val="28"/>
          <w:szCs w:val="28"/>
        </w:rPr>
        <w:t xml:space="preserve">Висвітлення в ЗМІ інформаційно–аналітичних матеріалів за напрямками роботи </w:t>
      </w:r>
      <w:r w:rsidR="0060659C">
        <w:rPr>
          <w:rFonts w:ascii="Times New Roman" w:hAnsi="Times New Roman" w:cs="Times New Roman"/>
          <w:sz w:val="28"/>
          <w:szCs w:val="28"/>
        </w:rPr>
        <w:t>В</w:t>
      </w:r>
      <w:r w:rsidR="00CD1FBF" w:rsidRPr="00EC3C57">
        <w:rPr>
          <w:rFonts w:ascii="Times New Roman" w:hAnsi="Times New Roman" w:cs="Times New Roman"/>
          <w:sz w:val="28"/>
          <w:szCs w:val="28"/>
        </w:rPr>
        <w:t xml:space="preserve">ідділу, </w:t>
      </w:r>
      <w:r w:rsidR="00CD1FBF" w:rsidRPr="00FC4680">
        <w:rPr>
          <w:rFonts w:ascii="Times New Roman" w:hAnsi="Times New Roman" w:cs="Times New Roman"/>
          <w:sz w:val="28"/>
          <w:szCs w:val="28"/>
        </w:rPr>
        <w:t>внесення змін в куточок військового обліковця.</w:t>
      </w:r>
    </w:p>
    <w:p w14:paraId="279E0D85" w14:textId="752B30CB" w:rsidR="002141E6" w:rsidRPr="002141E6" w:rsidRDefault="002141E6" w:rsidP="002141E6">
      <w:pPr>
        <w:jc w:val="both"/>
        <w:rPr>
          <w:rFonts w:ascii="Times New Roman" w:hAnsi="Times New Roman" w:cs="Times New Roman"/>
          <w:sz w:val="28"/>
          <w:szCs w:val="28"/>
        </w:rPr>
      </w:pPr>
      <w:r w:rsidRPr="00EC3C57">
        <w:rPr>
          <w:rFonts w:ascii="Times New Roman" w:hAnsi="Times New Roman" w:cs="Times New Roman"/>
          <w:sz w:val="28"/>
          <w:szCs w:val="28"/>
        </w:rPr>
        <w:t>3.2</w:t>
      </w:r>
      <w:r w:rsidR="009A4381">
        <w:rPr>
          <w:rFonts w:ascii="Times New Roman" w:hAnsi="Times New Roman" w:cs="Times New Roman"/>
          <w:sz w:val="28"/>
          <w:szCs w:val="28"/>
        </w:rPr>
        <w:t>6</w:t>
      </w:r>
      <w:r w:rsidRPr="00EC3C57">
        <w:rPr>
          <w:rFonts w:ascii="Times New Roman" w:hAnsi="Times New Roman" w:cs="Times New Roman"/>
          <w:sz w:val="28"/>
          <w:szCs w:val="28"/>
        </w:rPr>
        <w:t xml:space="preserve">. </w:t>
      </w:r>
      <w:r w:rsidR="00CD1FBF" w:rsidRPr="00EC3C57">
        <w:rPr>
          <w:rFonts w:ascii="Times New Roman" w:hAnsi="Times New Roman" w:cs="Times New Roman"/>
          <w:sz w:val="28"/>
          <w:szCs w:val="28"/>
        </w:rPr>
        <w:t xml:space="preserve">Складання статистичних та інших звітів, виконує </w:t>
      </w:r>
      <w:r w:rsidR="00CD1FBF" w:rsidRPr="002141E6">
        <w:rPr>
          <w:rFonts w:ascii="Times New Roman" w:hAnsi="Times New Roman" w:cs="Times New Roman"/>
          <w:sz w:val="28"/>
          <w:szCs w:val="28"/>
        </w:rPr>
        <w:t>інші функції відповідно до законодавства.</w:t>
      </w:r>
    </w:p>
    <w:p w14:paraId="757961C2" w14:textId="1926F996"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3.2</w:t>
      </w:r>
      <w:r w:rsidR="009A4381">
        <w:rPr>
          <w:rFonts w:ascii="Times New Roman" w:hAnsi="Times New Roman" w:cs="Times New Roman"/>
          <w:sz w:val="28"/>
          <w:szCs w:val="28"/>
        </w:rPr>
        <w:t>7</w:t>
      </w:r>
      <w:r w:rsidRPr="002141E6">
        <w:rPr>
          <w:rFonts w:ascii="Times New Roman" w:hAnsi="Times New Roman" w:cs="Times New Roman"/>
          <w:sz w:val="28"/>
          <w:szCs w:val="28"/>
        </w:rPr>
        <w:t xml:space="preserve">. </w:t>
      </w:r>
      <w:r w:rsidR="00CD1FBF" w:rsidRPr="002141E6">
        <w:rPr>
          <w:rFonts w:ascii="Times New Roman" w:hAnsi="Times New Roman" w:cs="Times New Roman"/>
          <w:sz w:val="28"/>
          <w:szCs w:val="28"/>
        </w:rPr>
        <w:t>Бере участь у проведені семінарів, конференцій на яких розглядаються питання ведення військового обліку.</w:t>
      </w:r>
    </w:p>
    <w:p w14:paraId="6E2E2D2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4. Права працівників Відділу </w:t>
      </w:r>
    </w:p>
    <w:p w14:paraId="7C879C4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 Працівники відділу у межах компетенції мають право:</w:t>
      </w:r>
    </w:p>
    <w:p w14:paraId="7983C2C8"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4.1.1. Підписувати, узгоджувати, посвідчувати, візувати документи.</w:t>
      </w:r>
    </w:p>
    <w:p w14:paraId="4ED47541" w14:textId="14CF28B8"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 xml:space="preserve">4.1.2. Представляти </w:t>
      </w:r>
      <w:proofErr w:type="spellStart"/>
      <w:r w:rsidRPr="00774D7F">
        <w:rPr>
          <w:rFonts w:ascii="Times New Roman" w:hAnsi="Times New Roman" w:cs="Times New Roman"/>
          <w:sz w:val="28"/>
          <w:szCs w:val="28"/>
        </w:rPr>
        <w:t>Авангарді</w:t>
      </w:r>
      <w:r w:rsidRPr="002141E6">
        <w:rPr>
          <w:rFonts w:ascii="Times New Roman" w:hAnsi="Times New Roman" w:cs="Times New Roman"/>
          <w:sz w:val="28"/>
          <w:szCs w:val="28"/>
        </w:rPr>
        <w:t>вську</w:t>
      </w:r>
      <w:proofErr w:type="spellEnd"/>
      <w:r w:rsidRPr="002141E6">
        <w:rPr>
          <w:rFonts w:ascii="Times New Roman" w:hAnsi="Times New Roman" w:cs="Times New Roman"/>
          <w:sz w:val="28"/>
          <w:szCs w:val="28"/>
        </w:rPr>
        <w:t xml:space="preserve"> селищну раду в органах державної влади, органах місцевого самоврядування, правоохоронних органах, установах, організаціях, на підприємствах, за дорученням керівництва селищної ради з питань повноважень </w:t>
      </w:r>
      <w:r w:rsidR="002405EB">
        <w:rPr>
          <w:rFonts w:ascii="Times New Roman" w:hAnsi="Times New Roman" w:cs="Times New Roman"/>
          <w:sz w:val="28"/>
          <w:szCs w:val="28"/>
        </w:rPr>
        <w:t>Відділу</w:t>
      </w:r>
      <w:r w:rsidRPr="002141E6">
        <w:rPr>
          <w:rFonts w:ascii="Times New Roman" w:hAnsi="Times New Roman" w:cs="Times New Roman"/>
          <w:sz w:val="28"/>
          <w:szCs w:val="28"/>
        </w:rPr>
        <w:t>.</w:t>
      </w:r>
    </w:p>
    <w:p w14:paraId="47A32F88" w14:textId="4D2DA231"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4.1.3. Одержувати в установленому порядку від виконавчих органів </w:t>
      </w:r>
      <w:r w:rsidR="002405EB">
        <w:rPr>
          <w:rFonts w:ascii="Times New Roman" w:hAnsi="Times New Roman" w:cs="Times New Roman"/>
          <w:sz w:val="28"/>
          <w:szCs w:val="28"/>
        </w:rPr>
        <w:t>селищної</w:t>
      </w:r>
      <w:r w:rsidRPr="002141E6">
        <w:rPr>
          <w:rFonts w:ascii="Times New Roman" w:hAnsi="Times New Roman" w:cs="Times New Roman"/>
          <w:sz w:val="28"/>
          <w:szCs w:val="28"/>
        </w:rPr>
        <w:t xml:space="preserve"> ради, комунальних підприємств, установ та організацій, органів державної влади, органів місцевого самоврядування, підприємств, установ та організацій необхідну інформацію, а у разі потреби - відповідні документи.</w:t>
      </w:r>
    </w:p>
    <w:p w14:paraId="5A6343FB" w14:textId="6AB416A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4.1.4. Проводити звіряння не рідше одного разу на рік облікових даних карток первинного обліку призовників, військовозобов’язаних та резервістів, які перебувають на військовому обліку, з їх обліковими даними, що містяться в особових картках призовників, військовозобов’язаних та резервістів підприємств, установ, організацій, в яких вони працюють (навчаються), що перебувають на території </w:t>
      </w:r>
      <w:r w:rsidR="00843897">
        <w:rPr>
          <w:rFonts w:ascii="Times New Roman" w:hAnsi="Times New Roman" w:cs="Times New Roman"/>
          <w:sz w:val="28"/>
          <w:szCs w:val="28"/>
        </w:rPr>
        <w:t>громади</w:t>
      </w:r>
      <w:r w:rsidRPr="002141E6">
        <w:rPr>
          <w:rFonts w:ascii="Times New Roman" w:hAnsi="Times New Roman" w:cs="Times New Roman"/>
          <w:sz w:val="28"/>
          <w:szCs w:val="28"/>
        </w:rPr>
        <w:t>, з підприємствами, установами та організаціями, здійснювати перевірку підприємств, установ та організацій згідно плану перевірок.</w:t>
      </w:r>
    </w:p>
    <w:p w14:paraId="2D33CA47" w14:textId="3F949291"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4.1.5. Вносити на розгляд керівництва селищної ради пропозиції щодо вдосконалення роботи </w:t>
      </w:r>
      <w:r w:rsidR="002405EB">
        <w:rPr>
          <w:rFonts w:ascii="Times New Roman" w:hAnsi="Times New Roman" w:cs="Times New Roman"/>
          <w:sz w:val="28"/>
          <w:szCs w:val="28"/>
        </w:rPr>
        <w:t>В</w:t>
      </w:r>
      <w:r w:rsidRPr="002141E6">
        <w:rPr>
          <w:rFonts w:ascii="Times New Roman" w:hAnsi="Times New Roman" w:cs="Times New Roman"/>
          <w:sz w:val="28"/>
          <w:szCs w:val="28"/>
        </w:rPr>
        <w:t>ідділу.</w:t>
      </w:r>
    </w:p>
    <w:p w14:paraId="36E3D452" w14:textId="354048FF"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4.1.6. Брати участь у роботі сесій селищної ради, засіданнях викон</w:t>
      </w:r>
      <w:r w:rsidR="00A13CB9">
        <w:rPr>
          <w:rFonts w:ascii="Times New Roman" w:hAnsi="Times New Roman" w:cs="Times New Roman"/>
          <w:sz w:val="28"/>
          <w:szCs w:val="28"/>
        </w:rPr>
        <w:t xml:space="preserve">авчого </w:t>
      </w:r>
      <w:r w:rsidRPr="002141E6">
        <w:rPr>
          <w:rFonts w:ascii="Times New Roman" w:hAnsi="Times New Roman" w:cs="Times New Roman"/>
          <w:sz w:val="28"/>
          <w:szCs w:val="28"/>
        </w:rPr>
        <w:t>ком</w:t>
      </w:r>
      <w:r w:rsidR="00A13CB9">
        <w:rPr>
          <w:rFonts w:ascii="Times New Roman" w:hAnsi="Times New Roman" w:cs="Times New Roman"/>
          <w:sz w:val="28"/>
          <w:szCs w:val="28"/>
        </w:rPr>
        <w:t>ітет</w:t>
      </w:r>
      <w:r w:rsidRPr="002141E6">
        <w:rPr>
          <w:rFonts w:ascii="Times New Roman" w:hAnsi="Times New Roman" w:cs="Times New Roman"/>
          <w:sz w:val="28"/>
          <w:szCs w:val="28"/>
        </w:rPr>
        <w:t>у, нарадах та інших заходах, що проводяться селищною радою та її виконавчим комітетом.</w:t>
      </w:r>
    </w:p>
    <w:p w14:paraId="5D550F0D"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4.1.7. Проводити в установленому порядку наради та інші заходи.</w:t>
      </w:r>
    </w:p>
    <w:p w14:paraId="232F4795"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 </w:t>
      </w:r>
    </w:p>
    <w:p w14:paraId="67D9DB25"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5. Організація роботи Відділу</w:t>
      </w:r>
    </w:p>
    <w:p w14:paraId="2BB9073D" w14:textId="22DC76D5"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5.1. Робота </w:t>
      </w:r>
      <w:r w:rsidR="002405EB">
        <w:rPr>
          <w:rFonts w:ascii="Times New Roman" w:hAnsi="Times New Roman" w:cs="Times New Roman"/>
          <w:sz w:val="28"/>
          <w:szCs w:val="28"/>
        </w:rPr>
        <w:t>В</w:t>
      </w:r>
      <w:r w:rsidRPr="002141E6">
        <w:rPr>
          <w:rFonts w:ascii="Times New Roman" w:hAnsi="Times New Roman" w:cs="Times New Roman"/>
          <w:sz w:val="28"/>
          <w:szCs w:val="28"/>
        </w:rPr>
        <w:t>ідділу ведеться:</w:t>
      </w:r>
    </w:p>
    <w:p w14:paraId="74577F1B" w14:textId="58746AD8"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w:t>
      </w:r>
      <w:r w:rsidR="002405EB">
        <w:rPr>
          <w:rFonts w:ascii="Times New Roman" w:hAnsi="Times New Roman" w:cs="Times New Roman"/>
          <w:sz w:val="28"/>
          <w:szCs w:val="28"/>
        </w:rPr>
        <w:t>1</w:t>
      </w:r>
      <w:r w:rsidRPr="002141E6">
        <w:rPr>
          <w:rFonts w:ascii="Times New Roman" w:hAnsi="Times New Roman" w:cs="Times New Roman"/>
          <w:sz w:val="28"/>
          <w:szCs w:val="28"/>
        </w:rPr>
        <w:t xml:space="preserve">. Згідно з річними планами, що складаються на основі перспективних планів роботи селищної ради та її виконавчого комітету, доручень керівництва, функцій </w:t>
      </w:r>
      <w:r w:rsidR="002405EB">
        <w:rPr>
          <w:rFonts w:ascii="Times New Roman" w:hAnsi="Times New Roman" w:cs="Times New Roman"/>
          <w:sz w:val="28"/>
          <w:szCs w:val="28"/>
        </w:rPr>
        <w:t>В</w:t>
      </w:r>
      <w:r w:rsidRPr="002141E6">
        <w:rPr>
          <w:rFonts w:ascii="Times New Roman" w:hAnsi="Times New Roman" w:cs="Times New Roman"/>
          <w:sz w:val="28"/>
          <w:szCs w:val="28"/>
        </w:rPr>
        <w:t>ідділу.</w:t>
      </w:r>
    </w:p>
    <w:p w14:paraId="5BB427BE" w14:textId="6FC36B74"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w:t>
      </w:r>
      <w:r w:rsidR="002405EB">
        <w:rPr>
          <w:rFonts w:ascii="Times New Roman" w:hAnsi="Times New Roman" w:cs="Times New Roman"/>
          <w:sz w:val="28"/>
          <w:szCs w:val="28"/>
        </w:rPr>
        <w:t>2</w:t>
      </w:r>
      <w:r w:rsidRPr="002141E6">
        <w:rPr>
          <w:rFonts w:ascii="Times New Roman" w:hAnsi="Times New Roman" w:cs="Times New Roman"/>
          <w:sz w:val="28"/>
          <w:szCs w:val="28"/>
        </w:rPr>
        <w:t xml:space="preserve">. Згідно з номенклатурою справ </w:t>
      </w:r>
      <w:r w:rsidR="002405EB">
        <w:rPr>
          <w:rFonts w:ascii="Times New Roman" w:hAnsi="Times New Roman" w:cs="Times New Roman"/>
          <w:sz w:val="28"/>
          <w:szCs w:val="28"/>
        </w:rPr>
        <w:t>В</w:t>
      </w:r>
      <w:r w:rsidRPr="002141E6">
        <w:rPr>
          <w:rFonts w:ascii="Times New Roman" w:hAnsi="Times New Roman" w:cs="Times New Roman"/>
          <w:sz w:val="28"/>
          <w:szCs w:val="28"/>
        </w:rPr>
        <w:t>ідділу, регламентами селищної ради та її виконавчого комітету.</w:t>
      </w:r>
    </w:p>
    <w:p w14:paraId="29658475" w14:textId="653BECF8"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w:t>
      </w:r>
      <w:r w:rsidR="00DD656E">
        <w:rPr>
          <w:rFonts w:ascii="Times New Roman" w:hAnsi="Times New Roman" w:cs="Times New Roman"/>
          <w:sz w:val="28"/>
          <w:szCs w:val="28"/>
        </w:rPr>
        <w:t>3</w:t>
      </w:r>
      <w:r w:rsidRPr="002141E6">
        <w:rPr>
          <w:rFonts w:ascii="Times New Roman" w:hAnsi="Times New Roman" w:cs="Times New Roman"/>
          <w:sz w:val="28"/>
          <w:szCs w:val="28"/>
        </w:rPr>
        <w:t xml:space="preserve">. Відділ очолює начальник, який здійснює керівництво </w:t>
      </w:r>
      <w:r w:rsidR="002405EB">
        <w:rPr>
          <w:rFonts w:ascii="Times New Roman" w:hAnsi="Times New Roman" w:cs="Times New Roman"/>
          <w:sz w:val="28"/>
          <w:szCs w:val="28"/>
        </w:rPr>
        <w:t>В</w:t>
      </w:r>
      <w:r w:rsidRPr="002141E6">
        <w:rPr>
          <w:rFonts w:ascii="Times New Roman" w:hAnsi="Times New Roman" w:cs="Times New Roman"/>
          <w:sz w:val="28"/>
          <w:szCs w:val="28"/>
        </w:rPr>
        <w:t>ідділом, відповідно до цього Положення.</w:t>
      </w:r>
    </w:p>
    <w:p w14:paraId="36974D94" w14:textId="3B76E78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w:t>
      </w:r>
      <w:r w:rsidR="00DD656E">
        <w:rPr>
          <w:rFonts w:ascii="Times New Roman" w:hAnsi="Times New Roman" w:cs="Times New Roman"/>
          <w:sz w:val="28"/>
          <w:szCs w:val="28"/>
        </w:rPr>
        <w:t>4</w:t>
      </w:r>
      <w:r w:rsidRPr="002141E6">
        <w:rPr>
          <w:rFonts w:ascii="Times New Roman" w:hAnsi="Times New Roman" w:cs="Times New Roman"/>
          <w:sz w:val="28"/>
          <w:szCs w:val="28"/>
        </w:rPr>
        <w:t xml:space="preserve">. Начальник </w:t>
      </w:r>
      <w:r w:rsidR="002405EB">
        <w:rPr>
          <w:rFonts w:ascii="Times New Roman" w:hAnsi="Times New Roman" w:cs="Times New Roman"/>
          <w:sz w:val="28"/>
          <w:szCs w:val="28"/>
        </w:rPr>
        <w:t>В</w:t>
      </w:r>
      <w:r w:rsidRPr="002141E6">
        <w:rPr>
          <w:rFonts w:ascii="Times New Roman" w:hAnsi="Times New Roman" w:cs="Times New Roman"/>
          <w:sz w:val="28"/>
          <w:szCs w:val="28"/>
        </w:rPr>
        <w:t>ідділу у своїй роботі керується даним Положенням.</w:t>
      </w:r>
    </w:p>
    <w:p w14:paraId="6587EEC5" w14:textId="50E0C464"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5.1.</w:t>
      </w:r>
      <w:r w:rsidR="00DD656E">
        <w:rPr>
          <w:rFonts w:ascii="Times New Roman" w:hAnsi="Times New Roman" w:cs="Times New Roman"/>
          <w:sz w:val="28"/>
          <w:szCs w:val="28"/>
        </w:rPr>
        <w:t>5</w:t>
      </w:r>
      <w:r w:rsidRPr="002141E6">
        <w:rPr>
          <w:rFonts w:ascii="Times New Roman" w:hAnsi="Times New Roman" w:cs="Times New Roman"/>
          <w:sz w:val="28"/>
          <w:szCs w:val="28"/>
        </w:rPr>
        <w:t>. У період відсутності начальника його обов’язки здійснює</w:t>
      </w:r>
      <w:r w:rsidR="0001376D">
        <w:rPr>
          <w:rFonts w:ascii="Times New Roman" w:hAnsi="Times New Roman" w:cs="Times New Roman"/>
          <w:sz w:val="28"/>
          <w:szCs w:val="28"/>
        </w:rPr>
        <w:t xml:space="preserve"> працівник</w:t>
      </w:r>
      <w:r w:rsidRPr="002141E6">
        <w:rPr>
          <w:rFonts w:ascii="Times New Roman" w:hAnsi="Times New Roman" w:cs="Times New Roman"/>
          <w:sz w:val="28"/>
          <w:szCs w:val="28"/>
        </w:rPr>
        <w:t xml:space="preserve"> </w:t>
      </w:r>
      <w:r w:rsidR="002405EB">
        <w:rPr>
          <w:rFonts w:ascii="Times New Roman" w:hAnsi="Times New Roman" w:cs="Times New Roman"/>
          <w:sz w:val="28"/>
          <w:szCs w:val="28"/>
        </w:rPr>
        <w:t>В</w:t>
      </w:r>
      <w:r w:rsidRPr="002141E6">
        <w:rPr>
          <w:rFonts w:ascii="Times New Roman" w:hAnsi="Times New Roman" w:cs="Times New Roman"/>
          <w:sz w:val="28"/>
          <w:szCs w:val="28"/>
        </w:rPr>
        <w:t>ідділу</w:t>
      </w:r>
      <w:r w:rsidR="00F37EE5">
        <w:rPr>
          <w:rFonts w:ascii="Times New Roman" w:hAnsi="Times New Roman" w:cs="Times New Roman"/>
          <w:sz w:val="28"/>
          <w:szCs w:val="28"/>
        </w:rPr>
        <w:t xml:space="preserve"> за окремим розпорядженням</w:t>
      </w:r>
      <w:r w:rsidR="002405EB">
        <w:rPr>
          <w:rFonts w:ascii="Times New Roman" w:hAnsi="Times New Roman" w:cs="Times New Roman"/>
          <w:sz w:val="28"/>
          <w:szCs w:val="28"/>
        </w:rPr>
        <w:t xml:space="preserve"> селищного голови</w:t>
      </w:r>
      <w:r w:rsidRPr="002141E6">
        <w:rPr>
          <w:rFonts w:ascii="Times New Roman" w:hAnsi="Times New Roman" w:cs="Times New Roman"/>
          <w:sz w:val="28"/>
          <w:szCs w:val="28"/>
        </w:rPr>
        <w:t>.</w:t>
      </w:r>
    </w:p>
    <w:p w14:paraId="2ADFEAC3" w14:textId="5F2D9D35"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lastRenderedPageBreak/>
        <w:t>6. Взаємодія працівників </w:t>
      </w:r>
      <w:r w:rsidR="002405EB">
        <w:rPr>
          <w:rFonts w:ascii="Times New Roman" w:hAnsi="Times New Roman" w:cs="Times New Roman"/>
          <w:b/>
          <w:bCs/>
          <w:sz w:val="28"/>
          <w:szCs w:val="28"/>
        </w:rPr>
        <w:t>В</w:t>
      </w:r>
      <w:r w:rsidRPr="002141E6">
        <w:rPr>
          <w:rFonts w:ascii="Times New Roman" w:hAnsi="Times New Roman" w:cs="Times New Roman"/>
          <w:b/>
          <w:bCs/>
          <w:sz w:val="28"/>
          <w:szCs w:val="28"/>
        </w:rPr>
        <w:t>ідділу.</w:t>
      </w:r>
    </w:p>
    <w:p w14:paraId="6B3E0398" w14:textId="1C408C40"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6.1. Працівники </w:t>
      </w:r>
      <w:r w:rsidR="00366791" w:rsidRPr="00774D7F">
        <w:rPr>
          <w:rFonts w:ascii="Times New Roman" w:hAnsi="Times New Roman" w:cs="Times New Roman"/>
          <w:sz w:val="28"/>
          <w:szCs w:val="28"/>
        </w:rPr>
        <w:t>Відділу</w:t>
      </w:r>
      <w:r w:rsidRPr="002141E6">
        <w:rPr>
          <w:rFonts w:ascii="Times New Roman" w:hAnsi="Times New Roman" w:cs="Times New Roman"/>
          <w:sz w:val="28"/>
          <w:szCs w:val="28"/>
        </w:rPr>
        <w:t xml:space="preserve"> при вирішенні питань у межах наданих повноважень, взаємодіють з:</w:t>
      </w:r>
    </w:p>
    <w:p w14:paraId="451CC65E" w14:textId="46F05974"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w:t>
      </w:r>
      <w:r w:rsidR="00DD656E">
        <w:rPr>
          <w:rFonts w:ascii="Times New Roman" w:hAnsi="Times New Roman" w:cs="Times New Roman"/>
          <w:sz w:val="28"/>
          <w:szCs w:val="28"/>
        </w:rPr>
        <w:t>1</w:t>
      </w:r>
      <w:r w:rsidRPr="002141E6">
        <w:rPr>
          <w:rFonts w:ascii="Times New Roman" w:hAnsi="Times New Roman" w:cs="Times New Roman"/>
          <w:sz w:val="28"/>
          <w:szCs w:val="28"/>
        </w:rPr>
        <w:t xml:space="preserve">. Керівництвом </w:t>
      </w:r>
      <w:r w:rsidR="00366791" w:rsidRPr="00774D7F">
        <w:rPr>
          <w:rFonts w:ascii="Times New Roman" w:hAnsi="Times New Roman" w:cs="Times New Roman"/>
          <w:sz w:val="28"/>
          <w:szCs w:val="28"/>
        </w:rPr>
        <w:t>Авангард</w:t>
      </w:r>
      <w:r w:rsidRPr="002141E6">
        <w:rPr>
          <w:rFonts w:ascii="Times New Roman" w:hAnsi="Times New Roman" w:cs="Times New Roman"/>
          <w:sz w:val="28"/>
          <w:szCs w:val="28"/>
        </w:rPr>
        <w:t>івської селищної ради та її виконавчого комітету щодо отримання доручень та надання аналітично-інформаційних матеріалів.</w:t>
      </w:r>
    </w:p>
    <w:p w14:paraId="7BF2F091" w14:textId="7AE53B2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w:t>
      </w:r>
      <w:r w:rsidR="00DD656E">
        <w:rPr>
          <w:rFonts w:ascii="Times New Roman" w:hAnsi="Times New Roman" w:cs="Times New Roman"/>
          <w:sz w:val="28"/>
          <w:szCs w:val="28"/>
        </w:rPr>
        <w:t>2</w:t>
      </w:r>
      <w:r w:rsidRPr="002141E6">
        <w:rPr>
          <w:rFonts w:ascii="Times New Roman" w:hAnsi="Times New Roman" w:cs="Times New Roman"/>
          <w:sz w:val="28"/>
          <w:szCs w:val="28"/>
        </w:rPr>
        <w:t xml:space="preserve">. З іншими відділами </w:t>
      </w:r>
      <w:r w:rsidR="00AE3046">
        <w:rPr>
          <w:rFonts w:ascii="Times New Roman" w:hAnsi="Times New Roman" w:cs="Times New Roman"/>
          <w:sz w:val="28"/>
          <w:szCs w:val="28"/>
        </w:rPr>
        <w:t xml:space="preserve">та посадовими особами </w:t>
      </w:r>
      <w:r w:rsidRPr="002141E6">
        <w:rPr>
          <w:rFonts w:ascii="Times New Roman" w:hAnsi="Times New Roman" w:cs="Times New Roman"/>
          <w:sz w:val="28"/>
          <w:szCs w:val="28"/>
        </w:rPr>
        <w:t>селищної ради з питань розгляду звернень громадян, запитів на публічну інформацію, виконання контрольних документів, складання номенклатури справ, ведення діловодства та архівної справи.</w:t>
      </w:r>
    </w:p>
    <w:p w14:paraId="3203E483" w14:textId="3F01973F"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w:t>
      </w:r>
      <w:r w:rsidR="00DD656E">
        <w:rPr>
          <w:rFonts w:ascii="Times New Roman" w:hAnsi="Times New Roman" w:cs="Times New Roman"/>
          <w:sz w:val="28"/>
          <w:szCs w:val="28"/>
        </w:rPr>
        <w:t>3</w:t>
      </w:r>
      <w:r w:rsidRPr="002141E6">
        <w:rPr>
          <w:rFonts w:ascii="Times New Roman" w:hAnsi="Times New Roman" w:cs="Times New Roman"/>
          <w:sz w:val="28"/>
          <w:szCs w:val="28"/>
        </w:rPr>
        <w:t xml:space="preserve">. </w:t>
      </w:r>
      <w:r w:rsidR="00DD656E">
        <w:rPr>
          <w:rFonts w:ascii="Times New Roman" w:hAnsi="Times New Roman" w:cs="Times New Roman"/>
          <w:sz w:val="28"/>
          <w:szCs w:val="28"/>
        </w:rPr>
        <w:t>Р</w:t>
      </w:r>
      <w:r w:rsidRPr="002141E6">
        <w:rPr>
          <w:rFonts w:ascii="Times New Roman" w:hAnsi="Times New Roman" w:cs="Times New Roman"/>
          <w:sz w:val="28"/>
          <w:szCs w:val="28"/>
        </w:rPr>
        <w:t>ТЦК та СП щодо надання звітності, обміну інформацією та відповідною документацією.</w:t>
      </w:r>
    </w:p>
    <w:p w14:paraId="5A62368D" w14:textId="34050BA2"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w:t>
      </w:r>
      <w:r w:rsidR="00DD656E">
        <w:rPr>
          <w:rFonts w:ascii="Times New Roman" w:hAnsi="Times New Roman" w:cs="Times New Roman"/>
          <w:sz w:val="28"/>
          <w:szCs w:val="28"/>
        </w:rPr>
        <w:t>4</w:t>
      </w:r>
      <w:r w:rsidRPr="002141E6">
        <w:rPr>
          <w:rFonts w:ascii="Times New Roman" w:hAnsi="Times New Roman" w:cs="Times New Roman"/>
          <w:sz w:val="28"/>
          <w:szCs w:val="28"/>
        </w:rPr>
        <w:t>. Органами Національної поліції з питань звернення щодо громадян, які ухиляються від виконання військового обов’язку</w:t>
      </w:r>
      <w:r w:rsidR="00DD656E">
        <w:rPr>
          <w:rFonts w:ascii="Times New Roman" w:hAnsi="Times New Roman" w:cs="Times New Roman"/>
          <w:sz w:val="28"/>
          <w:szCs w:val="28"/>
        </w:rPr>
        <w:t>,</w:t>
      </w:r>
      <w:r w:rsidRPr="002141E6">
        <w:rPr>
          <w:rFonts w:ascii="Times New Roman" w:hAnsi="Times New Roman" w:cs="Times New Roman"/>
          <w:sz w:val="28"/>
          <w:szCs w:val="28"/>
        </w:rPr>
        <w:t xml:space="preserve"> для їх розшуку, затримання і доставки до </w:t>
      </w:r>
      <w:r w:rsidR="00DD656E">
        <w:rPr>
          <w:rFonts w:ascii="Times New Roman" w:hAnsi="Times New Roman" w:cs="Times New Roman"/>
          <w:sz w:val="28"/>
          <w:szCs w:val="28"/>
        </w:rPr>
        <w:t>Р</w:t>
      </w:r>
      <w:r w:rsidRPr="002141E6">
        <w:rPr>
          <w:rFonts w:ascii="Times New Roman" w:hAnsi="Times New Roman" w:cs="Times New Roman"/>
          <w:sz w:val="28"/>
          <w:szCs w:val="28"/>
        </w:rPr>
        <w:t>ТЦК та СП.</w:t>
      </w:r>
    </w:p>
    <w:p w14:paraId="04D3AB93" w14:textId="746E4F79"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6.1.</w:t>
      </w:r>
      <w:r w:rsidR="00DD656E">
        <w:rPr>
          <w:rFonts w:ascii="Times New Roman" w:hAnsi="Times New Roman" w:cs="Times New Roman"/>
          <w:sz w:val="28"/>
          <w:szCs w:val="28"/>
        </w:rPr>
        <w:t>5</w:t>
      </w:r>
      <w:r w:rsidRPr="002141E6">
        <w:rPr>
          <w:rFonts w:ascii="Times New Roman" w:hAnsi="Times New Roman" w:cs="Times New Roman"/>
          <w:sz w:val="28"/>
          <w:szCs w:val="28"/>
        </w:rPr>
        <w:t xml:space="preserve">. Підприємствами, організаціями та установами незалежно від форм власності щодо обміну інформацією та відповідною документацією в процесі роботи </w:t>
      </w:r>
      <w:r w:rsidR="00DD656E">
        <w:rPr>
          <w:rFonts w:ascii="Times New Roman" w:hAnsi="Times New Roman" w:cs="Times New Roman"/>
          <w:sz w:val="28"/>
          <w:szCs w:val="28"/>
        </w:rPr>
        <w:t>В</w:t>
      </w:r>
      <w:r w:rsidRPr="002141E6">
        <w:rPr>
          <w:rFonts w:ascii="Times New Roman" w:hAnsi="Times New Roman" w:cs="Times New Roman"/>
          <w:sz w:val="28"/>
          <w:szCs w:val="28"/>
        </w:rPr>
        <w:t>ідділу.</w:t>
      </w:r>
    </w:p>
    <w:p w14:paraId="4769CC8A" w14:textId="36D5DFC8"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6.2. Працівники </w:t>
      </w:r>
      <w:r w:rsidR="00DD656E">
        <w:rPr>
          <w:rFonts w:ascii="Times New Roman" w:hAnsi="Times New Roman" w:cs="Times New Roman"/>
          <w:sz w:val="28"/>
          <w:szCs w:val="28"/>
        </w:rPr>
        <w:t>В</w:t>
      </w:r>
      <w:r w:rsidRPr="002141E6">
        <w:rPr>
          <w:rFonts w:ascii="Times New Roman" w:hAnsi="Times New Roman" w:cs="Times New Roman"/>
          <w:sz w:val="28"/>
          <w:szCs w:val="28"/>
        </w:rPr>
        <w:t>ідділу за потребою беруть участь у засіданнях викон</w:t>
      </w:r>
      <w:r w:rsidR="00DD656E">
        <w:rPr>
          <w:rFonts w:ascii="Times New Roman" w:hAnsi="Times New Roman" w:cs="Times New Roman"/>
          <w:sz w:val="28"/>
          <w:szCs w:val="28"/>
        </w:rPr>
        <w:t xml:space="preserve">авчого </w:t>
      </w:r>
      <w:r w:rsidRPr="002141E6">
        <w:rPr>
          <w:rFonts w:ascii="Times New Roman" w:hAnsi="Times New Roman" w:cs="Times New Roman"/>
          <w:sz w:val="28"/>
          <w:szCs w:val="28"/>
        </w:rPr>
        <w:t>ко</w:t>
      </w:r>
      <w:r w:rsidR="00DD656E">
        <w:rPr>
          <w:rFonts w:ascii="Times New Roman" w:hAnsi="Times New Roman" w:cs="Times New Roman"/>
          <w:sz w:val="28"/>
          <w:szCs w:val="28"/>
        </w:rPr>
        <w:t>мітету</w:t>
      </w:r>
      <w:r w:rsidRPr="002141E6">
        <w:rPr>
          <w:rFonts w:ascii="Times New Roman" w:hAnsi="Times New Roman" w:cs="Times New Roman"/>
          <w:sz w:val="28"/>
          <w:szCs w:val="28"/>
        </w:rPr>
        <w:t>, нарадах та інших заходах.</w:t>
      </w:r>
    </w:p>
    <w:p w14:paraId="40D8B56E" w14:textId="5F96B888"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7. Відповідальність працівників </w:t>
      </w:r>
      <w:r w:rsidR="00C24496">
        <w:rPr>
          <w:rFonts w:ascii="Times New Roman" w:hAnsi="Times New Roman" w:cs="Times New Roman"/>
          <w:b/>
          <w:bCs/>
          <w:sz w:val="28"/>
          <w:szCs w:val="28"/>
        </w:rPr>
        <w:t>В</w:t>
      </w:r>
      <w:r w:rsidRPr="002141E6">
        <w:rPr>
          <w:rFonts w:ascii="Times New Roman" w:hAnsi="Times New Roman" w:cs="Times New Roman"/>
          <w:b/>
          <w:bCs/>
          <w:sz w:val="28"/>
          <w:szCs w:val="28"/>
        </w:rPr>
        <w:t>ідділу:</w:t>
      </w:r>
    </w:p>
    <w:p w14:paraId="54B51AFF" w14:textId="63CC9D25"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 Працівники відділу несуть відповідальність згідно з чинним законодавством</w:t>
      </w:r>
      <w:r w:rsidR="00C24496">
        <w:rPr>
          <w:rFonts w:ascii="Times New Roman" w:hAnsi="Times New Roman" w:cs="Times New Roman"/>
          <w:sz w:val="28"/>
          <w:szCs w:val="28"/>
        </w:rPr>
        <w:t xml:space="preserve"> за</w:t>
      </w:r>
      <w:r w:rsidRPr="002141E6">
        <w:rPr>
          <w:rFonts w:ascii="Times New Roman" w:hAnsi="Times New Roman" w:cs="Times New Roman"/>
          <w:sz w:val="28"/>
          <w:szCs w:val="28"/>
        </w:rPr>
        <w:t>:</w:t>
      </w:r>
    </w:p>
    <w:p w14:paraId="42D980E7" w14:textId="0A59BB4C"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7.1.1. </w:t>
      </w:r>
      <w:r w:rsidR="00C24496">
        <w:rPr>
          <w:rFonts w:ascii="Times New Roman" w:hAnsi="Times New Roman" w:cs="Times New Roman"/>
          <w:sz w:val="28"/>
          <w:szCs w:val="28"/>
        </w:rPr>
        <w:t>Н</w:t>
      </w:r>
      <w:r w:rsidRPr="002141E6">
        <w:rPr>
          <w:rFonts w:ascii="Times New Roman" w:hAnsi="Times New Roman" w:cs="Times New Roman"/>
          <w:sz w:val="28"/>
          <w:szCs w:val="28"/>
        </w:rPr>
        <w:t>еякісне або несвоєчасне виконання посадових завдань та обов’язків.</w:t>
      </w:r>
    </w:p>
    <w:p w14:paraId="2D32F6B6"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7.1.2. Бездіяльність або невикористання наданих їм прав.</w:t>
      </w:r>
    </w:p>
    <w:p w14:paraId="172F60F6"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7.1.3. Порушення норм етики поведінки посадової особи органу місцевого самоврядування та обмежень, пов’язаних з прийняттям на службу в органи місцевого самоврядування та її проходженням.</w:t>
      </w:r>
    </w:p>
    <w:p w14:paraId="0FA783BA" w14:textId="1B7AC52B"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7.</w:t>
      </w:r>
      <w:r w:rsidR="00C24496">
        <w:rPr>
          <w:rFonts w:ascii="Times New Roman" w:hAnsi="Times New Roman" w:cs="Times New Roman"/>
          <w:sz w:val="28"/>
          <w:szCs w:val="28"/>
        </w:rPr>
        <w:t>2</w:t>
      </w:r>
      <w:r w:rsidRPr="002141E6">
        <w:rPr>
          <w:rFonts w:ascii="Times New Roman" w:hAnsi="Times New Roman" w:cs="Times New Roman"/>
          <w:sz w:val="28"/>
          <w:szCs w:val="28"/>
        </w:rPr>
        <w:t xml:space="preserve">. </w:t>
      </w:r>
      <w:r w:rsidR="00C24496">
        <w:rPr>
          <w:rFonts w:ascii="Times New Roman" w:hAnsi="Times New Roman" w:cs="Times New Roman"/>
          <w:sz w:val="28"/>
          <w:szCs w:val="28"/>
        </w:rPr>
        <w:t>За п</w:t>
      </w:r>
      <w:r w:rsidRPr="002141E6">
        <w:rPr>
          <w:rFonts w:ascii="Times New Roman" w:hAnsi="Times New Roman" w:cs="Times New Roman"/>
          <w:sz w:val="28"/>
          <w:szCs w:val="28"/>
        </w:rPr>
        <w:t xml:space="preserve">орушення трудової та виконавської дисципліни працівники </w:t>
      </w:r>
      <w:r w:rsidR="00C24496">
        <w:rPr>
          <w:rFonts w:ascii="Times New Roman" w:hAnsi="Times New Roman" w:cs="Times New Roman"/>
          <w:sz w:val="28"/>
          <w:szCs w:val="28"/>
        </w:rPr>
        <w:t>В</w:t>
      </w:r>
      <w:r w:rsidRPr="002141E6">
        <w:rPr>
          <w:rFonts w:ascii="Times New Roman" w:hAnsi="Times New Roman" w:cs="Times New Roman"/>
          <w:sz w:val="28"/>
          <w:szCs w:val="28"/>
        </w:rPr>
        <w:t>ідділу несуть відповідальність згідно з чинним законодавством.</w:t>
      </w:r>
      <w:r w:rsidRPr="002141E6">
        <w:rPr>
          <w:rFonts w:ascii="Times New Roman" w:hAnsi="Times New Roman" w:cs="Times New Roman"/>
          <w:b/>
          <w:bCs/>
          <w:sz w:val="28"/>
          <w:szCs w:val="28"/>
        </w:rPr>
        <w:t> </w:t>
      </w:r>
    </w:p>
    <w:p w14:paraId="28753F8D" w14:textId="7C30198B"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8. Керівництво </w:t>
      </w:r>
      <w:r w:rsidR="00C24496">
        <w:rPr>
          <w:rFonts w:ascii="Times New Roman" w:hAnsi="Times New Roman" w:cs="Times New Roman"/>
          <w:b/>
          <w:bCs/>
          <w:sz w:val="28"/>
          <w:szCs w:val="28"/>
        </w:rPr>
        <w:t>В</w:t>
      </w:r>
      <w:r w:rsidRPr="002141E6">
        <w:rPr>
          <w:rFonts w:ascii="Times New Roman" w:hAnsi="Times New Roman" w:cs="Times New Roman"/>
          <w:b/>
          <w:bCs/>
          <w:sz w:val="28"/>
          <w:szCs w:val="28"/>
        </w:rPr>
        <w:t>ідділом </w:t>
      </w:r>
    </w:p>
    <w:p w14:paraId="3513DAEA" w14:textId="446D613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8.1. Відділ очолює начальник, який підпорядковується і є підзвітним селищному голові, </w:t>
      </w:r>
      <w:r w:rsidR="00B24B2B">
        <w:rPr>
          <w:rFonts w:ascii="Times New Roman" w:hAnsi="Times New Roman" w:cs="Times New Roman"/>
          <w:sz w:val="28"/>
          <w:szCs w:val="28"/>
        </w:rPr>
        <w:t xml:space="preserve">секретарю ради, </w:t>
      </w:r>
      <w:r w:rsidRPr="002141E6">
        <w:rPr>
          <w:rFonts w:ascii="Times New Roman" w:hAnsi="Times New Roman" w:cs="Times New Roman"/>
          <w:sz w:val="28"/>
          <w:szCs w:val="28"/>
        </w:rPr>
        <w:t xml:space="preserve">заступнику </w:t>
      </w:r>
      <w:r w:rsidR="00366791" w:rsidRPr="00774D7F">
        <w:rPr>
          <w:rFonts w:ascii="Times New Roman" w:hAnsi="Times New Roman" w:cs="Times New Roman"/>
          <w:sz w:val="28"/>
          <w:szCs w:val="28"/>
        </w:rPr>
        <w:t xml:space="preserve">селищного </w:t>
      </w:r>
      <w:r w:rsidRPr="002141E6">
        <w:rPr>
          <w:rFonts w:ascii="Times New Roman" w:hAnsi="Times New Roman" w:cs="Times New Roman"/>
          <w:sz w:val="28"/>
          <w:szCs w:val="28"/>
        </w:rPr>
        <w:t>голови</w:t>
      </w:r>
      <w:r w:rsidR="00366791" w:rsidRPr="00774D7F">
        <w:rPr>
          <w:rFonts w:ascii="Times New Roman" w:hAnsi="Times New Roman" w:cs="Times New Roman"/>
          <w:sz w:val="28"/>
          <w:szCs w:val="28"/>
        </w:rPr>
        <w:t xml:space="preserve"> </w:t>
      </w:r>
      <w:r w:rsidRPr="002141E6">
        <w:rPr>
          <w:rFonts w:ascii="Times New Roman" w:hAnsi="Times New Roman" w:cs="Times New Roman"/>
          <w:sz w:val="28"/>
          <w:szCs w:val="28"/>
        </w:rPr>
        <w:t xml:space="preserve"> згідно з розподілом обов’язків.</w:t>
      </w:r>
    </w:p>
    <w:p w14:paraId="55C222EA" w14:textId="2384B36B"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 xml:space="preserve">8.2. Начальник </w:t>
      </w:r>
      <w:r w:rsidR="00C24496">
        <w:rPr>
          <w:rFonts w:ascii="Times New Roman" w:hAnsi="Times New Roman" w:cs="Times New Roman"/>
          <w:sz w:val="28"/>
          <w:szCs w:val="28"/>
        </w:rPr>
        <w:t>В</w:t>
      </w:r>
      <w:r w:rsidRPr="002141E6">
        <w:rPr>
          <w:rFonts w:ascii="Times New Roman" w:hAnsi="Times New Roman" w:cs="Times New Roman"/>
          <w:sz w:val="28"/>
          <w:szCs w:val="28"/>
        </w:rPr>
        <w:t>ідділу призначається на посаду та звільняється з посади селищним головою з дотриманням вимог З</w:t>
      </w:r>
      <w:r w:rsidR="00B24B2B">
        <w:rPr>
          <w:rFonts w:ascii="Times New Roman" w:hAnsi="Times New Roman" w:cs="Times New Roman"/>
          <w:sz w:val="28"/>
          <w:szCs w:val="28"/>
        </w:rPr>
        <w:t xml:space="preserve">акону </w:t>
      </w:r>
      <w:r w:rsidRPr="002141E6">
        <w:rPr>
          <w:rFonts w:ascii="Times New Roman" w:hAnsi="Times New Roman" w:cs="Times New Roman"/>
          <w:sz w:val="28"/>
          <w:szCs w:val="28"/>
        </w:rPr>
        <w:t>У</w:t>
      </w:r>
      <w:r w:rsidR="00B24B2B">
        <w:rPr>
          <w:rFonts w:ascii="Times New Roman" w:hAnsi="Times New Roman" w:cs="Times New Roman"/>
          <w:sz w:val="28"/>
          <w:szCs w:val="28"/>
        </w:rPr>
        <w:t xml:space="preserve">країни </w:t>
      </w:r>
      <w:r w:rsidRPr="002141E6">
        <w:rPr>
          <w:rFonts w:ascii="Times New Roman" w:hAnsi="Times New Roman" w:cs="Times New Roman"/>
          <w:sz w:val="28"/>
          <w:szCs w:val="28"/>
        </w:rPr>
        <w:t>«Про службу в органах місцевого самоврядування»</w:t>
      </w:r>
      <w:r w:rsidR="00366791" w:rsidRPr="00774D7F">
        <w:rPr>
          <w:rFonts w:ascii="Times New Roman" w:hAnsi="Times New Roman" w:cs="Times New Roman"/>
          <w:sz w:val="28"/>
          <w:szCs w:val="28"/>
        </w:rPr>
        <w:t>, в період воєнного стану –</w:t>
      </w:r>
      <w:r w:rsidR="00B24B2B">
        <w:rPr>
          <w:rFonts w:ascii="Times New Roman" w:hAnsi="Times New Roman" w:cs="Times New Roman"/>
          <w:sz w:val="28"/>
          <w:szCs w:val="28"/>
        </w:rPr>
        <w:t xml:space="preserve"> Закону України</w:t>
      </w:r>
      <w:r w:rsidR="00366791" w:rsidRPr="00774D7F">
        <w:rPr>
          <w:rFonts w:ascii="Times New Roman" w:hAnsi="Times New Roman" w:cs="Times New Roman"/>
          <w:sz w:val="28"/>
          <w:szCs w:val="28"/>
        </w:rPr>
        <w:t xml:space="preserve"> «Про правовий режим воєнного стану»</w:t>
      </w:r>
      <w:r w:rsidRPr="002141E6">
        <w:rPr>
          <w:rFonts w:ascii="Times New Roman" w:hAnsi="Times New Roman" w:cs="Times New Roman"/>
          <w:sz w:val="28"/>
          <w:szCs w:val="28"/>
        </w:rPr>
        <w:t>.</w:t>
      </w:r>
    </w:p>
    <w:p w14:paraId="13C25808" w14:textId="008E7338"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8.3. Начальник </w:t>
      </w:r>
      <w:r w:rsidR="00C24496">
        <w:rPr>
          <w:rFonts w:ascii="Times New Roman" w:hAnsi="Times New Roman" w:cs="Times New Roman"/>
          <w:sz w:val="28"/>
          <w:szCs w:val="28"/>
        </w:rPr>
        <w:t>В</w:t>
      </w:r>
      <w:r w:rsidRPr="002141E6">
        <w:rPr>
          <w:rFonts w:ascii="Times New Roman" w:hAnsi="Times New Roman" w:cs="Times New Roman"/>
          <w:sz w:val="28"/>
          <w:szCs w:val="28"/>
        </w:rPr>
        <w:t>ідділу повинен мати вищу освіт</w:t>
      </w:r>
      <w:r w:rsidR="00C24496">
        <w:rPr>
          <w:rFonts w:ascii="Times New Roman" w:hAnsi="Times New Roman" w:cs="Times New Roman"/>
          <w:sz w:val="28"/>
          <w:szCs w:val="28"/>
        </w:rPr>
        <w:t>у</w:t>
      </w:r>
      <w:r w:rsidRPr="002141E6">
        <w:rPr>
          <w:rFonts w:ascii="Times New Roman" w:hAnsi="Times New Roman" w:cs="Times New Roman"/>
          <w:sz w:val="28"/>
          <w:szCs w:val="28"/>
        </w:rPr>
        <w:t xml:space="preserve"> не нижче ступеня магістра, спеціаліста, вільне володіння державною мовою. </w:t>
      </w:r>
    </w:p>
    <w:p w14:paraId="21B7E966" w14:textId="7CB0F72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8.4. Начальник </w:t>
      </w:r>
      <w:r w:rsidR="00C24496">
        <w:rPr>
          <w:rFonts w:ascii="Times New Roman" w:hAnsi="Times New Roman" w:cs="Times New Roman"/>
          <w:sz w:val="28"/>
          <w:szCs w:val="28"/>
        </w:rPr>
        <w:t>В</w:t>
      </w:r>
      <w:r w:rsidRPr="002141E6">
        <w:rPr>
          <w:rFonts w:ascii="Times New Roman" w:hAnsi="Times New Roman" w:cs="Times New Roman"/>
          <w:sz w:val="28"/>
          <w:szCs w:val="28"/>
        </w:rPr>
        <w:t>ідділу повинен знати Конституц</w:t>
      </w:r>
      <w:r w:rsidR="00C16718">
        <w:rPr>
          <w:rFonts w:ascii="Times New Roman" w:hAnsi="Times New Roman" w:cs="Times New Roman"/>
          <w:sz w:val="28"/>
          <w:szCs w:val="28"/>
        </w:rPr>
        <w:t>і</w:t>
      </w:r>
      <w:r w:rsidRPr="002141E6">
        <w:rPr>
          <w:rFonts w:ascii="Times New Roman" w:hAnsi="Times New Roman" w:cs="Times New Roman"/>
          <w:sz w:val="28"/>
          <w:szCs w:val="28"/>
        </w:rPr>
        <w:t>ю України, закони України «Про місцеве самоврядування в Україні», «Про службу в органах місцевого самоврядування», «Про запобігання корупції», «Про військовий обов'язок і військову службу», «Про мобілізацію та мобілізаційну підготовку», Поряд</w:t>
      </w:r>
      <w:r w:rsidR="00B24B2B">
        <w:rPr>
          <w:rFonts w:ascii="Times New Roman" w:hAnsi="Times New Roman" w:cs="Times New Roman"/>
          <w:sz w:val="28"/>
          <w:szCs w:val="28"/>
        </w:rPr>
        <w:t>ок</w:t>
      </w:r>
      <w:r w:rsidRPr="002141E6">
        <w:rPr>
          <w:rFonts w:ascii="Times New Roman" w:hAnsi="Times New Roman" w:cs="Times New Roman"/>
          <w:sz w:val="28"/>
          <w:szCs w:val="28"/>
        </w:rPr>
        <w:t xml:space="preserve"> організації та ведення військового обліку призовників, військовозобов’язаних та резервістів, затверджени</w:t>
      </w:r>
      <w:r w:rsidR="00C24496">
        <w:rPr>
          <w:rFonts w:ascii="Times New Roman" w:hAnsi="Times New Roman" w:cs="Times New Roman"/>
          <w:sz w:val="28"/>
          <w:szCs w:val="28"/>
        </w:rPr>
        <w:t>й</w:t>
      </w:r>
      <w:r w:rsidRPr="002141E6">
        <w:rPr>
          <w:rFonts w:ascii="Times New Roman" w:hAnsi="Times New Roman" w:cs="Times New Roman"/>
          <w:sz w:val="28"/>
          <w:szCs w:val="28"/>
        </w:rPr>
        <w:t xml:space="preserve"> </w:t>
      </w:r>
      <w:r w:rsidR="00C24496">
        <w:rPr>
          <w:rFonts w:ascii="Times New Roman" w:hAnsi="Times New Roman" w:cs="Times New Roman"/>
          <w:sz w:val="28"/>
          <w:szCs w:val="28"/>
        </w:rPr>
        <w:t>п</w:t>
      </w:r>
      <w:r w:rsidRPr="002141E6">
        <w:rPr>
          <w:rFonts w:ascii="Times New Roman" w:hAnsi="Times New Roman" w:cs="Times New Roman"/>
          <w:sz w:val="28"/>
          <w:szCs w:val="28"/>
        </w:rPr>
        <w:t>остановою Кабінету Міністрів України від 30 грудня 2022 року № 1487.</w:t>
      </w:r>
    </w:p>
    <w:p w14:paraId="2781B444" w14:textId="2929191C"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8.</w:t>
      </w:r>
      <w:r w:rsidR="00BA69A3">
        <w:rPr>
          <w:rFonts w:ascii="Times New Roman" w:hAnsi="Times New Roman" w:cs="Times New Roman"/>
          <w:b/>
          <w:bCs/>
          <w:sz w:val="28"/>
          <w:szCs w:val="28"/>
        </w:rPr>
        <w:t>5</w:t>
      </w:r>
      <w:r w:rsidRPr="002141E6">
        <w:rPr>
          <w:rFonts w:ascii="Times New Roman" w:hAnsi="Times New Roman" w:cs="Times New Roman"/>
          <w:b/>
          <w:bCs/>
          <w:sz w:val="28"/>
          <w:szCs w:val="28"/>
        </w:rPr>
        <w:t xml:space="preserve">. Начальник </w:t>
      </w:r>
      <w:r w:rsidR="00BA69A3">
        <w:rPr>
          <w:rFonts w:ascii="Times New Roman" w:hAnsi="Times New Roman" w:cs="Times New Roman"/>
          <w:b/>
          <w:bCs/>
          <w:sz w:val="28"/>
          <w:szCs w:val="28"/>
        </w:rPr>
        <w:t>В</w:t>
      </w:r>
      <w:r w:rsidRPr="002141E6">
        <w:rPr>
          <w:rFonts w:ascii="Times New Roman" w:hAnsi="Times New Roman" w:cs="Times New Roman"/>
          <w:b/>
          <w:bCs/>
          <w:sz w:val="28"/>
          <w:szCs w:val="28"/>
        </w:rPr>
        <w:t>ідділу:</w:t>
      </w:r>
    </w:p>
    <w:p w14:paraId="35ED4FBF" w14:textId="33DE4491"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BA69A3">
        <w:rPr>
          <w:rFonts w:ascii="Times New Roman" w:hAnsi="Times New Roman" w:cs="Times New Roman"/>
          <w:sz w:val="28"/>
          <w:szCs w:val="28"/>
        </w:rPr>
        <w:t>5</w:t>
      </w:r>
      <w:r w:rsidRPr="002141E6">
        <w:rPr>
          <w:rFonts w:ascii="Times New Roman" w:hAnsi="Times New Roman" w:cs="Times New Roman"/>
          <w:sz w:val="28"/>
          <w:szCs w:val="28"/>
        </w:rPr>
        <w:t xml:space="preserve">.1. Організовує роботу </w:t>
      </w:r>
      <w:r w:rsidR="00BA69A3">
        <w:rPr>
          <w:rFonts w:ascii="Times New Roman" w:hAnsi="Times New Roman" w:cs="Times New Roman"/>
          <w:sz w:val="28"/>
          <w:szCs w:val="28"/>
        </w:rPr>
        <w:t>В</w:t>
      </w:r>
      <w:r w:rsidRPr="002141E6">
        <w:rPr>
          <w:rFonts w:ascii="Times New Roman" w:hAnsi="Times New Roman" w:cs="Times New Roman"/>
          <w:sz w:val="28"/>
          <w:szCs w:val="28"/>
        </w:rPr>
        <w:t xml:space="preserve">ідділу, забезпечує надання повноти та достовірності даних, що визначають кількісний склад призовників і військовозобов´язаних, забезпечує виконання завдань, покладених на </w:t>
      </w:r>
      <w:r w:rsidR="00BA69A3">
        <w:rPr>
          <w:rFonts w:ascii="Times New Roman" w:hAnsi="Times New Roman" w:cs="Times New Roman"/>
          <w:sz w:val="28"/>
          <w:szCs w:val="28"/>
        </w:rPr>
        <w:t>В</w:t>
      </w:r>
      <w:r w:rsidRPr="002141E6">
        <w:rPr>
          <w:rFonts w:ascii="Times New Roman" w:hAnsi="Times New Roman" w:cs="Times New Roman"/>
          <w:sz w:val="28"/>
          <w:szCs w:val="28"/>
        </w:rPr>
        <w:t>ідділ.</w:t>
      </w:r>
    </w:p>
    <w:p w14:paraId="6C193152" w14:textId="345F1E84"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327764">
        <w:rPr>
          <w:rFonts w:ascii="Times New Roman" w:hAnsi="Times New Roman" w:cs="Times New Roman"/>
          <w:sz w:val="28"/>
          <w:szCs w:val="28"/>
        </w:rPr>
        <w:t>5</w:t>
      </w:r>
      <w:r w:rsidRPr="002141E6">
        <w:rPr>
          <w:rFonts w:ascii="Times New Roman" w:hAnsi="Times New Roman" w:cs="Times New Roman"/>
          <w:sz w:val="28"/>
          <w:szCs w:val="28"/>
        </w:rPr>
        <w:t xml:space="preserve">.2. Здійснює керівництво </w:t>
      </w:r>
      <w:r w:rsidR="00327764">
        <w:rPr>
          <w:rFonts w:ascii="Times New Roman" w:hAnsi="Times New Roman" w:cs="Times New Roman"/>
          <w:sz w:val="28"/>
          <w:szCs w:val="28"/>
        </w:rPr>
        <w:t>В</w:t>
      </w:r>
      <w:r w:rsidRPr="002141E6">
        <w:rPr>
          <w:rFonts w:ascii="Times New Roman" w:hAnsi="Times New Roman" w:cs="Times New Roman"/>
          <w:sz w:val="28"/>
          <w:szCs w:val="28"/>
        </w:rPr>
        <w:t>ідділом, забезпечує раціональний та ефективний розподіл обов’язк</w:t>
      </w:r>
      <w:r w:rsidR="00327764">
        <w:rPr>
          <w:rFonts w:ascii="Times New Roman" w:hAnsi="Times New Roman" w:cs="Times New Roman"/>
          <w:sz w:val="28"/>
          <w:szCs w:val="28"/>
        </w:rPr>
        <w:t>ів</w:t>
      </w:r>
      <w:r w:rsidRPr="002141E6">
        <w:rPr>
          <w:rFonts w:ascii="Times New Roman" w:hAnsi="Times New Roman" w:cs="Times New Roman"/>
          <w:sz w:val="28"/>
          <w:szCs w:val="28"/>
        </w:rPr>
        <w:t xml:space="preserve"> з урахуванням вимог щодо забезпечення захисту інформації та запобігання зловживанням під час ведення військового обліку.</w:t>
      </w:r>
    </w:p>
    <w:p w14:paraId="1D85F5F3" w14:textId="333145ED"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327764">
        <w:rPr>
          <w:rFonts w:ascii="Times New Roman" w:hAnsi="Times New Roman" w:cs="Times New Roman"/>
          <w:sz w:val="28"/>
          <w:szCs w:val="28"/>
        </w:rPr>
        <w:t>5</w:t>
      </w:r>
      <w:r w:rsidRPr="002141E6">
        <w:rPr>
          <w:rFonts w:ascii="Times New Roman" w:hAnsi="Times New Roman" w:cs="Times New Roman"/>
          <w:sz w:val="28"/>
          <w:szCs w:val="28"/>
        </w:rPr>
        <w:t>.3.</w:t>
      </w:r>
      <w:r w:rsidR="00327764">
        <w:rPr>
          <w:rFonts w:ascii="Times New Roman" w:hAnsi="Times New Roman" w:cs="Times New Roman"/>
          <w:sz w:val="28"/>
          <w:szCs w:val="28"/>
        </w:rPr>
        <w:t xml:space="preserve"> </w:t>
      </w:r>
      <w:r w:rsidRPr="002141E6">
        <w:rPr>
          <w:rFonts w:ascii="Times New Roman" w:hAnsi="Times New Roman" w:cs="Times New Roman"/>
          <w:sz w:val="28"/>
          <w:szCs w:val="28"/>
        </w:rPr>
        <w:t xml:space="preserve">Визначає ступінь відповідальності працівників </w:t>
      </w:r>
      <w:r w:rsidR="00327764">
        <w:rPr>
          <w:rFonts w:ascii="Times New Roman" w:hAnsi="Times New Roman" w:cs="Times New Roman"/>
          <w:sz w:val="28"/>
          <w:szCs w:val="28"/>
        </w:rPr>
        <w:t>В</w:t>
      </w:r>
      <w:r w:rsidRPr="002141E6">
        <w:rPr>
          <w:rFonts w:ascii="Times New Roman" w:hAnsi="Times New Roman" w:cs="Times New Roman"/>
          <w:sz w:val="28"/>
          <w:szCs w:val="28"/>
        </w:rPr>
        <w:t>ідділу.</w:t>
      </w:r>
    </w:p>
    <w:p w14:paraId="37393921" w14:textId="210913AB"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327764">
        <w:rPr>
          <w:rFonts w:ascii="Times New Roman" w:hAnsi="Times New Roman" w:cs="Times New Roman"/>
          <w:sz w:val="28"/>
          <w:szCs w:val="28"/>
        </w:rPr>
        <w:t>5</w:t>
      </w:r>
      <w:r w:rsidRPr="002141E6">
        <w:rPr>
          <w:rFonts w:ascii="Times New Roman" w:hAnsi="Times New Roman" w:cs="Times New Roman"/>
          <w:sz w:val="28"/>
          <w:szCs w:val="28"/>
        </w:rPr>
        <w:t xml:space="preserve">.4. Підписує від імені </w:t>
      </w:r>
      <w:r w:rsidR="00327764">
        <w:rPr>
          <w:rFonts w:ascii="Times New Roman" w:hAnsi="Times New Roman" w:cs="Times New Roman"/>
          <w:sz w:val="28"/>
          <w:szCs w:val="28"/>
        </w:rPr>
        <w:t>В</w:t>
      </w:r>
      <w:r w:rsidRPr="002141E6">
        <w:rPr>
          <w:rFonts w:ascii="Times New Roman" w:hAnsi="Times New Roman" w:cs="Times New Roman"/>
          <w:sz w:val="28"/>
          <w:szCs w:val="28"/>
        </w:rPr>
        <w:t xml:space="preserve">ідділу службові листи, доповідні записки, довідки і документи інформаційного, довідкового або аналітичного характеру, які підготовлені для внутрішнього користування в </w:t>
      </w:r>
      <w:r w:rsidR="00327764">
        <w:rPr>
          <w:rFonts w:ascii="Times New Roman" w:hAnsi="Times New Roman" w:cs="Times New Roman"/>
          <w:sz w:val="28"/>
          <w:szCs w:val="28"/>
        </w:rPr>
        <w:t>селищній раді</w:t>
      </w:r>
      <w:r w:rsidRPr="002141E6">
        <w:rPr>
          <w:rFonts w:ascii="Times New Roman" w:hAnsi="Times New Roman" w:cs="Times New Roman"/>
          <w:sz w:val="28"/>
          <w:szCs w:val="28"/>
        </w:rPr>
        <w:t>.</w:t>
      </w:r>
    </w:p>
    <w:p w14:paraId="29517644" w14:textId="3CD6840B"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327764">
        <w:rPr>
          <w:rFonts w:ascii="Times New Roman" w:hAnsi="Times New Roman" w:cs="Times New Roman"/>
          <w:sz w:val="28"/>
          <w:szCs w:val="28"/>
        </w:rPr>
        <w:t>5</w:t>
      </w:r>
      <w:r w:rsidRPr="002141E6">
        <w:rPr>
          <w:rFonts w:ascii="Times New Roman" w:hAnsi="Times New Roman" w:cs="Times New Roman"/>
          <w:sz w:val="28"/>
          <w:szCs w:val="28"/>
        </w:rPr>
        <w:t xml:space="preserve">.5. Готує до 1 лютого проект розпорядження селищного голови про стан військового обліку за минулий рік та завдання на наступний рік згідно інформаційних даних </w:t>
      </w:r>
      <w:r w:rsidR="00327764">
        <w:rPr>
          <w:rFonts w:ascii="Times New Roman" w:hAnsi="Times New Roman" w:cs="Times New Roman"/>
          <w:sz w:val="28"/>
          <w:szCs w:val="28"/>
        </w:rPr>
        <w:t>Р</w:t>
      </w:r>
      <w:r w:rsidRPr="002141E6">
        <w:rPr>
          <w:rFonts w:ascii="Times New Roman" w:hAnsi="Times New Roman" w:cs="Times New Roman"/>
          <w:sz w:val="28"/>
          <w:szCs w:val="28"/>
        </w:rPr>
        <w:t>ТЦК та СП.</w:t>
      </w:r>
    </w:p>
    <w:p w14:paraId="3532C8EC" w14:textId="383D929E" w:rsidR="002141E6" w:rsidRPr="00750B1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327764">
        <w:rPr>
          <w:rFonts w:ascii="Times New Roman" w:hAnsi="Times New Roman" w:cs="Times New Roman"/>
          <w:sz w:val="28"/>
          <w:szCs w:val="28"/>
        </w:rPr>
        <w:t>5</w:t>
      </w:r>
      <w:r w:rsidRPr="002141E6">
        <w:rPr>
          <w:rFonts w:ascii="Times New Roman" w:hAnsi="Times New Roman" w:cs="Times New Roman"/>
          <w:sz w:val="28"/>
          <w:szCs w:val="28"/>
        </w:rPr>
        <w:t xml:space="preserve">.6. </w:t>
      </w:r>
      <w:r w:rsidRPr="00750B16">
        <w:rPr>
          <w:rFonts w:ascii="Times New Roman" w:hAnsi="Times New Roman" w:cs="Times New Roman"/>
          <w:sz w:val="28"/>
          <w:szCs w:val="28"/>
        </w:rPr>
        <w:t xml:space="preserve">Готує проект розпорядження селищного голови про затвердження плану перевірок стану військового обліку на підприємствах, установах та організаціях, які функціонують на території </w:t>
      </w:r>
      <w:r w:rsidR="00095D75">
        <w:rPr>
          <w:rFonts w:ascii="Times New Roman" w:hAnsi="Times New Roman" w:cs="Times New Roman"/>
          <w:sz w:val="28"/>
          <w:szCs w:val="28"/>
        </w:rPr>
        <w:t>громади</w:t>
      </w:r>
      <w:r w:rsidRPr="00750B16">
        <w:rPr>
          <w:rFonts w:ascii="Times New Roman" w:hAnsi="Times New Roman" w:cs="Times New Roman"/>
          <w:sz w:val="28"/>
          <w:szCs w:val="28"/>
        </w:rPr>
        <w:t>.</w:t>
      </w:r>
    </w:p>
    <w:p w14:paraId="7852E4BE" w14:textId="6FCE5416"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327764">
        <w:rPr>
          <w:rFonts w:ascii="Times New Roman" w:hAnsi="Times New Roman" w:cs="Times New Roman"/>
          <w:sz w:val="28"/>
          <w:szCs w:val="28"/>
        </w:rPr>
        <w:t>5</w:t>
      </w:r>
      <w:r w:rsidRPr="002141E6">
        <w:rPr>
          <w:rFonts w:ascii="Times New Roman" w:hAnsi="Times New Roman" w:cs="Times New Roman"/>
          <w:sz w:val="28"/>
          <w:szCs w:val="28"/>
        </w:rPr>
        <w:t>.7. Подає пропозиції селищному голові щодо:</w:t>
      </w:r>
    </w:p>
    <w:p w14:paraId="1F1E3327" w14:textId="22D070FC"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 визначення оптимальної структури </w:t>
      </w:r>
      <w:r w:rsidR="00327764">
        <w:rPr>
          <w:rFonts w:ascii="Times New Roman" w:hAnsi="Times New Roman" w:cs="Times New Roman"/>
          <w:sz w:val="28"/>
          <w:szCs w:val="28"/>
        </w:rPr>
        <w:t>В</w:t>
      </w:r>
      <w:r w:rsidRPr="002141E6">
        <w:rPr>
          <w:rFonts w:ascii="Times New Roman" w:hAnsi="Times New Roman" w:cs="Times New Roman"/>
          <w:sz w:val="28"/>
          <w:szCs w:val="28"/>
        </w:rPr>
        <w:t>ідділу та чисельності його працівників;</w:t>
      </w:r>
    </w:p>
    <w:p w14:paraId="649D28D2" w14:textId="44676BB4"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 заохочення та притягнення до відповідальності працівників </w:t>
      </w:r>
      <w:r w:rsidR="00327764">
        <w:rPr>
          <w:rFonts w:ascii="Times New Roman" w:hAnsi="Times New Roman" w:cs="Times New Roman"/>
          <w:sz w:val="28"/>
          <w:szCs w:val="28"/>
        </w:rPr>
        <w:t>В</w:t>
      </w:r>
      <w:r w:rsidRPr="002141E6">
        <w:rPr>
          <w:rFonts w:ascii="Times New Roman" w:hAnsi="Times New Roman" w:cs="Times New Roman"/>
          <w:sz w:val="28"/>
          <w:szCs w:val="28"/>
        </w:rPr>
        <w:t>ідділу;</w:t>
      </w:r>
    </w:p>
    <w:p w14:paraId="7C33EF54"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створення умов для належного збереження карток первинного обліку призовників і військовозобов’язаних.</w:t>
      </w:r>
    </w:p>
    <w:p w14:paraId="6F71710F" w14:textId="44AFC303"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8.</w:t>
      </w:r>
      <w:r w:rsidR="00327764">
        <w:rPr>
          <w:rFonts w:ascii="Times New Roman" w:hAnsi="Times New Roman" w:cs="Times New Roman"/>
          <w:sz w:val="28"/>
          <w:szCs w:val="28"/>
        </w:rPr>
        <w:t>5</w:t>
      </w:r>
      <w:r w:rsidRPr="002141E6">
        <w:rPr>
          <w:rFonts w:ascii="Times New Roman" w:hAnsi="Times New Roman" w:cs="Times New Roman"/>
          <w:sz w:val="28"/>
          <w:szCs w:val="28"/>
        </w:rPr>
        <w:t>.8. Здійснює контроль за:</w:t>
      </w:r>
    </w:p>
    <w:p w14:paraId="6E0B3CEA"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обліком і зберіганням документів військового обліку, штампів, книг і журналів військового обліку;</w:t>
      </w:r>
    </w:p>
    <w:p w14:paraId="402CCF93"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складанням звітності;</w:t>
      </w:r>
    </w:p>
    <w:p w14:paraId="122409E8" w14:textId="176C45D1"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 оповіщенням на вимогу </w:t>
      </w:r>
      <w:r w:rsidR="00327764">
        <w:rPr>
          <w:rFonts w:ascii="Times New Roman" w:hAnsi="Times New Roman" w:cs="Times New Roman"/>
          <w:sz w:val="28"/>
          <w:szCs w:val="28"/>
        </w:rPr>
        <w:t>Р</w:t>
      </w:r>
      <w:r w:rsidRPr="002141E6">
        <w:rPr>
          <w:rFonts w:ascii="Times New Roman" w:hAnsi="Times New Roman" w:cs="Times New Roman"/>
          <w:sz w:val="28"/>
          <w:szCs w:val="28"/>
        </w:rPr>
        <w:t>ТЦК та СП призовників, військовозобов’язаних та резервістів про їх виклик до територіальних центрів комплектування та соціальної підтримки і забезпечення їх своєчасного прибуття;</w:t>
      </w:r>
    </w:p>
    <w:p w14:paraId="0B9CB20C"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строками внесення до особистих карток призовників, військовозобов’язаних та резервістів змін щодо їх сімейного стану, місця проживання, місця роботи і посади;</w:t>
      </w:r>
    </w:p>
    <w:p w14:paraId="156722A5" w14:textId="2FBF137B"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 складанням і поданням до 1 грудня </w:t>
      </w:r>
      <w:r w:rsidR="00327764">
        <w:rPr>
          <w:rFonts w:ascii="Times New Roman" w:hAnsi="Times New Roman" w:cs="Times New Roman"/>
          <w:sz w:val="28"/>
          <w:szCs w:val="28"/>
        </w:rPr>
        <w:t>Р</w:t>
      </w:r>
      <w:r w:rsidRPr="002141E6">
        <w:rPr>
          <w:rFonts w:ascii="Times New Roman" w:hAnsi="Times New Roman" w:cs="Times New Roman"/>
          <w:sz w:val="28"/>
          <w:szCs w:val="28"/>
        </w:rPr>
        <w:t>ТЦК та СП списків громадян, які підлягають приписці до призовних дільниць;</w:t>
      </w:r>
    </w:p>
    <w:p w14:paraId="30A8D4D5" w14:textId="77777777" w:rsidR="002141E6" w:rsidRPr="005C0DB9" w:rsidRDefault="002141E6" w:rsidP="002141E6">
      <w:pPr>
        <w:jc w:val="both"/>
        <w:rPr>
          <w:rFonts w:ascii="Times New Roman" w:hAnsi="Times New Roman" w:cs="Times New Roman"/>
          <w:color w:val="000000" w:themeColor="text1"/>
          <w:sz w:val="28"/>
          <w:szCs w:val="28"/>
        </w:rPr>
      </w:pPr>
      <w:r w:rsidRPr="002141E6">
        <w:rPr>
          <w:rFonts w:ascii="Times New Roman" w:hAnsi="Times New Roman" w:cs="Times New Roman"/>
          <w:sz w:val="28"/>
          <w:szCs w:val="28"/>
        </w:rPr>
        <w:t xml:space="preserve">- прийняттям під розписку від призовників, військовозобов’язаних та резервістів їх військово-облікових документів для подання до територіальних </w:t>
      </w:r>
      <w:r w:rsidRPr="005C0DB9">
        <w:rPr>
          <w:rFonts w:ascii="Times New Roman" w:hAnsi="Times New Roman" w:cs="Times New Roman"/>
          <w:color w:val="000000" w:themeColor="text1"/>
          <w:sz w:val="28"/>
          <w:szCs w:val="28"/>
        </w:rPr>
        <w:t>центрів комплектування та соціальної підтримки для звіряння з картками первинного обліку та оформлення бронювання військовозобов’язаних на період мобілізації та на воєнний час;</w:t>
      </w:r>
    </w:p>
    <w:p w14:paraId="57F9AE64" w14:textId="6BB9AF98" w:rsidR="002141E6" w:rsidRPr="005C0DB9" w:rsidRDefault="002141E6" w:rsidP="002141E6">
      <w:pPr>
        <w:jc w:val="both"/>
        <w:rPr>
          <w:rFonts w:ascii="Times New Roman" w:hAnsi="Times New Roman" w:cs="Times New Roman"/>
          <w:color w:val="000000" w:themeColor="text1"/>
          <w:sz w:val="28"/>
          <w:szCs w:val="28"/>
        </w:rPr>
      </w:pPr>
      <w:r w:rsidRPr="005C0DB9">
        <w:rPr>
          <w:rFonts w:ascii="Times New Roman" w:hAnsi="Times New Roman" w:cs="Times New Roman"/>
          <w:color w:val="000000" w:themeColor="text1"/>
          <w:sz w:val="28"/>
          <w:szCs w:val="28"/>
        </w:rPr>
        <w:t>- своєчасним оформленням документів для бронювання військовозобов’язаних на період мобілізації та на воєнний час;</w:t>
      </w:r>
    </w:p>
    <w:p w14:paraId="20A42951" w14:textId="22F7EFED" w:rsidR="002141E6" w:rsidRPr="002141E6" w:rsidRDefault="002141E6" w:rsidP="002141E6">
      <w:pPr>
        <w:jc w:val="both"/>
        <w:rPr>
          <w:rFonts w:ascii="Times New Roman" w:hAnsi="Times New Roman" w:cs="Times New Roman"/>
          <w:sz w:val="28"/>
          <w:szCs w:val="28"/>
        </w:rPr>
      </w:pPr>
      <w:r w:rsidRPr="005C0DB9">
        <w:rPr>
          <w:rFonts w:ascii="Times New Roman" w:hAnsi="Times New Roman" w:cs="Times New Roman"/>
          <w:color w:val="000000" w:themeColor="text1"/>
          <w:sz w:val="28"/>
          <w:szCs w:val="28"/>
        </w:rPr>
        <w:t xml:space="preserve">- за виконанням посадовими особами </w:t>
      </w:r>
      <w:r w:rsidR="00327764">
        <w:rPr>
          <w:rFonts w:ascii="Times New Roman" w:hAnsi="Times New Roman" w:cs="Times New Roman"/>
          <w:color w:val="000000" w:themeColor="text1"/>
          <w:sz w:val="28"/>
          <w:szCs w:val="28"/>
        </w:rPr>
        <w:t>селищної ради та її виконавчих органів</w:t>
      </w:r>
      <w:r w:rsidRPr="005C0DB9">
        <w:rPr>
          <w:rFonts w:ascii="Times New Roman" w:hAnsi="Times New Roman" w:cs="Times New Roman"/>
          <w:color w:val="000000" w:themeColor="text1"/>
          <w:sz w:val="28"/>
          <w:szCs w:val="28"/>
        </w:rPr>
        <w:t xml:space="preserve">, підприємств, </w:t>
      </w:r>
      <w:r w:rsidRPr="002141E6">
        <w:rPr>
          <w:rFonts w:ascii="Times New Roman" w:hAnsi="Times New Roman" w:cs="Times New Roman"/>
          <w:sz w:val="28"/>
          <w:szCs w:val="28"/>
        </w:rPr>
        <w:t>установ та організацій, призовниками, військовозобов’язаними та резервістами встановлених правил військового обліку та проведення відповідної роз’яснювальної роботи;</w:t>
      </w:r>
    </w:p>
    <w:p w14:paraId="54D1CCFC" w14:textId="1CBC1F68"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 за постійним інформуванням </w:t>
      </w:r>
      <w:r w:rsidR="00327764">
        <w:rPr>
          <w:rFonts w:ascii="Times New Roman" w:hAnsi="Times New Roman" w:cs="Times New Roman"/>
          <w:sz w:val="28"/>
          <w:szCs w:val="28"/>
        </w:rPr>
        <w:t>Р</w:t>
      </w:r>
      <w:r w:rsidRPr="002141E6">
        <w:rPr>
          <w:rFonts w:ascii="Times New Roman" w:hAnsi="Times New Roman" w:cs="Times New Roman"/>
          <w:sz w:val="28"/>
          <w:szCs w:val="28"/>
        </w:rPr>
        <w:t>ТЦК та СП про громадян та посадових осіб, які порушують правила військового обліку, для притягнення їх до відповідальності згідно із законом;</w:t>
      </w:r>
    </w:p>
    <w:p w14:paraId="0FB1C11B"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веденням та зберіганням журналу обліку результатів перевірок стану військового обліку призовників, військовозобов’язаних та резервістів підприємств, установ та організацій;</w:t>
      </w:r>
    </w:p>
    <w:p w14:paraId="3149EF51" w14:textId="780D971E"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за знищенням карток первинного обліку призовників, військовозобов’язаних та резервістів</w:t>
      </w:r>
      <w:r w:rsidR="00327764">
        <w:rPr>
          <w:rFonts w:ascii="Times New Roman" w:hAnsi="Times New Roman" w:cs="Times New Roman"/>
          <w:sz w:val="28"/>
          <w:szCs w:val="28"/>
        </w:rPr>
        <w:t>,</w:t>
      </w:r>
      <w:r w:rsidRPr="002141E6">
        <w:rPr>
          <w:rFonts w:ascii="Times New Roman" w:hAnsi="Times New Roman" w:cs="Times New Roman"/>
          <w:sz w:val="28"/>
          <w:szCs w:val="28"/>
        </w:rPr>
        <w:t xml:space="preserve"> знятих (виключених) з військового обліку;</w:t>
      </w:r>
    </w:p>
    <w:p w14:paraId="7C6ECD57" w14:textId="7E2460E9"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 xml:space="preserve">- участю в організації підвищення кваліфікації працівників </w:t>
      </w:r>
      <w:r w:rsidR="00327764">
        <w:rPr>
          <w:rFonts w:ascii="Times New Roman" w:hAnsi="Times New Roman" w:cs="Times New Roman"/>
          <w:sz w:val="28"/>
          <w:szCs w:val="28"/>
        </w:rPr>
        <w:t>В</w:t>
      </w:r>
      <w:r w:rsidRPr="002141E6">
        <w:rPr>
          <w:rFonts w:ascii="Times New Roman" w:hAnsi="Times New Roman" w:cs="Times New Roman"/>
          <w:sz w:val="28"/>
          <w:szCs w:val="28"/>
        </w:rPr>
        <w:t>ідділу.</w:t>
      </w:r>
    </w:p>
    <w:p w14:paraId="41C8776B" w14:textId="1F72C521"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t>8.</w:t>
      </w:r>
      <w:r w:rsidR="00327764">
        <w:rPr>
          <w:rFonts w:ascii="Times New Roman" w:hAnsi="Times New Roman" w:cs="Times New Roman"/>
          <w:sz w:val="28"/>
          <w:szCs w:val="28"/>
        </w:rPr>
        <w:t>5</w:t>
      </w:r>
      <w:r w:rsidRPr="002141E6">
        <w:rPr>
          <w:rFonts w:ascii="Times New Roman" w:hAnsi="Times New Roman" w:cs="Times New Roman"/>
          <w:sz w:val="28"/>
          <w:szCs w:val="28"/>
        </w:rPr>
        <w:t>.9. Начальник відділу несе відповідальність за виконання покладених на відділ завдань.</w:t>
      </w:r>
    </w:p>
    <w:p w14:paraId="429A249B"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b/>
          <w:bCs/>
          <w:sz w:val="28"/>
          <w:szCs w:val="28"/>
        </w:rPr>
        <w:t>9. Прикінцеві положення</w:t>
      </w:r>
    </w:p>
    <w:p w14:paraId="2E7B14E4" w14:textId="77777777" w:rsidR="002141E6" w:rsidRPr="002141E6" w:rsidRDefault="002141E6" w:rsidP="002141E6">
      <w:pPr>
        <w:jc w:val="both"/>
        <w:rPr>
          <w:rFonts w:ascii="Times New Roman" w:hAnsi="Times New Roman" w:cs="Times New Roman"/>
          <w:sz w:val="28"/>
          <w:szCs w:val="28"/>
        </w:rPr>
      </w:pPr>
      <w:r w:rsidRPr="002141E6">
        <w:rPr>
          <w:rFonts w:ascii="Times New Roman" w:hAnsi="Times New Roman" w:cs="Times New Roman"/>
          <w:sz w:val="28"/>
          <w:szCs w:val="28"/>
        </w:rPr>
        <w:lastRenderedPageBreak/>
        <w:t>3міни і доповнення до цього Положення вносяться рішенням селищної ради.</w:t>
      </w:r>
    </w:p>
    <w:p w14:paraId="20745933" w14:textId="27791409" w:rsidR="00632921" w:rsidRPr="00EE2B04" w:rsidRDefault="002141E6" w:rsidP="00FA39D4">
      <w:pPr>
        <w:jc w:val="both"/>
        <w:rPr>
          <w:rFonts w:ascii="Times New Roman" w:hAnsi="Times New Roman" w:cs="Times New Roman"/>
          <w:sz w:val="28"/>
          <w:szCs w:val="28"/>
        </w:rPr>
      </w:pPr>
      <w:r w:rsidRPr="002141E6">
        <w:rPr>
          <w:rFonts w:ascii="Times New Roman" w:hAnsi="Times New Roman" w:cs="Times New Roman"/>
          <w:sz w:val="28"/>
          <w:szCs w:val="28"/>
        </w:rPr>
        <w:t xml:space="preserve">Припинення діяльності (реорганізація чи ліквідація) </w:t>
      </w:r>
      <w:r w:rsidR="00CD6DB3">
        <w:rPr>
          <w:rFonts w:ascii="Times New Roman" w:hAnsi="Times New Roman" w:cs="Times New Roman"/>
          <w:sz w:val="28"/>
          <w:szCs w:val="28"/>
        </w:rPr>
        <w:t>В</w:t>
      </w:r>
      <w:r w:rsidRPr="002141E6">
        <w:rPr>
          <w:rFonts w:ascii="Times New Roman" w:hAnsi="Times New Roman" w:cs="Times New Roman"/>
          <w:sz w:val="28"/>
          <w:szCs w:val="28"/>
        </w:rPr>
        <w:t>ідділу здійснюється за рішенням селищної ради відповідно</w:t>
      </w:r>
      <w:r w:rsidR="00EE2B04">
        <w:rPr>
          <w:rFonts w:ascii="Times New Roman" w:hAnsi="Times New Roman" w:cs="Times New Roman"/>
          <w:sz w:val="28"/>
          <w:szCs w:val="28"/>
        </w:rPr>
        <w:t xml:space="preserve"> до вимог чинного законодавства</w:t>
      </w:r>
    </w:p>
    <w:p w14:paraId="42EB1EDB" w14:textId="5D558A9E" w:rsidR="00632921" w:rsidRPr="00774D7F" w:rsidRDefault="00632921" w:rsidP="00FA39D4">
      <w:pPr>
        <w:jc w:val="both"/>
        <w:rPr>
          <w:rFonts w:ascii="Times New Roman" w:hAnsi="Times New Roman" w:cs="Times New Roman"/>
          <w:b/>
          <w:bCs/>
          <w:sz w:val="28"/>
          <w:szCs w:val="28"/>
        </w:rPr>
      </w:pPr>
      <w:r w:rsidRPr="00774D7F">
        <w:rPr>
          <w:rFonts w:ascii="Times New Roman" w:hAnsi="Times New Roman" w:cs="Times New Roman"/>
          <w:b/>
          <w:bCs/>
          <w:sz w:val="28"/>
          <w:szCs w:val="28"/>
        </w:rPr>
        <w:t>Секретар ради                                                                           Валентина ЩУР</w:t>
      </w:r>
    </w:p>
    <w:sectPr w:rsidR="00632921" w:rsidRPr="00774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6"/>
    <w:rsid w:val="0001376D"/>
    <w:rsid w:val="0004214E"/>
    <w:rsid w:val="00056772"/>
    <w:rsid w:val="0006023C"/>
    <w:rsid w:val="00082228"/>
    <w:rsid w:val="00095D75"/>
    <w:rsid w:val="000A1C0E"/>
    <w:rsid w:val="000C6C9A"/>
    <w:rsid w:val="00154497"/>
    <w:rsid w:val="00154851"/>
    <w:rsid w:val="00180CB4"/>
    <w:rsid w:val="00187D09"/>
    <w:rsid w:val="002059ED"/>
    <w:rsid w:val="002141E6"/>
    <w:rsid w:val="0021613E"/>
    <w:rsid w:val="00224B62"/>
    <w:rsid w:val="002405EB"/>
    <w:rsid w:val="00246FB3"/>
    <w:rsid w:val="00253CDE"/>
    <w:rsid w:val="00280375"/>
    <w:rsid w:val="00290D24"/>
    <w:rsid w:val="00291555"/>
    <w:rsid w:val="002933F8"/>
    <w:rsid w:val="00296336"/>
    <w:rsid w:val="002B4544"/>
    <w:rsid w:val="002C5DC2"/>
    <w:rsid w:val="002E6B57"/>
    <w:rsid w:val="003177AC"/>
    <w:rsid w:val="00325ED7"/>
    <w:rsid w:val="00327764"/>
    <w:rsid w:val="00344052"/>
    <w:rsid w:val="00366791"/>
    <w:rsid w:val="00381433"/>
    <w:rsid w:val="003863E1"/>
    <w:rsid w:val="003B6993"/>
    <w:rsid w:val="003F1A4B"/>
    <w:rsid w:val="00404D57"/>
    <w:rsid w:val="00425DD2"/>
    <w:rsid w:val="004553DA"/>
    <w:rsid w:val="00465CF1"/>
    <w:rsid w:val="0047309B"/>
    <w:rsid w:val="00475A5B"/>
    <w:rsid w:val="0048384F"/>
    <w:rsid w:val="00485ECB"/>
    <w:rsid w:val="00495AEB"/>
    <w:rsid w:val="004C530D"/>
    <w:rsid w:val="005077DB"/>
    <w:rsid w:val="005118A9"/>
    <w:rsid w:val="005135C3"/>
    <w:rsid w:val="005242D1"/>
    <w:rsid w:val="005544D3"/>
    <w:rsid w:val="0059023F"/>
    <w:rsid w:val="005A46D6"/>
    <w:rsid w:val="005C0DB9"/>
    <w:rsid w:val="005D5066"/>
    <w:rsid w:val="005F1AE6"/>
    <w:rsid w:val="005F6849"/>
    <w:rsid w:val="0060659C"/>
    <w:rsid w:val="0060696C"/>
    <w:rsid w:val="00611153"/>
    <w:rsid w:val="006127F4"/>
    <w:rsid w:val="00620A73"/>
    <w:rsid w:val="00624BA5"/>
    <w:rsid w:val="00632921"/>
    <w:rsid w:val="00670314"/>
    <w:rsid w:val="00682418"/>
    <w:rsid w:val="006B3476"/>
    <w:rsid w:val="006C191F"/>
    <w:rsid w:val="006E07C2"/>
    <w:rsid w:val="00750B16"/>
    <w:rsid w:val="0076074D"/>
    <w:rsid w:val="00774D7F"/>
    <w:rsid w:val="007A31BF"/>
    <w:rsid w:val="007A59F6"/>
    <w:rsid w:val="007A7B05"/>
    <w:rsid w:val="007B7E44"/>
    <w:rsid w:val="007D1E03"/>
    <w:rsid w:val="007E223E"/>
    <w:rsid w:val="007F13AE"/>
    <w:rsid w:val="007F3E3A"/>
    <w:rsid w:val="00811068"/>
    <w:rsid w:val="00811B1D"/>
    <w:rsid w:val="008200A9"/>
    <w:rsid w:val="00834BA6"/>
    <w:rsid w:val="0083757C"/>
    <w:rsid w:val="00843897"/>
    <w:rsid w:val="0084572B"/>
    <w:rsid w:val="00855EEB"/>
    <w:rsid w:val="0086250B"/>
    <w:rsid w:val="0086315F"/>
    <w:rsid w:val="00863FFF"/>
    <w:rsid w:val="008A5D7D"/>
    <w:rsid w:val="009008A3"/>
    <w:rsid w:val="009068E6"/>
    <w:rsid w:val="00907EF1"/>
    <w:rsid w:val="00915FBC"/>
    <w:rsid w:val="009230E6"/>
    <w:rsid w:val="009616E0"/>
    <w:rsid w:val="0096451C"/>
    <w:rsid w:val="009A4381"/>
    <w:rsid w:val="009B0EAA"/>
    <w:rsid w:val="009B52C9"/>
    <w:rsid w:val="009E0651"/>
    <w:rsid w:val="00A00BDB"/>
    <w:rsid w:val="00A01BE8"/>
    <w:rsid w:val="00A13CB9"/>
    <w:rsid w:val="00A352F9"/>
    <w:rsid w:val="00A725B4"/>
    <w:rsid w:val="00A77D79"/>
    <w:rsid w:val="00A84868"/>
    <w:rsid w:val="00A94292"/>
    <w:rsid w:val="00AC1439"/>
    <w:rsid w:val="00AD5BED"/>
    <w:rsid w:val="00AE3046"/>
    <w:rsid w:val="00B00C79"/>
    <w:rsid w:val="00B24B2B"/>
    <w:rsid w:val="00B447DD"/>
    <w:rsid w:val="00B54FAA"/>
    <w:rsid w:val="00B74A0D"/>
    <w:rsid w:val="00B8665D"/>
    <w:rsid w:val="00B86FEF"/>
    <w:rsid w:val="00BA3F52"/>
    <w:rsid w:val="00BA69A3"/>
    <w:rsid w:val="00BC4467"/>
    <w:rsid w:val="00BD0803"/>
    <w:rsid w:val="00BD0CD7"/>
    <w:rsid w:val="00BD66AC"/>
    <w:rsid w:val="00C16718"/>
    <w:rsid w:val="00C24496"/>
    <w:rsid w:val="00C410ED"/>
    <w:rsid w:val="00C47495"/>
    <w:rsid w:val="00C478FB"/>
    <w:rsid w:val="00C65147"/>
    <w:rsid w:val="00C7199A"/>
    <w:rsid w:val="00CC7308"/>
    <w:rsid w:val="00CD1FBF"/>
    <w:rsid w:val="00CD429F"/>
    <w:rsid w:val="00CD6DB3"/>
    <w:rsid w:val="00CF1791"/>
    <w:rsid w:val="00D436EC"/>
    <w:rsid w:val="00D9698E"/>
    <w:rsid w:val="00DD656E"/>
    <w:rsid w:val="00DE077F"/>
    <w:rsid w:val="00DE3312"/>
    <w:rsid w:val="00DE656C"/>
    <w:rsid w:val="00DF4C96"/>
    <w:rsid w:val="00E115B3"/>
    <w:rsid w:val="00E35CBB"/>
    <w:rsid w:val="00E477AE"/>
    <w:rsid w:val="00E55F2E"/>
    <w:rsid w:val="00E76966"/>
    <w:rsid w:val="00EA7CF8"/>
    <w:rsid w:val="00EB66B7"/>
    <w:rsid w:val="00EC3C57"/>
    <w:rsid w:val="00EE0EFE"/>
    <w:rsid w:val="00EE2B04"/>
    <w:rsid w:val="00EF298D"/>
    <w:rsid w:val="00F24F04"/>
    <w:rsid w:val="00F37682"/>
    <w:rsid w:val="00F37EE5"/>
    <w:rsid w:val="00F52190"/>
    <w:rsid w:val="00F525CE"/>
    <w:rsid w:val="00F80FF9"/>
    <w:rsid w:val="00F8186F"/>
    <w:rsid w:val="00FA39D4"/>
    <w:rsid w:val="00FB40F1"/>
    <w:rsid w:val="00FC31AA"/>
    <w:rsid w:val="00FC4680"/>
    <w:rsid w:val="00FD26A3"/>
    <w:rsid w:val="00FD6AB3"/>
    <w:rsid w:val="00FF1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7E92"/>
  <w15:chartTrackingRefBased/>
  <w15:docId w15:val="{ED098DD9-A551-4B15-AFEC-83D4F3C6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0D24"/>
    <w:pPr>
      <w:keepNext/>
      <w:spacing w:after="0" w:line="240" w:lineRule="auto"/>
      <w:jc w:val="center"/>
      <w:outlineLvl w:val="0"/>
    </w:pPr>
    <w:rPr>
      <w:rFonts w:ascii="Times New Roman" w:eastAsia="Times New Roman" w:hAnsi="Times New Roman" w:cs="Times New Roman"/>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791"/>
    <w:rPr>
      <w:rFonts w:ascii="Times New Roman" w:hAnsi="Times New Roman" w:cs="Times New Roman"/>
      <w:sz w:val="24"/>
      <w:szCs w:val="24"/>
    </w:rPr>
  </w:style>
  <w:style w:type="paragraph" w:styleId="a4">
    <w:name w:val="List Paragraph"/>
    <w:basedOn w:val="a"/>
    <w:uiPriority w:val="34"/>
    <w:qFormat/>
    <w:rsid w:val="00C410ED"/>
    <w:pPr>
      <w:ind w:left="720"/>
      <w:contextualSpacing/>
    </w:pPr>
  </w:style>
  <w:style w:type="table" w:styleId="a5">
    <w:name w:val="Table Grid"/>
    <w:basedOn w:val="a1"/>
    <w:uiPriority w:val="39"/>
    <w:rsid w:val="00246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90D24"/>
    <w:rPr>
      <w:rFonts w:ascii="Times New Roman" w:eastAsia="Times New Roman" w:hAnsi="Times New Roman" w:cs="Times New Roman"/>
      <w:kern w:val="0"/>
      <w:sz w:val="28"/>
      <w:szCs w:val="24"/>
      <w:lang w:val="uk-UA" w:eastAsia="ru-RU"/>
      <w14:ligatures w14:val="none"/>
    </w:rPr>
  </w:style>
  <w:style w:type="character" w:styleId="a6">
    <w:name w:val="Hyperlink"/>
    <w:basedOn w:val="a0"/>
    <w:uiPriority w:val="99"/>
    <w:unhideWhenUsed/>
    <w:rsid w:val="00FC31AA"/>
    <w:rPr>
      <w:color w:val="0563C1" w:themeColor="hyperlink"/>
      <w:u w:val="single"/>
    </w:rPr>
  </w:style>
  <w:style w:type="character" w:customStyle="1" w:styleId="11">
    <w:name w:val="Незакрита згадка1"/>
    <w:basedOn w:val="a0"/>
    <w:uiPriority w:val="99"/>
    <w:semiHidden/>
    <w:unhideWhenUsed/>
    <w:rsid w:val="00FC31AA"/>
    <w:rPr>
      <w:color w:val="605E5C"/>
      <w:shd w:val="clear" w:color="auto" w:fill="E1DFDD"/>
    </w:rPr>
  </w:style>
  <w:style w:type="character" w:customStyle="1" w:styleId="2">
    <w:name w:val="Основной текст (2)_"/>
    <w:link w:val="20"/>
    <w:rsid w:val="007A7B05"/>
    <w:rPr>
      <w:sz w:val="18"/>
      <w:szCs w:val="18"/>
      <w:shd w:val="clear" w:color="auto" w:fill="FFFFFF"/>
    </w:rPr>
  </w:style>
  <w:style w:type="paragraph" w:customStyle="1" w:styleId="20">
    <w:name w:val="Основной текст (2)"/>
    <w:basedOn w:val="a"/>
    <w:link w:val="2"/>
    <w:rsid w:val="007A7B05"/>
    <w:pPr>
      <w:widowControl w:val="0"/>
      <w:shd w:val="clear" w:color="auto" w:fill="FFFFFF"/>
      <w:spacing w:after="0" w:line="154" w:lineRule="exact"/>
    </w:pPr>
    <w:rPr>
      <w:sz w:val="18"/>
      <w:szCs w:val="18"/>
    </w:rPr>
  </w:style>
  <w:style w:type="paragraph" w:styleId="a7">
    <w:name w:val="No Spacing"/>
    <w:uiPriority w:val="1"/>
    <w:qFormat/>
    <w:rsid w:val="00EE2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857">
      <w:bodyDiv w:val="1"/>
      <w:marLeft w:val="0"/>
      <w:marRight w:val="0"/>
      <w:marTop w:val="0"/>
      <w:marBottom w:val="0"/>
      <w:divBdr>
        <w:top w:val="none" w:sz="0" w:space="0" w:color="auto"/>
        <w:left w:val="none" w:sz="0" w:space="0" w:color="auto"/>
        <w:bottom w:val="none" w:sz="0" w:space="0" w:color="auto"/>
        <w:right w:val="none" w:sz="0" w:space="0" w:color="auto"/>
      </w:divBdr>
    </w:div>
    <w:div w:id="218247147">
      <w:bodyDiv w:val="1"/>
      <w:marLeft w:val="0"/>
      <w:marRight w:val="0"/>
      <w:marTop w:val="0"/>
      <w:marBottom w:val="0"/>
      <w:divBdr>
        <w:top w:val="none" w:sz="0" w:space="0" w:color="auto"/>
        <w:left w:val="none" w:sz="0" w:space="0" w:color="auto"/>
        <w:bottom w:val="none" w:sz="0" w:space="0" w:color="auto"/>
        <w:right w:val="none" w:sz="0" w:space="0" w:color="auto"/>
      </w:divBdr>
    </w:div>
    <w:div w:id="353504238">
      <w:bodyDiv w:val="1"/>
      <w:marLeft w:val="0"/>
      <w:marRight w:val="0"/>
      <w:marTop w:val="0"/>
      <w:marBottom w:val="0"/>
      <w:divBdr>
        <w:top w:val="none" w:sz="0" w:space="0" w:color="auto"/>
        <w:left w:val="none" w:sz="0" w:space="0" w:color="auto"/>
        <w:bottom w:val="none" w:sz="0" w:space="0" w:color="auto"/>
        <w:right w:val="none" w:sz="0" w:space="0" w:color="auto"/>
      </w:divBdr>
    </w:div>
    <w:div w:id="508836916">
      <w:bodyDiv w:val="1"/>
      <w:marLeft w:val="0"/>
      <w:marRight w:val="0"/>
      <w:marTop w:val="0"/>
      <w:marBottom w:val="0"/>
      <w:divBdr>
        <w:top w:val="none" w:sz="0" w:space="0" w:color="auto"/>
        <w:left w:val="none" w:sz="0" w:space="0" w:color="auto"/>
        <w:bottom w:val="none" w:sz="0" w:space="0" w:color="auto"/>
        <w:right w:val="none" w:sz="0" w:space="0" w:color="auto"/>
      </w:divBdr>
    </w:div>
    <w:div w:id="552734671">
      <w:bodyDiv w:val="1"/>
      <w:marLeft w:val="0"/>
      <w:marRight w:val="0"/>
      <w:marTop w:val="0"/>
      <w:marBottom w:val="0"/>
      <w:divBdr>
        <w:top w:val="none" w:sz="0" w:space="0" w:color="auto"/>
        <w:left w:val="none" w:sz="0" w:space="0" w:color="auto"/>
        <w:bottom w:val="none" w:sz="0" w:space="0" w:color="auto"/>
        <w:right w:val="none" w:sz="0" w:space="0" w:color="auto"/>
      </w:divBdr>
    </w:div>
    <w:div w:id="863983484">
      <w:bodyDiv w:val="1"/>
      <w:marLeft w:val="0"/>
      <w:marRight w:val="0"/>
      <w:marTop w:val="0"/>
      <w:marBottom w:val="0"/>
      <w:divBdr>
        <w:top w:val="none" w:sz="0" w:space="0" w:color="auto"/>
        <w:left w:val="none" w:sz="0" w:space="0" w:color="auto"/>
        <w:bottom w:val="none" w:sz="0" w:space="0" w:color="auto"/>
        <w:right w:val="none" w:sz="0" w:space="0" w:color="auto"/>
      </w:divBdr>
    </w:div>
    <w:div w:id="869798729">
      <w:bodyDiv w:val="1"/>
      <w:marLeft w:val="0"/>
      <w:marRight w:val="0"/>
      <w:marTop w:val="0"/>
      <w:marBottom w:val="0"/>
      <w:divBdr>
        <w:top w:val="none" w:sz="0" w:space="0" w:color="auto"/>
        <w:left w:val="none" w:sz="0" w:space="0" w:color="auto"/>
        <w:bottom w:val="none" w:sz="0" w:space="0" w:color="auto"/>
        <w:right w:val="none" w:sz="0" w:space="0" w:color="auto"/>
      </w:divBdr>
    </w:div>
    <w:div w:id="985889818">
      <w:bodyDiv w:val="1"/>
      <w:marLeft w:val="0"/>
      <w:marRight w:val="0"/>
      <w:marTop w:val="0"/>
      <w:marBottom w:val="0"/>
      <w:divBdr>
        <w:top w:val="none" w:sz="0" w:space="0" w:color="auto"/>
        <w:left w:val="none" w:sz="0" w:space="0" w:color="auto"/>
        <w:bottom w:val="none" w:sz="0" w:space="0" w:color="auto"/>
        <w:right w:val="none" w:sz="0" w:space="0" w:color="auto"/>
      </w:divBdr>
    </w:div>
    <w:div w:id="993295847">
      <w:bodyDiv w:val="1"/>
      <w:marLeft w:val="0"/>
      <w:marRight w:val="0"/>
      <w:marTop w:val="0"/>
      <w:marBottom w:val="0"/>
      <w:divBdr>
        <w:top w:val="none" w:sz="0" w:space="0" w:color="auto"/>
        <w:left w:val="none" w:sz="0" w:space="0" w:color="auto"/>
        <w:bottom w:val="none" w:sz="0" w:space="0" w:color="auto"/>
        <w:right w:val="none" w:sz="0" w:space="0" w:color="auto"/>
      </w:divBdr>
    </w:div>
    <w:div w:id="1454521055">
      <w:bodyDiv w:val="1"/>
      <w:marLeft w:val="0"/>
      <w:marRight w:val="0"/>
      <w:marTop w:val="0"/>
      <w:marBottom w:val="0"/>
      <w:divBdr>
        <w:top w:val="none" w:sz="0" w:space="0" w:color="auto"/>
        <w:left w:val="none" w:sz="0" w:space="0" w:color="auto"/>
        <w:bottom w:val="none" w:sz="0" w:space="0" w:color="auto"/>
        <w:right w:val="none" w:sz="0" w:space="0" w:color="auto"/>
      </w:divBdr>
    </w:div>
    <w:div w:id="1460339750">
      <w:bodyDiv w:val="1"/>
      <w:marLeft w:val="0"/>
      <w:marRight w:val="0"/>
      <w:marTop w:val="0"/>
      <w:marBottom w:val="0"/>
      <w:divBdr>
        <w:top w:val="none" w:sz="0" w:space="0" w:color="auto"/>
        <w:left w:val="none" w:sz="0" w:space="0" w:color="auto"/>
        <w:bottom w:val="none" w:sz="0" w:space="0" w:color="auto"/>
        <w:right w:val="none" w:sz="0" w:space="0" w:color="auto"/>
      </w:divBdr>
    </w:div>
    <w:div w:id="1609655046">
      <w:bodyDiv w:val="1"/>
      <w:marLeft w:val="0"/>
      <w:marRight w:val="0"/>
      <w:marTop w:val="0"/>
      <w:marBottom w:val="0"/>
      <w:divBdr>
        <w:top w:val="none" w:sz="0" w:space="0" w:color="auto"/>
        <w:left w:val="none" w:sz="0" w:space="0" w:color="auto"/>
        <w:bottom w:val="none" w:sz="0" w:space="0" w:color="auto"/>
        <w:right w:val="none" w:sz="0" w:space="0" w:color="auto"/>
      </w:divBdr>
    </w:div>
    <w:div w:id="1753814580">
      <w:bodyDiv w:val="1"/>
      <w:marLeft w:val="0"/>
      <w:marRight w:val="0"/>
      <w:marTop w:val="0"/>
      <w:marBottom w:val="0"/>
      <w:divBdr>
        <w:top w:val="none" w:sz="0" w:space="0" w:color="auto"/>
        <w:left w:val="none" w:sz="0" w:space="0" w:color="auto"/>
        <w:bottom w:val="none" w:sz="0" w:space="0" w:color="auto"/>
        <w:right w:val="none" w:sz="0" w:space="0" w:color="auto"/>
      </w:divBdr>
    </w:div>
    <w:div w:id="17552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420E-7F2E-4C92-B186-9A5A498E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3494</Words>
  <Characters>19916</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2025-01-07T14:13:00Z</cp:lastPrinted>
  <dcterms:created xsi:type="dcterms:W3CDTF">2025-01-16T10:24:00Z</dcterms:created>
  <dcterms:modified xsi:type="dcterms:W3CDTF">2025-01-16T10:24:00Z</dcterms:modified>
</cp:coreProperties>
</file>