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BA1C"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74A691A5"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352E601A"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4F299458" w14:textId="77777777" w:rsidR="00E52931" w:rsidRDefault="00E52931" w:rsidP="00E52931">
      <w:pPr>
        <w:spacing w:after="0" w:line="240" w:lineRule="auto"/>
        <w:jc w:val="both"/>
        <w:rPr>
          <w:rFonts w:ascii="Times New Roman" w:hAnsi="Times New Roman" w:cs="Times New Roman"/>
          <w:sz w:val="28"/>
          <w:szCs w:val="28"/>
          <w:lang w:val="uk-UA"/>
        </w:rPr>
      </w:pPr>
    </w:p>
    <w:p w14:paraId="186A1E28" w14:textId="77777777" w:rsidR="00E52931" w:rsidRDefault="00E52931" w:rsidP="00E52931">
      <w:pPr>
        <w:spacing w:after="0" w:line="240" w:lineRule="auto"/>
        <w:jc w:val="both"/>
        <w:rPr>
          <w:rFonts w:ascii="Times New Roman" w:hAnsi="Times New Roman" w:cs="Times New Roman"/>
          <w:sz w:val="28"/>
          <w:szCs w:val="28"/>
          <w:lang w:val="uk-UA"/>
        </w:rPr>
      </w:pPr>
    </w:p>
    <w:p w14:paraId="7E911202" w14:textId="77777777" w:rsidR="004056CD" w:rsidRDefault="004056CD" w:rsidP="00E52931">
      <w:pPr>
        <w:spacing w:after="0" w:line="240" w:lineRule="auto"/>
        <w:jc w:val="both"/>
        <w:rPr>
          <w:rFonts w:ascii="Times New Roman" w:hAnsi="Times New Roman" w:cs="Times New Roman"/>
          <w:sz w:val="28"/>
          <w:szCs w:val="28"/>
          <w:lang w:val="uk-UA"/>
        </w:rPr>
      </w:pPr>
    </w:p>
    <w:p w14:paraId="3A13A26C" w14:textId="77777777" w:rsidR="00E52931" w:rsidRDefault="00E52931" w:rsidP="00E52931">
      <w:pPr>
        <w:spacing w:after="0" w:line="240" w:lineRule="auto"/>
        <w:jc w:val="both"/>
        <w:rPr>
          <w:rFonts w:ascii="Times New Roman" w:hAnsi="Times New Roman" w:cs="Times New Roman"/>
          <w:sz w:val="28"/>
          <w:szCs w:val="28"/>
          <w:lang w:val="uk-UA"/>
        </w:rPr>
      </w:pPr>
    </w:p>
    <w:p w14:paraId="1E4AE46D" w14:textId="77777777" w:rsidR="00E52931" w:rsidRDefault="00E52931" w:rsidP="00E52931">
      <w:pPr>
        <w:spacing w:after="0" w:line="240" w:lineRule="auto"/>
        <w:jc w:val="both"/>
        <w:rPr>
          <w:rFonts w:ascii="Times New Roman" w:hAnsi="Times New Roman" w:cs="Times New Roman"/>
          <w:sz w:val="28"/>
          <w:szCs w:val="28"/>
          <w:lang w:val="uk-UA"/>
        </w:rPr>
      </w:pPr>
    </w:p>
    <w:p w14:paraId="3A29DF3F" w14:textId="77777777" w:rsidR="00E52931" w:rsidRDefault="00E52931" w:rsidP="00E52931">
      <w:pPr>
        <w:spacing w:after="0" w:line="240" w:lineRule="auto"/>
        <w:jc w:val="both"/>
        <w:rPr>
          <w:rFonts w:ascii="Times New Roman" w:hAnsi="Times New Roman" w:cs="Times New Roman"/>
          <w:sz w:val="28"/>
          <w:szCs w:val="28"/>
          <w:lang w:val="uk-UA"/>
        </w:rPr>
      </w:pPr>
    </w:p>
    <w:p w14:paraId="73664FD2" w14:textId="77777777" w:rsidR="00E52931" w:rsidRDefault="00E52931" w:rsidP="00E52931">
      <w:pPr>
        <w:spacing w:after="0" w:line="240" w:lineRule="auto"/>
        <w:jc w:val="both"/>
        <w:rPr>
          <w:rFonts w:ascii="Times New Roman" w:hAnsi="Times New Roman" w:cs="Times New Roman"/>
          <w:sz w:val="28"/>
          <w:szCs w:val="28"/>
          <w:lang w:val="uk-UA"/>
        </w:rPr>
      </w:pPr>
    </w:p>
    <w:p w14:paraId="3711269F" w14:textId="77777777" w:rsidR="008D0E4B" w:rsidRDefault="008D0E4B" w:rsidP="00E52931">
      <w:pPr>
        <w:spacing w:after="0" w:line="240" w:lineRule="auto"/>
        <w:jc w:val="both"/>
        <w:rPr>
          <w:rFonts w:ascii="Times New Roman" w:hAnsi="Times New Roman" w:cs="Times New Roman"/>
          <w:sz w:val="28"/>
          <w:szCs w:val="28"/>
          <w:lang w:val="uk-UA"/>
        </w:rPr>
      </w:pPr>
    </w:p>
    <w:p w14:paraId="28037B01" w14:textId="77777777" w:rsidR="008D0E4B" w:rsidRDefault="008D0E4B" w:rsidP="00E52931">
      <w:pPr>
        <w:spacing w:after="0" w:line="240" w:lineRule="auto"/>
        <w:jc w:val="both"/>
        <w:rPr>
          <w:rFonts w:ascii="Times New Roman" w:hAnsi="Times New Roman" w:cs="Times New Roman"/>
          <w:sz w:val="28"/>
          <w:szCs w:val="28"/>
          <w:lang w:val="uk-UA"/>
        </w:rPr>
      </w:pPr>
    </w:p>
    <w:p w14:paraId="289295A7" w14:textId="77777777" w:rsidR="00061192" w:rsidRDefault="00061192" w:rsidP="00E52931">
      <w:pPr>
        <w:spacing w:after="0" w:line="240" w:lineRule="auto"/>
        <w:jc w:val="both"/>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061192" w:rsidRPr="00593E4B" w14:paraId="545A73FC" w14:textId="77777777" w:rsidTr="00FC0C90">
        <w:tc>
          <w:tcPr>
            <w:tcW w:w="6237" w:type="dxa"/>
          </w:tcPr>
          <w:p w14:paraId="1A83FBAA" w14:textId="584DDA3A" w:rsidR="00061192" w:rsidRPr="008D0E4B" w:rsidRDefault="00061192" w:rsidP="00FC0C90">
            <w:pPr>
              <w:jc w:val="both"/>
              <w:rPr>
                <w:rFonts w:ascii="Times New Roman" w:hAnsi="Times New Roman" w:cs="Times New Roman"/>
                <w:sz w:val="28"/>
                <w:szCs w:val="28"/>
                <w:lang w:val="uk-UA"/>
              </w:rPr>
            </w:pPr>
            <w:r w:rsidRPr="008D0E4B">
              <w:rPr>
                <w:rFonts w:ascii="Times New Roman" w:hAnsi="Times New Roman" w:cs="Times New Roman"/>
                <w:sz w:val="28"/>
                <w:szCs w:val="28"/>
                <w:lang w:val="uk-UA"/>
              </w:rPr>
              <w:t>Про затвердження акт</w:t>
            </w:r>
            <w:r w:rsidR="00FC0C90">
              <w:rPr>
                <w:rFonts w:ascii="Times New Roman" w:hAnsi="Times New Roman" w:cs="Times New Roman"/>
                <w:sz w:val="28"/>
                <w:szCs w:val="28"/>
                <w:lang w:val="uk-UA"/>
              </w:rPr>
              <w:t>ів</w:t>
            </w:r>
            <w:r w:rsidRPr="008D0E4B">
              <w:rPr>
                <w:rFonts w:ascii="Times New Roman" w:hAnsi="Times New Roman" w:cs="Times New Roman"/>
                <w:sz w:val="28"/>
                <w:szCs w:val="28"/>
                <w:lang w:val="uk-UA"/>
              </w:rPr>
              <w:t xml:space="preserve"> приймання –передачі </w:t>
            </w:r>
            <w:r w:rsidR="00FC0C90">
              <w:rPr>
                <w:rFonts w:ascii="Times New Roman" w:hAnsi="Times New Roman" w:cs="Times New Roman"/>
                <w:sz w:val="28"/>
                <w:szCs w:val="28"/>
                <w:lang w:val="uk-UA"/>
              </w:rPr>
              <w:t>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tc>
      </w:tr>
    </w:tbl>
    <w:p w14:paraId="2D207279" w14:textId="77777777" w:rsidR="00E52931" w:rsidRPr="0076031B" w:rsidRDefault="00E52931" w:rsidP="00E52931">
      <w:pPr>
        <w:spacing w:after="0" w:line="240" w:lineRule="auto"/>
        <w:jc w:val="both"/>
        <w:rPr>
          <w:rFonts w:ascii="Times New Roman" w:hAnsi="Times New Roman" w:cs="Times New Roman"/>
          <w:sz w:val="20"/>
          <w:szCs w:val="20"/>
          <w:lang w:val="uk-UA"/>
        </w:rPr>
      </w:pPr>
    </w:p>
    <w:p w14:paraId="50D46353" w14:textId="36FA7A19" w:rsidR="00E52931" w:rsidRDefault="00FC0C90" w:rsidP="00E5293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Законом України «Про</w:t>
      </w:r>
      <w:r w:rsidR="008F3284">
        <w:rPr>
          <w:rFonts w:ascii="Times New Roman" w:hAnsi="Times New Roman" w:cs="Times New Roman"/>
          <w:sz w:val="28"/>
          <w:szCs w:val="28"/>
          <w:lang w:val="uk-UA"/>
        </w:rPr>
        <w:t xml:space="preserve"> правовий режим воєнного стану» від 12.05.2015 року № 389-</w:t>
      </w:r>
      <w:r w:rsidR="008F3284">
        <w:rPr>
          <w:rFonts w:ascii="Times New Roman" w:hAnsi="Times New Roman" w:cs="Times New Roman"/>
          <w:sz w:val="28"/>
          <w:szCs w:val="28"/>
          <w:lang w:val="en-US"/>
        </w:rPr>
        <w:t>VIII</w:t>
      </w:r>
      <w:r w:rsidR="008F3284">
        <w:rPr>
          <w:rFonts w:ascii="Times New Roman" w:hAnsi="Times New Roman" w:cs="Times New Roman"/>
          <w:sz w:val="28"/>
          <w:szCs w:val="28"/>
          <w:lang w:val="uk-UA"/>
        </w:rPr>
        <w:t>, Законом України «Про передачу, примусове відчуження або вилучення майна в умовах правового режиму воєнного чи надзвичайного стану» від 17.05.2012 року № 4765-</w:t>
      </w:r>
      <w:r w:rsidR="008F3284">
        <w:rPr>
          <w:rFonts w:ascii="Times New Roman" w:hAnsi="Times New Roman" w:cs="Times New Roman"/>
          <w:sz w:val="28"/>
          <w:szCs w:val="28"/>
          <w:lang w:val="en-US"/>
        </w:rPr>
        <w:t>VI</w:t>
      </w:r>
      <w:r w:rsidR="008F3284">
        <w:rPr>
          <w:rFonts w:ascii="Times New Roman" w:hAnsi="Times New Roman" w:cs="Times New Roman"/>
          <w:sz w:val="28"/>
          <w:szCs w:val="28"/>
          <w:lang w:val="uk-UA"/>
        </w:rPr>
        <w:t xml:space="preserve">, Законом України «Про місцеве самоврядування в Україні» від 21.05.1997 року № 280/97-ВР, Указом Президента України «Про введення воєнного стану в Україні» від 24.02.2022 року </w:t>
      </w:r>
      <w:r w:rsidR="005C291A">
        <w:rPr>
          <w:rFonts w:ascii="Times New Roman" w:hAnsi="Times New Roman" w:cs="Times New Roman"/>
          <w:sz w:val="28"/>
          <w:szCs w:val="28"/>
          <w:lang w:val="uk-UA"/>
        </w:rPr>
        <w:t>№</w:t>
      </w:r>
      <w:r w:rsidR="008F3284">
        <w:rPr>
          <w:rFonts w:ascii="Times New Roman" w:hAnsi="Times New Roman" w:cs="Times New Roman"/>
          <w:sz w:val="28"/>
          <w:szCs w:val="28"/>
          <w:lang w:val="uk-UA"/>
        </w:rPr>
        <w:t xml:space="preserve"> 64/2022</w:t>
      </w:r>
      <w:r w:rsidR="005C291A">
        <w:rPr>
          <w:rFonts w:ascii="Times New Roman" w:hAnsi="Times New Roman" w:cs="Times New Roman"/>
          <w:sz w:val="28"/>
          <w:szCs w:val="28"/>
          <w:lang w:val="uk-UA"/>
        </w:rPr>
        <w:t>, підсумовуючи результати виконання в жовтні 2024 року рішення Авангардівської селищної ради Одеського району Одеської області від 22.12.2023 року № 2442</w:t>
      </w:r>
      <w:r w:rsidR="005C291A">
        <w:rPr>
          <w:rFonts w:ascii="Times New Roman" w:hAnsi="Times New Roman" w:cs="Times New Roman"/>
          <w:sz w:val="28"/>
          <w:szCs w:val="28"/>
          <w:lang w:val="en-US"/>
        </w:rPr>
        <w:t>VIII</w:t>
      </w:r>
      <w:r w:rsidR="005C291A">
        <w:rPr>
          <w:rFonts w:ascii="Times New Roman" w:hAnsi="Times New Roman" w:cs="Times New Roman"/>
          <w:sz w:val="28"/>
          <w:szCs w:val="28"/>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 на підставі звернень від військових частин та інших структурних підрозділів оборони, позитивного висновку постійної комісії селищної ради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Авангардівська селищна рада </w:t>
      </w:r>
      <w:r w:rsidR="00367264">
        <w:rPr>
          <w:rFonts w:ascii="Times New Roman" w:hAnsi="Times New Roman" w:cs="Times New Roman"/>
          <w:sz w:val="28"/>
          <w:szCs w:val="28"/>
          <w:lang w:val="uk-UA"/>
        </w:rPr>
        <w:t xml:space="preserve"> </w:t>
      </w:r>
      <w:r w:rsidR="00E52931" w:rsidRPr="005C291A">
        <w:rPr>
          <w:rFonts w:ascii="Times New Roman" w:hAnsi="Times New Roman" w:cs="Times New Roman"/>
          <w:sz w:val="28"/>
          <w:szCs w:val="28"/>
          <w:lang w:val="uk-UA"/>
        </w:rPr>
        <w:t>ВИРІШИЛА:</w:t>
      </w:r>
    </w:p>
    <w:p w14:paraId="7EF3390C" w14:textId="77777777" w:rsidR="00367264" w:rsidRPr="0076031B" w:rsidRDefault="00367264" w:rsidP="00E52931">
      <w:pPr>
        <w:spacing w:after="0" w:line="240" w:lineRule="auto"/>
        <w:ind w:firstLine="567"/>
        <w:jc w:val="both"/>
        <w:rPr>
          <w:rFonts w:ascii="Times New Roman" w:hAnsi="Times New Roman" w:cs="Times New Roman"/>
          <w:sz w:val="20"/>
          <w:szCs w:val="20"/>
          <w:lang w:val="uk-UA"/>
        </w:rPr>
      </w:pPr>
    </w:p>
    <w:p w14:paraId="53E06FA7" w14:textId="32EE4A59" w:rsidR="00E52931" w:rsidRDefault="005C291A" w:rsidP="00E52931">
      <w:pPr>
        <w:pStyle w:val="a4"/>
        <w:numPr>
          <w:ilvl w:val="0"/>
          <w:numId w:val="1"/>
        </w:numPr>
        <w:tabs>
          <w:tab w:val="left" w:pos="0"/>
        </w:tabs>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а</w:t>
      </w:r>
      <w:r w:rsidR="00367264">
        <w:rPr>
          <w:rFonts w:ascii="Times New Roman" w:hAnsi="Times New Roman" w:cs="Times New Roman"/>
          <w:sz w:val="28"/>
          <w:szCs w:val="28"/>
          <w:lang w:val="uk-UA"/>
        </w:rPr>
        <w:t>кт</w:t>
      </w:r>
      <w:r>
        <w:rPr>
          <w:rFonts w:ascii="Times New Roman" w:hAnsi="Times New Roman" w:cs="Times New Roman"/>
          <w:sz w:val="28"/>
          <w:szCs w:val="28"/>
          <w:lang w:val="uk-UA"/>
        </w:rPr>
        <w:t>и</w:t>
      </w:r>
      <w:r w:rsidR="00367264">
        <w:rPr>
          <w:rFonts w:ascii="Times New Roman" w:hAnsi="Times New Roman" w:cs="Times New Roman"/>
          <w:sz w:val="28"/>
          <w:szCs w:val="28"/>
          <w:lang w:val="uk-UA"/>
        </w:rPr>
        <w:t xml:space="preserve"> приймання-передачі</w:t>
      </w:r>
      <w:r w:rsidR="00523DC6">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матеріальних цінностей які передано Авангардівською селищною радою з метою покращення матеріально-технічної бази військових частин</w:t>
      </w:r>
      <w:r w:rsidR="00EB19C0">
        <w:rPr>
          <w:rFonts w:ascii="Times New Roman" w:hAnsi="Times New Roman" w:cs="Times New Roman"/>
          <w:sz w:val="28"/>
          <w:szCs w:val="28"/>
          <w:lang w:val="uk-UA"/>
        </w:rPr>
        <w:t xml:space="preserve"> Збройних сил України та іншим підрозділам, які залучаються для здійснення заходів воєнного стану, а саме:</w:t>
      </w:r>
    </w:p>
    <w:p w14:paraId="7AA708F4" w14:textId="77777777" w:rsidR="00EB19C0" w:rsidRDefault="00EB19C0" w:rsidP="00EB19C0">
      <w:pPr>
        <w:pStyle w:val="a4"/>
        <w:tabs>
          <w:tab w:val="left" w:pos="0"/>
        </w:tabs>
        <w:spacing w:line="240" w:lineRule="auto"/>
        <w:ind w:left="426"/>
        <w:jc w:val="both"/>
        <w:rPr>
          <w:rFonts w:ascii="Times New Roman" w:hAnsi="Times New Roman" w:cs="Times New Roman"/>
          <w:sz w:val="28"/>
          <w:szCs w:val="28"/>
          <w:lang w:val="uk-UA"/>
        </w:rPr>
      </w:pPr>
    </w:p>
    <w:p w14:paraId="750F638F" w14:textId="6CEA4141" w:rsidR="00EB19C0" w:rsidRDefault="00EB19C0"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13.12</w:t>
      </w:r>
      <w:r>
        <w:rPr>
          <w:rFonts w:ascii="Times New Roman" w:hAnsi="Times New Roman" w:cs="Times New Roman"/>
          <w:sz w:val="28"/>
          <w:szCs w:val="28"/>
          <w:lang w:val="uk-UA"/>
        </w:rPr>
        <w:t xml:space="preserve">.2024 року військовій частині </w:t>
      </w:r>
      <w:r w:rsidR="00593E4B">
        <w:rPr>
          <w:rFonts w:ascii="Times New Roman" w:hAnsi="Times New Roman" w:cs="Times New Roman"/>
          <w:sz w:val="28"/>
          <w:szCs w:val="28"/>
          <w:lang w:val="uk-UA"/>
        </w:rPr>
        <w:t>ХХХХХХ</w:t>
      </w:r>
      <w:r>
        <w:rPr>
          <w:rFonts w:ascii="Times New Roman" w:hAnsi="Times New Roman" w:cs="Times New Roman"/>
          <w:sz w:val="28"/>
          <w:szCs w:val="28"/>
          <w:lang w:val="uk-UA"/>
        </w:rPr>
        <w:t xml:space="preserve"> на суму </w:t>
      </w:r>
      <w:r w:rsidR="00465FBA">
        <w:rPr>
          <w:rFonts w:ascii="Times New Roman" w:hAnsi="Times New Roman" w:cs="Times New Roman"/>
          <w:sz w:val="28"/>
          <w:szCs w:val="28"/>
          <w:lang w:val="uk-UA"/>
        </w:rPr>
        <w:t>111 834,95</w:t>
      </w:r>
      <w:r>
        <w:rPr>
          <w:rFonts w:ascii="Times New Roman" w:hAnsi="Times New Roman" w:cs="Times New Roman"/>
          <w:sz w:val="28"/>
          <w:szCs w:val="28"/>
          <w:lang w:val="uk-UA"/>
        </w:rPr>
        <w:t xml:space="preserve"> грн. (додається);</w:t>
      </w:r>
    </w:p>
    <w:p w14:paraId="73B8639E" w14:textId="77777777" w:rsidR="00EB19C0" w:rsidRDefault="00EB19C0" w:rsidP="00EB19C0">
      <w:pPr>
        <w:pStyle w:val="a4"/>
        <w:spacing w:after="0" w:line="240" w:lineRule="auto"/>
        <w:ind w:left="928"/>
        <w:rPr>
          <w:rFonts w:ascii="Times New Roman" w:hAnsi="Times New Roman" w:cs="Times New Roman"/>
          <w:b/>
          <w:sz w:val="28"/>
          <w:szCs w:val="28"/>
          <w:lang w:val="uk-UA"/>
        </w:rPr>
      </w:pPr>
    </w:p>
    <w:p w14:paraId="03D2ACFF" w14:textId="77777777" w:rsidR="00EB19C0" w:rsidRDefault="00EB19C0" w:rsidP="00EB19C0">
      <w:pPr>
        <w:pStyle w:val="a4"/>
        <w:spacing w:after="0" w:line="240" w:lineRule="auto"/>
        <w:ind w:left="928"/>
        <w:rPr>
          <w:rFonts w:ascii="Times New Roman" w:hAnsi="Times New Roman" w:cs="Times New Roman"/>
          <w:b/>
          <w:sz w:val="28"/>
          <w:szCs w:val="28"/>
          <w:lang w:val="uk-UA"/>
        </w:rPr>
      </w:pPr>
    </w:p>
    <w:p w14:paraId="321C03AC" w14:textId="77777777" w:rsidR="00EB19C0" w:rsidRPr="00EB19C0" w:rsidRDefault="00EB19C0" w:rsidP="00262A45">
      <w:pPr>
        <w:pStyle w:val="a4"/>
        <w:spacing w:after="0" w:line="240" w:lineRule="auto"/>
        <w:ind w:left="0"/>
        <w:rPr>
          <w:rFonts w:ascii="Times New Roman" w:hAnsi="Times New Roman" w:cs="Times New Roman"/>
          <w:b/>
          <w:sz w:val="28"/>
          <w:szCs w:val="28"/>
          <w:lang w:val="uk-UA"/>
        </w:rPr>
      </w:pPr>
      <w:r w:rsidRPr="00EB19C0">
        <w:rPr>
          <w:rFonts w:ascii="Times New Roman" w:hAnsi="Times New Roman" w:cs="Times New Roman"/>
          <w:b/>
          <w:sz w:val="28"/>
          <w:szCs w:val="28"/>
          <w:lang w:val="uk-UA"/>
        </w:rPr>
        <w:t>№ _______-VIIІ</w:t>
      </w:r>
    </w:p>
    <w:p w14:paraId="77C5A0D8" w14:textId="02AC41D1" w:rsidR="00EB19C0" w:rsidRPr="00EB19C0" w:rsidRDefault="00EB19C0" w:rsidP="00262A45">
      <w:pPr>
        <w:pStyle w:val="a4"/>
        <w:spacing w:after="0" w:line="240" w:lineRule="auto"/>
        <w:ind w:left="0"/>
        <w:rPr>
          <w:rFonts w:ascii="Times New Roman" w:hAnsi="Times New Roman" w:cs="Times New Roman"/>
          <w:b/>
          <w:sz w:val="28"/>
          <w:szCs w:val="28"/>
          <w:lang w:val="uk-UA"/>
        </w:rPr>
      </w:pPr>
      <w:r>
        <w:rPr>
          <w:rFonts w:ascii="Times New Roman" w:hAnsi="Times New Roman" w:cs="Times New Roman"/>
          <w:b/>
          <w:sz w:val="28"/>
          <w:szCs w:val="28"/>
          <w:lang w:val="uk-UA"/>
        </w:rPr>
        <w:t>в</w:t>
      </w:r>
      <w:r w:rsidRPr="00EB19C0">
        <w:rPr>
          <w:rFonts w:ascii="Times New Roman" w:hAnsi="Times New Roman" w:cs="Times New Roman"/>
          <w:b/>
          <w:sz w:val="28"/>
          <w:szCs w:val="28"/>
          <w:lang w:val="uk-UA"/>
        </w:rPr>
        <w:t xml:space="preserve">ід </w:t>
      </w:r>
      <w:r>
        <w:rPr>
          <w:rFonts w:ascii="Times New Roman" w:hAnsi="Times New Roman" w:cs="Times New Roman"/>
          <w:b/>
          <w:sz w:val="28"/>
          <w:szCs w:val="28"/>
          <w:lang w:val="uk-UA"/>
        </w:rPr>
        <w:t>_______</w:t>
      </w:r>
      <w:r w:rsidRPr="00EB19C0">
        <w:rPr>
          <w:rFonts w:ascii="Times New Roman" w:hAnsi="Times New Roman" w:cs="Times New Roman"/>
          <w:b/>
          <w:sz w:val="28"/>
          <w:szCs w:val="28"/>
          <w:lang w:val="uk-UA"/>
        </w:rPr>
        <w:t>.202</w:t>
      </w:r>
      <w:r w:rsidR="00465FBA">
        <w:rPr>
          <w:rFonts w:ascii="Times New Roman" w:hAnsi="Times New Roman" w:cs="Times New Roman"/>
          <w:b/>
          <w:sz w:val="28"/>
          <w:szCs w:val="28"/>
          <w:lang w:val="uk-UA"/>
        </w:rPr>
        <w:t>5</w:t>
      </w:r>
    </w:p>
    <w:p w14:paraId="3F8A278C" w14:textId="77777777" w:rsidR="00EB19C0" w:rsidRDefault="00EB19C0" w:rsidP="00EB19C0">
      <w:pPr>
        <w:pStyle w:val="a4"/>
        <w:tabs>
          <w:tab w:val="left" w:pos="0"/>
        </w:tabs>
        <w:spacing w:line="240" w:lineRule="auto"/>
        <w:ind w:left="928"/>
        <w:jc w:val="both"/>
        <w:rPr>
          <w:rFonts w:ascii="Times New Roman" w:hAnsi="Times New Roman" w:cs="Times New Roman"/>
          <w:sz w:val="28"/>
          <w:szCs w:val="28"/>
          <w:lang w:val="uk-UA"/>
        </w:rPr>
      </w:pPr>
    </w:p>
    <w:p w14:paraId="0A130691" w14:textId="2C848B1E" w:rsidR="00B964D7" w:rsidRDefault="00B964D7"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19.12</w:t>
      </w:r>
      <w:r>
        <w:rPr>
          <w:rFonts w:ascii="Times New Roman" w:hAnsi="Times New Roman" w:cs="Times New Roman"/>
          <w:sz w:val="28"/>
          <w:szCs w:val="28"/>
          <w:lang w:val="uk-UA"/>
        </w:rPr>
        <w:t xml:space="preserve">.2024 року </w:t>
      </w:r>
      <w:r w:rsidR="00465FBA">
        <w:rPr>
          <w:rFonts w:ascii="Times New Roman" w:hAnsi="Times New Roman" w:cs="Times New Roman"/>
          <w:sz w:val="28"/>
          <w:szCs w:val="28"/>
          <w:lang w:val="uk-UA"/>
        </w:rPr>
        <w:t xml:space="preserve">військовій частині </w:t>
      </w:r>
      <w:r w:rsidR="00593E4B">
        <w:rPr>
          <w:rFonts w:ascii="Times New Roman" w:hAnsi="Times New Roman" w:cs="Times New Roman"/>
          <w:sz w:val="28"/>
          <w:szCs w:val="28"/>
          <w:lang w:val="uk-UA"/>
        </w:rPr>
        <w:t>ХХХХХХ</w:t>
      </w:r>
      <w:r>
        <w:rPr>
          <w:rFonts w:ascii="Times New Roman" w:hAnsi="Times New Roman" w:cs="Times New Roman"/>
          <w:sz w:val="28"/>
          <w:szCs w:val="28"/>
          <w:lang w:val="uk-UA"/>
        </w:rPr>
        <w:t xml:space="preserve"> на суму </w:t>
      </w:r>
      <w:r w:rsidR="00465FBA">
        <w:rPr>
          <w:rFonts w:ascii="Times New Roman" w:hAnsi="Times New Roman" w:cs="Times New Roman"/>
          <w:sz w:val="28"/>
          <w:szCs w:val="28"/>
          <w:lang w:val="uk-UA"/>
        </w:rPr>
        <w:t>299 880</w:t>
      </w:r>
      <w:r>
        <w:rPr>
          <w:rFonts w:ascii="Times New Roman" w:hAnsi="Times New Roman" w:cs="Times New Roman"/>
          <w:sz w:val="28"/>
          <w:szCs w:val="28"/>
          <w:lang w:val="uk-UA"/>
        </w:rPr>
        <w:t>,00 грн. (додається);</w:t>
      </w:r>
    </w:p>
    <w:p w14:paraId="045194E2" w14:textId="3F4338ED" w:rsidR="00B964D7" w:rsidRDefault="00B964D7"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26.12</w:t>
      </w:r>
      <w:r>
        <w:rPr>
          <w:rFonts w:ascii="Times New Roman" w:hAnsi="Times New Roman" w:cs="Times New Roman"/>
          <w:sz w:val="28"/>
          <w:szCs w:val="28"/>
          <w:lang w:val="uk-UA"/>
        </w:rPr>
        <w:t xml:space="preserve">.2024 року </w:t>
      </w:r>
      <w:r w:rsidR="00593E4B">
        <w:rPr>
          <w:rFonts w:ascii="Times New Roman" w:hAnsi="Times New Roman" w:cs="Times New Roman"/>
          <w:sz w:val="28"/>
          <w:szCs w:val="28"/>
          <w:lang w:val="uk-UA"/>
        </w:rPr>
        <w:t xml:space="preserve">ХХХХХХХХХХХХХХХХХХХ </w:t>
      </w:r>
      <w:r>
        <w:rPr>
          <w:rFonts w:ascii="Times New Roman" w:hAnsi="Times New Roman" w:cs="Times New Roman"/>
          <w:sz w:val="28"/>
          <w:szCs w:val="28"/>
          <w:lang w:val="uk-UA"/>
        </w:rPr>
        <w:t xml:space="preserve">на суму </w:t>
      </w:r>
      <w:r w:rsidR="00465FBA">
        <w:rPr>
          <w:rFonts w:ascii="Times New Roman" w:hAnsi="Times New Roman" w:cs="Times New Roman"/>
          <w:sz w:val="28"/>
          <w:szCs w:val="28"/>
          <w:lang w:val="uk-UA"/>
        </w:rPr>
        <w:t>1 190 867,20</w:t>
      </w:r>
      <w:r>
        <w:rPr>
          <w:rFonts w:ascii="Times New Roman" w:hAnsi="Times New Roman" w:cs="Times New Roman"/>
          <w:sz w:val="28"/>
          <w:szCs w:val="28"/>
          <w:lang w:val="uk-UA"/>
        </w:rPr>
        <w:t xml:space="preserve"> грн. (додається);</w:t>
      </w:r>
    </w:p>
    <w:p w14:paraId="3DA5676E" w14:textId="2BBFC2A2" w:rsidR="00B964D7" w:rsidRDefault="00B964D7"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26</w:t>
      </w:r>
      <w:r>
        <w:rPr>
          <w:rFonts w:ascii="Times New Roman" w:hAnsi="Times New Roman" w:cs="Times New Roman"/>
          <w:sz w:val="28"/>
          <w:szCs w:val="28"/>
          <w:lang w:val="uk-UA"/>
        </w:rPr>
        <w:t xml:space="preserve">.12.2024 року військовій частині </w:t>
      </w:r>
      <w:r w:rsidR="00593E4B">
        <w:rPr>
          <w:rFonts w:ascii="Times New Roman" w:hAnsi="Times New Roman" w:cs="Times New Roman"/>
          <w:sz w:val="28"/>
          <w:szCs w:val="28"/>
          <w:lang w:val="uk-UA"/>
        </w:rPr>
        <w:t>ХХХХХХХХ</w:t>
      </w:r>
      <w:r>
        <w:rPr>
          <w:rFonts w:ascii="Times New Roman" w:hAnsi="Times New Roman" w:cs="Times New Roman"/>
          <w:sz w:val="28"/>
          <w:szCs w:val="28"/>
          <w:lang w:val="uk-UA"/>
        </w:rPr>
        <w:t xml:space="preserve"> на суму </w:t>
      </w:r>
      <w:r w:rsidR="00465FBA">
        <w:rPr>
          <w:rFonts w:ascii="Times New Roman" w:hAnsi="Times New Roman" w:cs="Times New Roman"/>
          <w:sz w:val="28"/>
          <w:szCs w:val="28"/>
          <w:lang w:val="uk-UA"/>
        </w:rPr>
        <w:t>14 800,01</w:t>
      </w:r>
      <w:r>
        <w:rPr>
          <w:rFonts w:ascii="Times New Roman" w:hAnsi="Times New Roman" w:cs="Times New Roman"/>
          <w:sz w:val="28"/>
          <w:szCs w:val="28"/>
          <w:lang w:val="uk-UA"/>
        </w:rPr>
        <w:t xml:space="preserve"> грн. (додається);</w:t>
      </w:r>
    </w:p>
    <w:p w14:paraId="5BB81FB0" w14:textId="0248C152" w:rsidR="00EB19C0" w:rsidRDefault="00EB19C0"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27</w:t>
      </w:r>
      <w:r>
        <w:rPr>
          <w:rFonts w:ascii="Times New Roman" w:hAnsi="Times New Roman" w:cs="Times New Roman"/>
          <w:sz w:val="28"/>
          <w:szCs w:val="28"/>
          <w:lang w:val="uk-UA"/>
        </w:rPr>
        <w:t>.1</w:t>
      </w:r>
      <w:r w:rsidR="00CB135F">
        <w:rPr>
          <w:rFonts w:ascii="Times New Roman" w:hAnsi="Times New Roman" w:cs="Times New Roman"/>
          <w:sz w:val="28"/>
          <w:szCs w:val="28"/>
          <w:lang w:val="uk-UA"/>
        </w:rPr>
        <w:t>2</w:t>
      </w:r>
      <w:r>
        <w:rPr>
          <w:rFonts w:ascii="Times New Roman" w:hAnsi="Times New Roman" w:cs="Times New Roman"/>
          <w:sz w:val="28"/>
          <w:szCs w:val="28"/>
          <w:lang w:val="uk-UA"/>
        </w:rPr>
        <w:t xml:space="preserve">.2024 року військовій частині </w:t>
      </w:r>
      <w:r w:rsidR="00593E4B">
        <w:rPr>
          <w:rFonts w:ascii="Times New Roman" w:hAnsi="Times New Roman" w:cs="Times New Roman"/>
          <w:sz w:val="28"/>
          <w:szCs w:val="28"/>
          <w:lang w:val="uk-UA"/>
        </w:rPr>
        <w:t>ХХХХХХХХ</w:t>
      </w:r>
      <w:r>
        <w:rPr>
          <w:rFonts w:ascii="Times New Roman" w:hAnsi="Times New Roman" w:cs="Times New Roman"/>
          <w:sz w:val="28"/>
          <w:szCs w:val="28"/>
          <w:lang w:val="uk-UA"/>
        </w:rPr>
        <w:t xml:space="preserve"> на суму</w:t>
      </w:r>
      <w:r w:rsidR="00CB135F">
        <w:rPr>
          <w:rFonts w:ascii="Times New Roman" w:hAnsi="Times New Roman" w:cs="Times New Roman"/>
          <w:sz w:val="28"/>
          <w:szCs w:val="28"/>
          <w:lang w:val="uk-UA"/>
        </w:rPr>
        <w:t xml:space="preserve"> </w:t>
      </w:r>
      <w:r w:rsidR="00465FBA">
        <w:rPr>
          <w:rFonts w:ascii="Times New Roman" w:hAnsi="Times New Roman" w:cs="Times New Roman"/>
          <w:sz w:val="28"/>
          <w:szCs w:val="28"/>
          <w:lang w:val="uk-UA"/>
        </w:rPr>
        <w:t>243 853,98</w:t>
      </w:r>
      <w:r w:rsidR="00CB135F">
        <w:rPr>
          <w:rFonts w:ascii="Times New Roman" w:hAnsi="Times New Roman" w:cs="Times New Roman"/>
          <w:sz w:val="28"/>
          <w:szCs w:val="28"/>
          <w:lang w:val="uk-UA"/>
        </w:rPr>
        <w:t xml:space="preserve"> грн. (додається)</w:t>
      </w:r>
      <w:r w:rsidR="00465FBA">
        <w:rPr>
          <w:rFonts w:ascii="Times New Roman" w:hAnsi="Times New Roman" w:cs="Times New Roman"/>
          <w:sz w:val="28"/>
          <w:szCs w:val="28"/>
          <w:lang w:val="uk-UA"/>
        </w:rPr>
        <w:t>;</w:t>
      </w:r>
    </w:p>
    <w:p w14:paraId="3CD02289" w14:textId="3DD3535C" w:rsidR="00465FBA" w:rsidRDefault="00465FBA"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від 27.12.2024 року військовій частині</w:t>
      </w:r>
      <w:r w:rsidR="00593E4B">
        <w:rPr>
          <w:rFonts w:ascii="Times New Roman" w:hAnsi="Times New Roman" w:cs="Times New Roman"/>
          <w:sz w:val="28"/>
          <w:szCs w:val="28"/>
          <w:lang w:val="uk-UA"/>
        </w:rPr>
        <w:t>ХХХХХХХХ</w:t>
      </w:r>
      <w:r>
        <w:rPr>
          <w:rFonts w:ascii="Times New Roman" w:hAnsi="Times New Roman" w:cs="Times New Roman"/>
          <w:sz w:val="28"/>
          <w:szCs w:val="28"/>
          <w:lang w:val="uk-UA"/>
        </w:rPr>
        <w:t xml:space="preserve"> на суму 156 250,00 грн. (додається);</w:t>
      </w:r>
    </w:p>
    <w:p w14:paraId="21E2F8B1" w14:textId="54403760" w:rsidR="00465FBA" w:rsidRDefault="00465FBA"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27.12.2024 року </w:t>
      </w:r>
      <w:r w:rsidR="00593E4B">
        <w:rPr>
          <w:rFonts w:ascii="Times New Roman" w:hAnsi="Times New Roman" w:cs="Times New Roman"/>
          <w:sz w:val="28"/>
          <w:szCs w:val="28"/>
          <w:lang w:val="uk-UA"/>
        </w:rPr>
        <w:t>ХХХХХХХХХХ</w:t>
      </w:r>
      <w:r>
        <w:rPr>
          <w:rFonts w:ascii="Times New Roman" w:hAnsi="Times New Roman" w:cs="Times New Roman"/>
          <w:sz w:val="28"/>
          <w:szCs w:val="28"/>
          <w:lang w:val="uk-UA"/>
        </w:rPr>
        <w:t xml:space="preserve"> та обслуговування на суму 66 664,00 грн. (додається);</w:t>
      </w:r>
    </w:p>
    <w:p w14:paraId="7ED065C3" w14:textId="3790D82A" w:rsidR="00465FBA" w:rsidRDefault="00465FBA"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30.12.2024 року військовій частині </w:t>
      </w:r>
      <w:r w:rsidR="00593E4B">
        <w:rPr>
          <w:rFonts w:ascii="Times New Roman" w:hAnsi="Times New Roman" w:cs="Times New Roman"/>
          <w:sz w:val="28"/>
          <w:szCs w:val="28"/>
          <w:lang w:val="uk-UA"/>
        </w:rPr>
        <w:t>ХХХХХХХХ</w:t>
      </w:r>
      <w:r>
        <w:rPr>
          <w:rFonts w:ascii="Times New Roman" w:hAnsi="Times New Roman" w:cs="Times New Roman"/>
          <w:sz w:val="28"/>
          <w:szCs w:val="28"/>
          <w:lang w:val="uk-UA"/>
        </w:rPr>
        <w:t xml:space="preserve"> на суму 7 400,00 грн. (додається);</w:t>
      </w:r>
    </w:p>
    <w:p w14:paraId="3039D970" w14:textId="65D62EB3" w:rsidR="00465FBA" w:rsidRPr="00CB135F" w:rsidRDefault="00465FBA"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30.12.2024 року військовій частині </w:t>
      </w:r>
      <w:r w:rsidR="00593E4B">
        <w:rPr>
          <w:rFonts w:ascii="Times New Roman" w:hAnsi="Times New Roman" w:cs="Times New Roman"/>
          <w:sz w:val="28"/>
          <w:szCs w:val="28"/>
          <w:lang w:val="uk-UA"/>
        </w:rPr>
        <w:t>ХХХХХХХХ</w:t>
      </w:r>
      <w:bookmarkStart w:id="0" w:name="_GoBack"/>
      <w:bookmarkEnd w:id="0"/>
      <w:r>
        <w:rPr>
          <w:rFonts w:ascii="Times New Roman" w:hAnsi="Times New Roman" w:cs="Times New Roman"/>
          <w:sz w:val="28"/>
          <w:szCs w:val="28"/>
          <w:lang w:val="uk-UA"/>
        </w:rPr>
        <w:t xml:space="preserve"> на суму 27 500,00 грн. (додається).</w:t>
      </w:r>
    </w:p>
    <w:p w14:paraId="66A80CD9" w14:textId="77777777" w:rsidR="00262A45" w:rsidRPr="0057119E" w:rsidRDefault="00262A45" w:rsidP="00262A45">
      <w:pPr>
        <w:pStyle w:val="a4"/>
        <w:tabs>
          <w:tab w:val="left" w:pos="0"/>
        </w:tabs>
        <w:spacing w:line="240" w:lineRule="auto"/>
        <w:ind w:left="928"/>
        <w:jc w:val="both"/>
        <w:rPr>
          <w:rFonts w:ascii="Times New Roman" w:hAnsi="Times New Roman" w:cs="Times New Roman"/>
          <w:sz w:val="28"/>
          <w:szCs w:val="28"/>
          <w:lang w:val="uk-UA"/>
        </w:rPr>
      </w:pPr>
    </w:p>
    <w:p w14:paraId="543962F3" w14:textId="399DFC95" w:rsidR="00E52931" w:rsidRPr="0057119E" w:rsidRDefault="00EB19C0" w:rsidP="00E52931">
      <w:pPr>
        <w:pStyle w:val="a4"/>
        <w:tabs>
          <w:tab w:val="left" w:pos="0"/>
        </w:tabs>
        <w:spacing w:after="0" w:line="240" w:lineRule="auto"/>
        <w:ind w:left="0" w:firstLine="426"/>
        <w:jc w:val="both"/>
        <w:rPr>
          <w:rFonts w:ascii="Times New Roman" w:hAnsi="Times New Roman" w:cs="Times New Roman"/>
          <w:sz w:val="28"/>
          <w:szCs w:val="28"/>
          <w:lang w:val="uk-UA"/>
        </w:rPr>
      </w:pPr>
      <w:r>
        <w:rPr>
          <w:rFonts w:ascii="Times New Roman" w:hAnsi="Times New Roman"/>
          <w:sz w:val="28"/>
          <w:szCs w:val="28"/>
          <w:lang w:val="uk-UA"/>
        </w:rPr>
        <w:t>2</w:t>
      </w:r>
      <w:r w:rsidR="00E52931" w:rsidRPr="0057119E">
        <w:rPr>
          <w:rFonts w:ascii="Times New Roman" w:hAnsi="Times New Roman"/>
          <w:sz w:val="28"/>
          <w:szCs w:val="28"/>
          <w:lang w:val="uk-UA"/>
        </w:rPr>
        <w:t>. К</w:t>
      </w:r>
      <w:r w:rsidR="00E52931" w:rsidRPr="0057119E">
        <w:rPr>
          <w:rFonts w:ascii="Times New Roman" w:hAnsi="Times New Roman" w:cs="Times New Roman"/>
          <w:sz w:val="28"/>
          <w:szCs w:val="28"/>
          <w:lang w:val="uk-UA"/>
        </w:rPr>
        <w:t>онтроль за виконанням рішення покласти на</w:t>
      </w:r>
      <w:r w:rsidR="00E52931" w:rsidRPr="0057119E">
        <w:rPr>
          <w:rFonts w:ascii="Times New Roman" w:hAnsi="Times New Roman" w:cs="Times New Roman"/>
          <w:bCs/>
          <w:sz w:val="28"/>
          <w:szCs w:val="28"/>
          <w:lang w:val="uk-UA"/>
        </w:rPr>
        <w:t xml:space="preserve"> постійну </w:t>
      </w:r>
      <w:r w:rsidR="00E52931" w:rsidRPr="0057119E">
        <w:rPr>
          <w:rFonts w:ascii="Times New Roman" w:hAnsi="Times New Roman" w:cs="Times New Roman"/>
          <w:sz w:val="28"/>
          <w:szCs w:val="28"/>
          <w:lang w:val="uk-UA"/>
        </w:rPr>
        <w:t xml:space="preserve">комісію селищної ради </w:t>
      </w:r>
      <w:r w:rsidR="00E52931" w:rsidRPr="0057119E">
        <w:rPr>
          <w:rFonts w:ascii="Times New Roman" w:eastAsia="Times New Roman" w:hAnsi="Times New Roman" w:cs="Times New Roman"/>
          <w:color w:val="000000"/>
          <w:position w:val="-1"/>
          <w:sz w:val="28"/>
          <w:szCs w:val="28"/>
          <w:lang w:val="uk-UA" w:eastAsia="ru-RU"/>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E52931" w:rsidRPr="0057119E">
        <w:rPr>
          <w:rFonts w:ascii="Times New Roman" w:hAnsi="Times New Roman" w:cs="Times New Roman"/>
          <w:sz w:val="28"/>
          <w:szCs w:val="28"/>
          <w:lang w:val="uk-UA"/>
        </w:rPr>
        <w:t xml:space="preserve">. </w:t>
      </w:r>
    </w:p>
    <w:p w14:paraId="3895F425" w14:textId="77777777" w:rsidR="00E52931" w:rsidRPr="0057119E" w:rsidRDefault="00E52931" w:rsidP="00E52931">
      <w:pPr>
        <w:pStyle w:val="a4"/>
        <w:tabs>
          <w:tab w:val="left" w:pos="0"/>
        </w:tabs>
        <w:spacing w:after="0" w:line="240" w:lineRule="auto"/>
        <w:ind w:left="0" w:firstLine="426"/>
        <w:jc w:val="both"/>
        <w:rPr>
          <w:rFonts w:ascii="Times New Roman" w:hAnsi="Times New Roman" w:cs="Times New Roman"/>
          <w:sz w:val="28"/>
          <w:szCs w:val="28"/>
          <w:lang w:val="uk-UA"/>
        </w:rPr>
      </w:pPr>
    </w:p>
    <w:p w14:paraId="6BC4108C" w14:textId="77777777" w:rsidR="00E52931" w:rsidRPr="0057119E" w:rsidRDefault="00E52931" w:rsidP="00E52931">
      <w:pPr>
        <w:spacing w:after="0" w:line="240" w:lineRule="auto"/>
        <w:ind w:firstLine="567"/>
        <w:jc w:val="center"/>
        <w:rPr>
          <w:rFonts w:ascii="Times New Roman" w:hAnsi="Times New Roman" w:cs="Times New Roman"/>
          <w:b/>
          <w:sz w:val="28"/>
          <w:szCs w:val="28"/>
          <w:lang w:val="uk-UA"/>
        </w:rPr>
      </w:pPr>
    </w:p>
    <w:p w14:paraId="5BBBB448" w14:textId="77777777" w:rsidR="00E52931" w:rsidRPr="0057119E" w:rsidRDefault="00E52931" w:rsidP="00E52931">
      <w:pPr>
        <w:spacing w:after="0" w:line="240" w:lineRule="auto"/>
        <w:jc w:val="center"/>
        <w:rPr>
          <w:rFonts w:ascii="Times New Roman" w:hAnsi="Times New Roman" w:cs="Times New Roman"/>
          <w:b/>
          <w:sz w:val="28"/>
          <w:szCs w:val="28"/>
          <w:lang w:val="uk-UA"/>
        </w:rPr>
      </w:pPr>
      <w:r w:rsidRPr="0057119E">
        <w:rPr>
          <w:rFonts w:ascii="Times New Roman" w:hAnsi="Times New Roman" w:cs="Times New Roman"/>
          <w:b/>
          <w:sz w:val="28"/>
          <w:szCs w:val="28"/>
          <w:lang w:val="uk-UA"/>
        </w:rPr>
        <w:t>Селищний голова                                                    Сергій ХРУСТОВСЬКИЙ</w:t>
      </w:r>
    </w:p>
    <w:p w14:paraId="4B001DE0" w14:textId="77777777" w:rsidR="00E52931" w:rsidRDefault="00E52931" w:rsidP="00E52931">
      <w:pPr>
        <w:spacing w:after="0" w:line="240" w:lineRule="auto"/>
        <w:rPr>
          <w:rFonts w:ascii="Times New Roman" w:hAnsi="Times New Roman" w:cs="Times New Roman"/>
          <w:b/>
          <w:sz w:val="20"/>
          <w:szCs w:val="20"/>
          <w:lang w:val="uk-UA"/>
        </w:rPr>
      </w:pPr>
    </w:p>
    <w:p w14:paraId="36587EEA" w14:textId="77777777" w:rsidR="00EB19C0" w:rsidRPr="0076031B" w:rsidRDefault="00EB19C0" w:rsidP="00E52931">
      <w:pPr>
        <w:spacing w:after="0" w:line="240" w:lineRule="auto"/>
        <w:rPr>
          <w:rFonts w:ascii="Times New Roman" w:hAnsi="Times New Roman" w:cs="Times New Roman"/>
          <w:b/>
          <w:sz w:val="20"/>
          <w:szCs w:val="20"/>
          <w:lang w:val="uk-UA"/>
        </w:rPr>
      </w:pPr>
    </w:p>
    <w:p w14:paraId="5E86ED8B" w14:textId="77777777" w:rsidR="00E52931" w:rsidRPr="0057119E" w:rsidRDefault="00E52931" w:rsidP="00E52931">
      <w:pPr>
        <w:spacing w:after="0" w:line="240" w:lineRule="auto"/>
        <w:rPr>
          <w:rFonts w:ascii="Times New Roman" w:hAnsi="Times New Roman" w:cs="Times New Roman"/>
          <w:b/>
          <w:sz w:val="28"/>
          <w:szCs w:val="28"/>
          <w:lang w:val="uk-UA"/>
        </w:rPr>
      </w:pPr>
      <w:r w:rsidRPr="0057119E">
        <w:rPr>
          <w:rFonts w:ascii="Times New Roman" w:hAnsi="Times New Roman" w:cs="Times New Roman"/>
          <w:b/>
          <w:sz w:val="28"/>
          <w:szCs w:val="28"/>
          <w:lang w:val="uk-UA"/>
        </w:rPr>
        <w:t xml:space="preserve">№ </w:t>
      </w:r>
      <w:r w:rsidR="00937F36">
        <w:rPr>
          <w:rFonts w:ascii="Times New Roman" w:hAnsi="Times New Roman" w:cs="Times New Roman"/>
          <w:b/>
          <w:sz w:val="28"/>
          <w:szCs w:val="28"/>
          <w:lang w:val="uk-UA"/>
        </w:rPr>
        <w:t>_______</w:t>
      </w:r>
      <w:r w:rsidRPr="0057119E">
        <w:rPr>
          <w:rFonts w:ascii="Times New Roman" w:hAnsi="Times New Roman" w:cs="Times New Roman"/>
          <w:b/>
          <w:sz w:val="28"/>
          <w:szCs w:val="28"/>
          <w:lang w:val="uk-UA"/>
        </w:rPr>
        <w:t>-VIIІ</w:t>
      </w:r>
    </w:p>
    <w:p w14:paraId="7953DF29" w14:textId="44B2B682" w:rsidR="00E52931" w:rsidRDefault="00EB19C0" w:rsidP="00E52931">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w:t>
      </w:r>
      <w:r w:rsidR="00E52931">
        <w:rPr>
          <w:rFonts w:ascii="Times New Roman" w:hAnsi="Times New Roman" w:cs="Times New Roman"/>
          <w:b/>
          <w:sz w:val="28"/>
          <w:szCs w:val="28"/>
          <w:lang w:val="uk-UA"/>
        </w:rPr>
        <w:t xml:space="preserve">ід </w:t>
      </w:r>
      <w:r>
        <w:rPr>
          <w:rFonts w:ascii="Times New Roman" w:hAnsi="Times New Roman" w:cs="Times New Roman"/>
          <w:b/>
          <w:sz w:val="28"/>
          <w:szCs w:val="28"/>
          <w:lang w:val="uk-UA"/>
        </w:rPr>
        <w:t>_______</w:t>
      </w:r>
      <w:r w:rsidR="00E52931">
        <w:rPr>
          <w:rFonts w:ascii="Times New Roman" w:hAnsi="Times New Roman" w:cs="Times New Roman"/>
          <w:b/>
          <w:sz w:val="28"/>
          <w:szCs w:val="28"/>
          <w:lang w:val="uk-UA"/>
        </w:rPr>
        <w:t>.202</w:t>
      </w:r>
      <w:r w:rsidR="00465FBA">
        <w:rPr>
          <w:rFonts w:ascii="Times New Roman" w:hAnsi="Times New Roman" w:cs="Times New Roman"/>
          <w:b/>
          <w:sz w:val="28"/>
          <w:szCs w:val="28"/>
          <w:lang w:val="uk-UA"/>
        </w:rPr>
        <w:t>5</w:t>
      </w:r>
    </w:p>
    <w:p w14:paraId="21A516CA" w14:textId="77777777" w:rsidR="0076031B" w:rsidRPr="0057119E" w:rsidRDefault="0076031B" w:rsidP="0076031B">
      <w:pPr>
        <w:spacing w:after="0" w:line="240" w:lineRule="auto"/>
        <w:rPr>
          <w:rFonts w:ascii="Times New Roman" w:hAnsi="Times New Roman" w:cs="Times New Roman"/>
          <w:b/>
          <w:sz w:val="28"/>
          <w:szCs w:val="28"/>
          <w:lang w:val="uk-UA"/>
        </w:rPr>
      </w:pPr>
    </w:p>
    <w:sectPr w:rsidR="0076031B" w:rsidRPr="0057119E" w:rsidSect="002A7E05">
      <w:pgSz w:w="11906" w:h="16838"/>
      <w:pgMar w:top="567" w:right="851" w:bottom="709" w:left="1701"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0C7FB" w14:textId="77777777" w:rsidR="00B30609" w:rsidRDefault="00B30609" w:rsidP="003048B6">
      <w:pPr>
        <w:spacing w:after="0" w:line="240" w:lineRule="auto"/>
      </w:pPr>
      <w:r>
        <w:separator/>
      </w:r>
    </w:p>
  </w:endnote>
  <w:endnote w:type="continuationSeparator" w:id="0">
    <w:p w14:paraId="16792459" w14:textId="77777777" w:rsidR="00B30609" w:rsidRDefault="00B30609" w:rsidP="0030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04471" w14:textId="77777777" w:rsidR="00B30609" w:rsidRDefault="00B30609" w:rsidP="003048B6">
      <w:pPr>
        <w:spacing w:after="0" w:line="240" w:lineRule="auto"/>
      </w:pPr>
      <w:r>
        <w:separator/>
      </w:r>
    </w:p>
  </w:footnote>
  <w:footnote w:type="continuationSeparator" w:id="0">
    <w:p w14:paraId="314D754E" w14:textId="77777777" w:rsidR="00B30609" w:rsidRDefault="00B30609" w:rsidP="00304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49B8"/>
    <w:multiLevelType w:val="hybridMultilevel"/>
    <w:tmpl w:val="1A94EE62"/>
    <w:lvl w:ilvl="0" w:tplc="792C09D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35D743FA"/>
    <w:multiLevelType w:val="hybridMultilevel"/>
    <w:tmpl w:val="EEAE289C"/>
    <w:lvl w:ilvl="0" w:tplc="F9EC9328">
      <w:start w:val="1"/>
      <w:numFmt w:val="decimal"/>
      <w:lvlText w:val="%1."/>
      <w:lvlJc w:val="left"/>
      <w:pPr>
        <w:ind w:left="1383"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AE03ECE"/>
    <w:multiLevelType w:val="hybridMultilevel"/>
    <w:tmpl w:val="3794B388"/>
    <w:lvl w:ilvl="0" w:tplc="9CD641FC">
      <w:start w:val="1"/>
      <w:numFmt w:val="bullet"/>
      <w:lvlText w:val=""/>
      <w:lvlJc w:val="left"/>
      <w:pPr>
        <w:ind w:left="1854"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9"/>
    <w:rsid w:val="0002132D"/>
    <w:rsid w:val="00030C19"/>
    <w:rsid w:val="00036A60"/>
    <w:rsid w:val="00061192"/>
    <w:rsid w:val="000A76DB"/>
    <w:rsid w:val="000C3466"/>
    <w:rsid w:val="00234F28"/>
    <w:rsid w:val="002458BD"/>
    <w:rsid w:val="00262A45"/>
    <w:rsid w:val="00293447"/>
    <w:rsid w:val="002E6387"/>
    <w:rsid w:val="003048B6"/>
    <w:rsid w:val="00367264"/>
    <w:rsid w:val="003D0FF0"/>
    <w:rsid w:val="003F5F3A"/>
    <w:rsid w:val="003F6524"/>
    <w:rsid w:val="004056CD"/>
    <w:rsid w:val="00465FBA"/>
    <w:rsid w:val="004D0318"/>
    <w:rsid w:val="004F6A9B"/>
    <w:rsid w:val="00514618"/>
    <w:rsid w:val="00523DC6"/>
    <w:rsid w:val="0055077D"/>
    <w:rsid w:val="00593E4B"/>
    <w:rsid w:val="005C291A"/>
    <w:rsid w:val="00615269"/>
    <w:rsid w:val="006F2D1F"/>
    <w:rsid w:val="0076031B"/>
    <w:rsid w:val="007610C8"/>
    <w:rsid w:val="00772D00"/>
    <w:rsid w:val="007A0524"/>
    <w:rsid w:val="007B30B7"/>
    <w:rsid w:val="00865B24"/>
    <w:rsid w:val="008D0E4B"/>
    <w:rsid w:val="008F3284"/>
    <w:rsid w:val="008F78CF"/>
    <w:rsid w:val="00937F36"/>
    <w:rsid w:val="009C6050"/>
    <w:rsid w:val="009E622D"/>
    <w:rsid w:val="009F0DBF"/>
    <w:rsid w:val="00AC5840"/>
    <w:rsid w:val="00AF3457"/>
    <w:rsid w:val="00B30609"/>
    <w:rsid w:val="00B809DE"/>
    <w:rsid w:val="00B964D7"/>
    <w:rsid w:val="00BA660D"/>
    <w:rsid w:val="00C7531C"/>
    <w:rsid w:val="00CB135F"/>
    <w:rsid w:val="00D84E4C"/>
    <w:rsid w:val="00DA55E5"/>
    <w:rsid w:val="00DD2E0E"/>
    <w:rsid w:val="00E52931"/>
    <w:rsid w:val="00EB19C0"/>
    <w:rsid w:val="00EB6CFA"/>
    <w:rsid w:val="00F04952"/>
    <w:rsid w:val="00F32AC2"/>
    <w:rsid w:val="00FB15CE"/>
    <w:rsid w:val="00FC0C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7102"/>
  <w15:chartTrackingRefBased/>
  <w15:docId w15:val="{27852554-4CAA-485F-8418-2EB6001D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2931"/>
    <w:pPr>
      <w:ind w:left="720"/>
      <w:contextualSpacing/>
    </w:pPr>
  </w:style>
  <w:style w:type="paragraph" w:styleId="a5">
    <w:name w:val="Balloon Text"/>
    <w:basedOn w:val="a"/>
    <w:link w:val="a6"/>
    <w:uiPriority w:val="99"/>
    <w:semiHidden/>
    <w:unhideWhenUsed/>
    <w:rsid w:val="005146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4618"/>
    <w:rPr>
      <w:rFonts w:ascii="Segoe UI" w:hAnsi="Segoe UI" w:cs="Segoe UI"/>
      <w:sz w:val="18"/>
      <w:szCs w:val="18"/>
    </w:rPr>
  </w:style>
  <w:style w:type="paragraph" w:styleId="a7">
    <w:name w:val="header"/>
    <w:basedOn w:val="a"/>
    <w:link w:val="a8"/>
    <w:uiPriority w:val="99"/>
    <w:unhideWhenUsed/>
    <w:rsid w:val="003048B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048B6"/>
  </w:style>
  <w:style w:type="paragraph" w:styleId="a9">
    <w:name w:val="footer"/>
    <w:basedOn w:val="a"/>
    <w:link w:val="aa"/>
    <w:uiPriority w:val="99"/>
    <w:unhideWhenUsed/>
    <w:rsid w:val="003048B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0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BBB3E-714D-4908-AFAC-54CFD073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cp:lastPrinted>2025-01-20T14:25:00Z</cp:lastPrinted>
  <dcterms:created xsi:type="dcterms:W3CDTF">2025-01-20T14:25:00Z</dcterms:created>
  <dcterms:modified xsi:type="dcterms:W3CDTF">2025-01-27T15:50:00Z</dcterms:modified>
</cp:coreProperties>
</file>