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2CBF1" w14:textId="77777777" w:rsidR="00A606CE" w:rsidRPr="00B769AD" w:rsidRDefault="00A606CE" w:rsidP="00A606CE">
      <w:pPr>
        <w:pStyle w:val="a4"/>
        <w:tabs>
          <w:tab w:val="left" w:pos="993"/>
        </w:tabs>
        <w:jc w:val="center"/>
        <w:rPr>
          <w:rFonts w:asciiTheme="majorBidi" w:hAnsiTheme="majorBidi" w:cstheme="majorBidi"/>
          <w:b/>
          <w:color w:val="365F91" w:themeColor="accent1" w:themeShade="BF"/>
          <w:sz w:val="24"/>
          <w:szCs w:val="24"/>
          <w:lang w:val="uk-UA"/>
        </w:rPr>
      </w:pPr>
    </w:p>
    <w:p w14:paraId="30A49370" w14:textId="77777777" w:rsidR="00510BAD" w:rsidRDefault="00510BAD" w:rsidP="00EF3CDE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4B908EE" w14:textId="77777777" w:rsidR="00510BAD" w:rsidRDefault="00510BAD" w:rsidP="00EF3CDE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11E619E" w14:textId="77777777" w:rsidR="00510BAD" w:rsidRDefault="00510BAD" w:rsidP="00EF3CDE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2EC8EED" w14:textId="1F4ED22E" w:rsidR="00EF3CDE" w:rsidRPr="001F52C9" w:rsidRDefault="00701565" w:rsidP="00EF3CDE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F52C9">
        <w:rPr>
          <w:rFonts w:ascii="Times New Roman" w:hAnsi="Times New Roman"/>
          <w:bCs/>
          <w:sz w:val="28"/>
          <w:szCs w:val="28"/>
          <w:lang w:val="uk-UA"/>
        </w:rPr>
        <w:t xml:space="preserve">Про погодження підрядної організації  на виконання робіт </w:t>
      </w:r>
      <w:r w:rsidR="00B82ECF" w:rsidRPr="001F52C9"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1F52C9">
        <w:rPr>
          <w:rFonts w:ascii="Times New Roman" w:hAnsi="Times New Roman"/>
          <w:bCs/>
          <w:sz w:val="28"/>
          <w:szCs w:val="28"/>
          <w:lang w:val="uk-UA"/>
        </w:rPr>
        <w:t xml:space="preserve"> реконструкці</w:t>
      </w:r>
      <w:r w:rsidR="00B82ECF" w:rsidRPr="001F52C9">
        <w:rPr>
          <w:rFonts w:ascii="Times New Roman" w:hAnsi="Times New Roman"/>
          <w:bCs/>
          <w:sz w:val="28"/>
          <w:szCs w:val="28"/>
          <w:lang w:val="uk-UA"/>
        </w:rPr>
        <w:t>ї</w:t>
      </w:r>
      <w:r w:rsidRPr="001F52C9">
        <w:rPr>
          <w:rFonts w:ascii="Times New Roman" w:hAnsi="Times New Roman"/>
          <w:bCs/>
          <w:sz w:val="28"/>
          <w:szCs w:val="28"/>
          <w:lang w:val="uk-UA"/>
        </w:rPr>
        <w:t xml:space="preserve"> зовнішніх мереж зовнішнього електропостачання 0,4 кВт (зі збільшенням дозволеної потужності з 55кВт до 200 кВт) закладу загальної середньої освіти «</w:t>
      </w:r>
      <w:proofErr w:type="spellStart"/>
      <w:r w:rsidRPr="001F52C9">
        <w:rPr>
          <w:rFonts w:ascii="Times New Roman" w:hAnsi="Times New Roman"/>
          <w:bCs/>
          <w:sz w:val="28"/>
          <w:szCs w:val="28"/>
          <w:lang w:val="uk-UA"/>
        </w:rPr>
        <w:t>Прилиманський</w:t>
      </w:r>
      <w:proofErr w:type="spellEnd"/>
      <w:r w:rsidRPr="001F52C9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Pr="001F52C9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Pr="001F52C9">
        <w:rPr>
          <w:rFonts w:ascii="Times New Roman" w:hAnsi="Times New Roman"/>
          <w:bCs/>
          <w:sz w:val="28"/>
          <w:szCs w:val="28"/>
          <w:lang w:val="uk-UA"/>
        </w:rPr>
        <w:t xml:space="preserve">: Одеська область, Одеський район, с. </w:t>
      </w:r>
      <w:proofErr w:type="spellStart"/>
      <w:r w:rsidRPr="001F52C9">
        <w:rPr>
          <w:rFonts w:ascii="Times New Roman" w:hAnsi="Times New Roman"/>
          <w:bCs/>
          <w:sz w:val="28"/>
          <w:szCs w:val="28"/>
          <w:lang w:val="uk-UA"/>
        </w:rPr>
        <w:t>Прилиманське</w:t>
      </w:r>
      <w:proofErr w:type="spellEnd"/>
      <w:r w:rsidRPr="001F52C9">
        <w:rPr>
          <w:rFonts w:ascii="Times New Roman" w:hAnsi="Times New Roman"/>
          <w:bCs/>
          <w:sz w:val="28"/>
          <w:szCs w:val="28"/>
          <w:lang w:val="uk-UA"/>
        </w:rPr>
        <w:t>, вул. Центральна, 127</w:t>
      </w:r>
    </w:p>
    <w:p w14:paraId="201C3AE9" w14:textId="77777777" w:rsidR="00701565" w:rsidRPr="00510BAD" w:rsidRDefault="00701565" w:rsidP="00EF3CDE">
      <w:pPr>
        <w:spacing w:after="0" w:line="240" w:lineRule="auto"/>
        <w:ind w:right="3542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6CA1C624" w14:textId="42416790" w:rsidR="003508FF" w:rsidRPr="00510BAD" w:rsidRDefault="005E004A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uk-UA"/>
        </w:rPr>
      </w:pPr>
      <w:r w:rsidRPr="00510BAD">
        <w:rPr>
          <w:rFonts w:asciiTheme="majorBidi" w:hAnsiTheme="majorBidi" w:cstheme="majorBidi"/>
          <w:sz w:val="28"/>
          <w:szCs w:val="28"/>
          <w:lang w:val="uk-UA"/>
        </w:rPr>
        <w:t>Керуючись ст. 26</w:t>
      </w:r>
      <w:r w:rsidR="002663A7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EF3CDE" w:rsidRPr="00510BAD">
        <w:rPr>
          <w:rFonts w:asciiTheme="majorBidi" w:hAnsiTheme="majorBidi" w:cstheme="majorBidi"/>
          <w:sz w:val="28"/>
          <w:szCs w:val="28"/>
          <w:lang w:val="uk-UA"/>
        </w:rPr>
        <w:t>, ст. 78 Бюджетного кодексу України</w:t>
      </w:r>
      <w:r w:rsidRPr="00510BAD">
        <w:rPr>
          <w:rFonts w:asciiTheme="majorBidi" w:hAnsiTheme="majorBidi" w:cstheme="majorBidi"/>
          <w:sz w:val="28"/>
          <w:szCs w:val="28"/>
          <w:lang w:val="uk-UA"/>
        </w:rPr>
        <w:t xml:space="preserve"> та розглянувши пропозицію постійної комісії з питань комунальної власності, житлово-комунального господарства</w:t>
      </w:r>
      <w:r w:rsidR="002663A7" w:rsidRPr="00510BAD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510BAD">
        <w:rPr>
          <w:rFonts w:asciiTheme="majorBidi" w:hAnsiTheme="majorBidi" w:cstheme="majorBidi"/>
          <w:sz w:val="28"/>
          <w:szCs w:val="28"/>
          <w:lang w:val="uk-UA"/>
        </w:rPr>
        <w:t xml:space="preserve"> благоустрою, планування територій, будівництва, архітектури, енергозбереження та транспорту,</w:t>
      </w:r>
      <w:r w:rsidR="002663A7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1958FA" w:rsidRPr="00510BAD">
        <w:rPr>
          <w:rFonts w:asciiTheme="majorBidi" w:hAnsiTheme="majorBidi" w:cstheme="majorBidi"/>
          <w:sz w:val="28"/>
          <w:szCs w:val="28"/>
          <w:lang w:val="uk-UA"/>
        </w:rPr>
        <w:t xml:space="preserve">Авангардівська </w:t>
      </w:r>
      <w:r w:rsidR="002663A7" w:rsidRPr="00510BAD">
        <w:rPr>
          <w:rFonts w:asciiTheme="majorBidi" w:hAnsiTheme="majorBidi" w:cstheme="majorBidi"/>
          <w:sz w:val="28"/>
          <w:szCs w:val="28"/>
          <w:lang w:val="uk-UA"/>
        </w:rPr>
        <w:t>селищна рада</w:t>
      </w:r>
      <w:r w:rsidR="002663A7" w:rsidRPr="00510BAD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r w:rsidR="003508FF" w:rsidRPr="00510BAD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>ВИРІШИЛА:</w:t>
      </w:r>
    </w:p>
    <w:p w14:paraId="2562C7F4" w14:textId="1FD6956C" w:rsidR="00EF3CDE" w:rsidRPr="00510BAD" w:rsidRDefault="00392F8A" w:rsidP="00EF3CD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510BAD">
        <w:rPr>
          <w:rFonts w:asciiTheme="majorBidi" w:hAnsiTheme="majorBidi" w:cstheme="majorBidi"/>
          <w:sz w:val="28"/>
          <w:szCs w:val="28"/>
          <w:lang w:val="uk-UA"/>
        </w:rPr>
        <w:t xml:space="preserve">Погодити </w:t>
      </w:r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>Закладу загальної середньої освіти «</w:t>
      </w:r>
      <w:proofErr w:type="spellStart"/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>Прилиманський</w:t>
      </w:r>
      <w:proofErr w:type="spellEnd"/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</w:t>
      </w:r>
      <w:r w:rsidR="00F90B95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(код ЄДРПОУ – </w:t>
      </w:r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>34312061</w:t>
      </w:r>
      <w:r w:rsidR="00F90B95" w:rsidRPr="00510BAD">
        <w:rPr>
          <w:rFonts w:asciiTheme="majorBidi" w:hAnsiTheme="majorBidi" w:cstheme="majorBidi"/>
          <w:sz w:val="28"/>
          <w:szCs w:val="28"/>
          <w:lang w:val="uk-UA"/>
        </w:rPr>
        <w:t xml:space="preserve">) підрядну організацію </w:t>
      </w:r>
      <w:r w:rsidR="00B82ECF" w:rsidRPr="00510BAD">
        <w:rPr>
          <w:rFonts w:ascii="Times New Roman" w:hAnsi="Times New Roman"/>
          <w:sz w:val="28"/>
          <w:szCs w:val="28"/>
          <w:lang w:val="uk-UA"/>
        </w:rPr>
        <w:t>на</w:t>
      </w:r>
      <w:r w:rsidR="00701565" w:rsidRPr="00510BAD">
        <w:rPr>
          <w:rFonts w:ascii="Times New Roman" w:hAnsi="Times New Roman"/>
          <w:sz w:val="28"/>
          <w:szCs w:val="28"/>
          <w:lang w:val="uk-UA"/>
        </w:rPr>
        <w:t xml:space="preserve"> виконання робіт </w:t>
      </w:r>
      <w:r w:rsidR="00B82ECF" w:rsidRPr="00510BAD">
        <w:rPr>
          <w:rFonts w:ascii="Times New Roman" w:hAnsi="Times New Roman"/>
          <w:sz w:val="28"/>
          <w:szCs w:val="28"/>
          <w:lang w:val="uk-UA"/>
        </w:rPr>
        <w:t>з</w:t>
      </w:r>
      <w:r w:rsidR="00701565" w:rsidRPr="00510BAD">
        <w:rPr>
          <w:rFonts w:ascii="Times New Roman" w:hAnsi="Times New Roman"/>
          <w:sz w:val="28"/>
          <w:szCs w:val="28"/>
          <w:lang w:val="uk-UA"/>
        </w:rPr>
        <w:t xml:space="preserve"> реконструкці</w:t>
      </w:r>
      <w:r w:rsidR="00B82ECF" w:rsidRPr="00510BAD">
        <w:rPr>
          <w:rFonts w:ascii="Times New Roman" w:hAnsi="Times New Roman"/>
          <w:sz w:val="28"/>
          <w:szCs w:val="28"/>
          <w:lang w:val="uk-UA"/>
        </w:rPr>
        <w:t>ї</w:t>
      </w:r>
      <w:r w:rsidR="00701565" w:rsidRPr="00510BAD">
        <w:rPr>
          <w:rFonts w:ascii="Times New Roman" w:hAnsi="Times New Roman"/>
          <w:sz w:val="28"/>
          <w:szCs w:val="28"/>
          <w:lang w:val="uk-UA"/>
        </w:rPr>
        <w:t xml:space="preserve"> зовнішніх мереж зовнішнього електропостачання 0,4 кВ (зі збільшенням дозволеної потужності з 55кВт до 200 кВт) закладу загальної середньої освіти «</w:t>
      </w:r>
      <w:proofErr w:type="spellStart"/>
      <w:r w:rsidR="00701565" w:rsidRPr="00510BAD">
        <w:rPr>
          <w:rFonts w:ascii="Times New Roman" w:hAnsi="Times New Roman"/>
          <w:sz w:val="28"/>
          <w:szCs w:val="28"/>
          <w:lang w:val="uk-UA"/>
        </w:rPr>
        <w:t>Прилиманський</w:t>
      </w:r>
      <w:proofErr w:type="spellEnd"/>
      <w:r w:rsidR="00701565" w:rsidRPr="00510BAD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="00701565" w:rsidRPr="00510BA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701565" w:rsidRPr="00510BAD">
        <w:rPr>
          <w:rFonts w:ascii="Times New Roman" w:hAnsi="Times New Roman"/>
          <w:sz w:val="28"/>
          <w:szCs w:val="28"/>
          <w:lang w:val="uk-UA"/>
        </w:rPr>
        <w:t>: Одеська область, Одеський р</w:t>
      </w:r>
      <w:r w:rsidR="00B82ECF" w:rsidRPr="00510BAD">
        <w:rPr>
          <w:rFonts w:ascii="Times New Roman" w:hAnsi="Times New Roman"/>
          <w:sz w:val="28"/>
          <w:szCs w:val="28"/>
          <w:lang w:val="uk-UA"/>
        </w:rPr>
        <w:t>-</w:t>
      </w:r>
      <w:r w:rsidR="00701565" w:rsidRPr="00510BAD">
        <w:rPr>
          <w:rFonts w:ascii="Times New Roman" w:hAnsi="Times New Roman"/>
          <w:sz w:val="28"/>
          <w:szCs w:val="28"/>
          <w:lang w:val="uk-UA"/>
        </w:rPr>
        <w:t xml:space="preserve">н, с. </w:t>
      </w:r>
      <w:proofErr w:type="spellStart"/>
      <w:r w:rsidR="00701565" w:rsidRPr="00510BAD">
        <w:rPr>
          <w:rFonts w:ascii="Times New Roman" w:hAnsi="Times New Roman"/>
          <w:sz w:val="28"/>
          <w:szCs w:val="28"/>
          <w:lang w:val="uk-UA"/>
        </w:rPr>
        <w:t>Прилиманське</w:t>
      </w:r>
      <w:proofErr w:type="spellEnd"/>
      <w:r w:rsidR="00701565" w:rsidRPr="00510BAD">
        <w:rPr>
          <w:rFonts w:ascii="Times New Roman" w:hAnsi="Times New Roman"/>
          <w:sz w:val="28"/>
          <w:szCs w:val="28"/>
          <w:lang w:val="uk-UA"/>
        </w:rPr>
        <w:t>, вул. Центральна, 127</w:t>
      </w:r>
      <w:r w:rsidR="00B769AD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EF3CDE" w:rsidRPr="00510BAD">
        <w:rPr>
          <w:rFonts w:asciiTheme="majorBidi" w:hAnsiTheme="majorBidi" w:cstheme="majorBidi"/>
          <w:sz w:val="28"/>
          <w:szCs w:val="28"/>
          <w:lang w:val="uk-UA"/>
        </w:rPr>
        <w:t>-</w:t>
      </w:r>
      <w:r w:rsidR="009662F9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B769AD" w:rsidRPr="00510BAD">
        <w:rPr>
          <w:rFonts w:asciiTheme="majorBidi" w:hAnsiTheme="majorBidi" w:cstheme="majorBidi"/>
          <w:sz w:val="28"/>
          <w:szCs w:val="28"/>
          <w:lang w:val="uk-UA"/>
        </w:rPr>
        <w:t>Товариство з обмеженою відповідальністю «</w:t>
      </w:r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>Спец-клімат-контроль</w:t>
      </w:r>
      <w:r w:rsidR="00B769AD" w:rsidRPr="00510BAD">
        <w:rPr>
          <w:rFonts w:asciiTheme="majorBidi" w:hAnsiTheme="majorBidi" w:cstheme="majorBidi"/>
          <w:sz w:val="28"/>
          <w:szCs w:val="28"/>
          <w:lang w:val="uk-UA"/>
        </w:rPr>
        <w:t>»</w:t>
      </w:r>
      <w:r w:rsidR="00467070" w:rsidRPr="00510BAD">
        <w:rPr>
          <w:rFonts w:asciiTheme="majorBidi" w:hAnsiTheme="majorBidi" w:cstheme="majorBidi"/>
          <w:sz w:val="28"/>
          <w:szCs w:val="28"/>
          <w:lang w:val="uk-UA"/>
        </w:rPr>
        <w:t xml:space="preserve">, код ЄДРПОУ - </w:t>
      </w:r>
      <w:r w:rsidR="00701565" w:rsidRPr="00510BAD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  <w:lang w:val="uk-UA"/>
        </w:rPr>
        <w:t>38017969</w:t>
      </w:r>
      <w:r w:rsidR="00F90B95" w:rsidRPr="00510BAD">
        <w:rPr>
          <w:rFonts w:asciiTheme="majorBidi" w:hAnsiTheme="majorBidi" w:cstheme="majorBidi"/>
          <w:color w:val="000000"/>
          <w:sz w:val="28"/>
          <w:szCs w:val="28"/>
          <w:lang w:val="uk-UA"/>
        </w:rPr>
        <w:t>.</w:t>
      </w:r>
    </w:p>
    <w:p w14:paraId="2D391313" w14:textId="3F5D01F4" w:rsidR="00EF3CDE" w:rsidRPr="00510BAD" w:rsidRDefault="00F90B95" w:rsidP="00EF3CD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510BAD">
        <w:rPr>
          <w:rFonts w:asciiTheme="majorBidi" w:hAnsiTheme="majorBidi" w:cstheme="majorBidi"/>
          <w:sz w:val="28"/>
          <w:szCs w:val="28"/>
          <w:lang w:val="uk-UA"/>
        </w:rPr>
        <w:t>Доручити</w:t>
      </w:r>
      <w:r w:rsidR="00EF3CDE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>директору закладу загальної середньої освіти «</w:t>
      </w:r>
      <w:proofErr w:type="spellStart"/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>Прилиманський</w:t>
      </w:r>
      <w:proofErr w:type="spellEnd"/>
      <w:r w:rsidR="00701565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ліцей»  Авангардівської селищної ради</w:t>
      </w:r>
      <w:r w:rsidR="00EF3CDE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467070" w:rsidRPr="00510BAD">
        <w:rPr>
          <w:rFonts w:asciiTheme="majorBidi" w:hAnsiTheme="majorBidi" w:cstheme="majorBidi"/>
          <w:sz w:val="28"/>
          <w:szCs w:val="28"/>
          <w:lang w:val="uk-UA"/>
        </w:rPr>
        <w:t>уклас</w:t>
      </w:r>
      <w:r w:rsidRPr="00510BAD">
        <w:rPr>
          <w:rFonts w:asciiTheme="majorBidi" w:hAnsiTheme="majorBidi" w:cstheme="majorBidi"/>
          <w:sz w:val="28"/>
          <w:szCs w:val="28"/>
          <w:lang w:val="uk-UA"/>
        </w:rPr>
        <w:t xml:space="preserve">ти </w:t>
      </w:r>
      <w:r w:rsidR="002A423A" w:rsidRPr="00510BAD">
        <w:rPr>
          <w:rFonts w:asciiTheme="majorBidi" w:hAnsiTheme="majorBidi" w:cstheme="majorBidi"/>
          <w:sz w:val="28"/>
          <w:szCs w:val="28"/>
          <w:lang w:val="uk-UA"/>
        </w:rPr>
        <w:t xml:space="preserve">договір </w:t>
      </w:r>
      <w:r w:rsidR="00B82ECF" w:rsidRPr="00510BAD">
        <w:rPr>
          <w:rFonts w:asciiTheme="majorBidi" w:hAnsiTheme="majorBidi" w:cstheme="majorBidi"/>
          <w:sz w:val="28"/>
          <w:szCs w:val="28"/>
          <w:lang w:val="uk-UA"/>
        </w:rPr>
        <w:t xml:space="preserve">на </w:t>
      </w:r>
      <w:r w:rsidR="00B82ECF" w:rsidRPr="00510BAD">
        <w:rPr>
          <w:rFonts w:ascii="Times New Roman" w:hAnsi="Times New Roman"/>
          <w:sz w:val="28"/>
          <w:szCs w:val="28"/>
          <w:lang w:val="uk-UA"/>
        </w:rPr>
        <w:t>виконання робіт з реконструкції зовнішніх мереж зовнішнього електропостачання 0,4 кВ (зі збільшенням дозволеної потужності з 55кВт до 200 кВт) закладу загальної середньої освіти «</w:t>
      </w:r>
      <w:proofErr w:type="spellStart"/>
      <w:r w:rsidR="00B82ECF" w:rsidRPr="00510BAD">
        <w:rPr>
          <w:rFonts w:ascii="Times New Roman" w:hAnsi="Times New Roman"/>
          <w:sz w:val="28"/>
          <w:szCs w:val="28"/>
          <w:lang w:val="uk-UA"/>
        </w:rPr>
        <w:t>Прилиманський</w:t>
      </w:r>
      <w:proofErr w:type="spellEnd"/>
      <w:r w:rsidR="00B82ECF" w:rsidRPr="00510BAD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="00B82ECF" w:rsidRPr="00510BA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B82ECF" w:rsidRPr="00510BAD">
        <w:rPr>
          <w:rFonts w:ascii="Times New Roman" w:hAnsi="Times New Roman"/>
          <w:sz w:val="28"/>
          <w:szCs w:val="28"/>
          <w:lang w:val="uk-UA"/>
        </w:rPr>
        <w:t xml:space="preserve">: Одеська область, Одеський р-н, с. </w:t>
      </w:r>
      <w:proofErr w:type="spellStart"/>
      <w:r w:rsidR="00B82ECF" w:rsidRPr="00510BAD">
        <w:rPr>
          <w:rFonts w:ascii="Times New Roman" w:hAnsi="Times New Roman"/>
          <w:sz w:val="28"/>
          <w:szCs w:val="28"/>
          <w:lang w:val="uk-UA"/>
        </w:rPr>
        <w:t>Прилиманське</w:t>
      </w:r>
      <w:proofErr w:type="spellEnd"/>
      <w:r w:rsidR="00B82ECF" w:rsidRPr="00510BAD">
        <w:rPr>
          <w:rFonts w:ascii="Times New Roman" w:hAnsi="Times New Roman"/>
          <w:sz w:val="28"/>
          <w:szCs w:val="28"/>
          <w:lang w:val="uk-UA"/>
        </w:rPr>
        <w:t>, вул. Центральна, 127</w:t>
      </w:r>
      <w:r w:rsidR="00B769AD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B82ECF" w:rsidRPr="00510BAD">
        <w:rPr>
          <w:rFonts w:asciiTheme="majorBidi" w:hAnsiTheme="majorBidi" w:cstheme="majorBidi"/>
          <w:sz w:val="28"/>
          <w:szCs w:val="28"/>
          <w:lang w:val="uk-UA"/>
        </w:rPr>
        <w:t>з</w:t>
      </w:r>
      <w:r w:rsidR="00B769AD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Товариство</w:t>
      </w:r>
      <w:r w:rsidR="00B82ECF" w:rsidRPr="00510BAD">
        <w:rPr>
          <w:rFonts w:asciiTheme="majorBidi" w:hAnsiTheme="majorBidi" w:cstheme="majorBidi"/>
          <w:sz w:val="28"/>
          <w:szCs w:val="28"/>
          <w:lang w:val="uk-UA"/>
        </w:rPr>
        <w:t>м</w:t>
      </w:r>
      <w:r w:rsidR="00B769AD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з обмеженою відповідальністю «Науково-впроваджувальне підприємство </w:t>
      </w:r>
      <w:r w:rsidR="00B82ECF" w:rsidRPr="00510BAD">
        <w:rPr>
          <w:rFonts w:asciiTheme="majorBidi" w:hAnsiTheme="majorBidi" w:cstheme="majorBidi"/>
          <w:sz w:val="28"/>
          <w:szCs w:val="28"/>
          <w:lang w:val="uk-UA"/>
        </w:rPr>
        <w:t xml:space="preserve">«Спец-клімат-контроль», код ЄДРПОУ – </w:t>
      </w:r>
      <w:r w:rsidR="00B82ECF" w:rsidRPr="00510BAD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  <w:lang w:val="uk-UA"/>
        </w:rPr>
        <w:t xml:space="preserve">38017969 </w:t>
      </w:r>
      <w:r w:rsidR="00EF3CDE" w:rsidRPr="00510BAD">
        <w:rPr>
          <w:rFonts w:asciiTheme="majorBidi" w:hAnsiTheme="majorBidi" w:cstheme="majorBidi"/>
          <w:sz w:val="28"/>
          <w:szCs w:val="28"/>
          <w:lang w:val="uk-UA"/>
        </w:rPr>
        <w:t xml:space="preserve">на суму </w:t>
      </w:r>
      <w:r w:rsidR="00B82ECF" w:rsidRPr="00510BAD">
        <w:rPr>
          <w:rFonts w:asciiTheme="majorBidi" w:hAnsiTheme="majorBidi" w:cstheme="majorBidi"/>
          <w:sz w:val="28"/>
          <w:szCs w:val="28"/>
          <w:lang w:val="uk-UA"/>
        </w:rPr>
        <w:t>456</w:t>
      </w:r>
      <w:r w:rsidR="005E449A" w:rsidRPr="00510B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B82ECF" w:rsidRPr="00510BAD">
        <w:rPr>
          <w:rFonts w:asciiTheme="majorBidi" w:hAnsiTheme="majorBidi" w:cstheme="majorBidi"/>
          <w:sz w:val="28"/>
          <w:szCs w:val="28"/>
          <w:lang w:val="uk-UA"/>
        </w:rPr>
        <w:t>17</w:t>
      </w:r>
      <w:r w:rsidR="00EF3CDE" w:rsidRPr="00510BAD">
        <w:rPr>
          <w:rFonts w:asciiTheme="majorBidi" w:hAnsiTheme="majorBidi" w:cstheme="majorBidi"/>
          <w:sz w:val="28"/>
          <w:szCs w:val="28"/>
          <w:lang w:val="uk-UA"/>
        </w:rPr>
        <w:t>0,00 грн</w:t>
      </w:r>
      <w:r w:rsidR="00EF3CDE" w:rsidRPr="00510BAD">
        <w:rPr>
          <w:rFonts w:asciiTheme="majorBidi" w:hAnsiTheme="majorBidi" w:cstheme="majorBidi"/>
          <w:color w:val="000000"/>
          <w:sz w:val="28"/>
          <w:szCs w:val="28"/>
          <w:lang w:val="uk-UA"/>
        </w:rPr>
        <w:t>.</w:t>
      </w:r>
    </w:p>
    <w:p w14:paraId="631FA41D" w14:textId="116B75E3" w:rsidR="00EA75F2" w:rsidRPr="00510BAD" w:rsidRDefault="00EA75F2" w:rsidP="00EF3CD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510BAD">
        <w:rPr>
          <w:rFonts w:asciiTheme="majorBidi" w:hAnsiTheme="majorBidi" w:cstheme="majorBidi"/>
          <w:sz w:val="28"/>
          <w:szCs w:val="28"/>
        </w:rPr>
        <w:t xml:space="preserve">Контроль за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виконанням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рішення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покласти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постійну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комісію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з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питань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комунальної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власності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житлово-комунального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господарства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, благоустрою,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планування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територій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будівництва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архітектури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10BAD">
        <w:rPr>
          <w:rFonts w:asciiTheme="majorBidi" w:hAnsiTheme="majorBidi" w:cstheme="majorBidi"/>
          <w:sz w:val="28"/>
          <w:szCs w:val="28"/>
        </w:rPr>
        <w:t>енергозбереження</w:t>
      </w:r>
      <w:proofErr w:type="spellEnd"/>
      <w:r w:rsidRPr="00510BAD">
        <w:rPr>
          <w:rFonts w:asciiTheme="majorBidi" w:hAnsiTheme="majorBidi" w:cstheme="majorBidi"/>
          <w:sz w:val="28"/>
          <w:szCs w:val="28"/>
        </w:rPr>
        <w:t xml:space="preserve"> та транспорту.</w:t>
      </w:r>
    </w:p>
    <w:p w14:paraId="0B02736B" w14:textId="77777777" w:rsidR="00EA75F2" w:rsidRPr="00510BAD" w:rsidRDefault="00EA75F2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469A2E56" w14:textId="3F72C2B6" w:rsidR="00546DB3" w:rsidRPr="00510BAD" w:rsidRDefault="00546DB3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proofErr w:type="spellStart"/>
      <w:r w:rsidRPr="00510BAD">
        <w:rPr>
          <w:rFonts w:asciiTheme="majorBidi" w:eastAsia="Times New Roman" w:hAnsiTheme="majorBidi" w:cstheme="majorBidi"/>
          <w:b/>
          <w:sz w:val="28"/>
          <w:szCs w:val="28"/>
        </w:rPr>
        <w:t>Селищний</w:t>
      </w:r>
      <w:proofErr w:type="spellEnd"/>
      <w:r w:rsidRPr="00510BAD">
        <w:rPr>
          <w:rFonts w:asciiTheme="majorBidi" w:eastAsia="Times New Roman" w:hAnsiTheme="majorBidi" w:cstheme="majorBidi"/>
          <w:b/>
          <w:sz w:val="28"/>
          <w:szCs w:val="28"/>
        </w:rPr>
        <w:t xml:space="preserve"> голова                                             </w:t>
      </w:r>
      <w:r w:rsidR="00510BAD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      </w:t>
      </w:r>
      <w:r w:rsidRPr="00510BAD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proofErr w:type="spellStart"/>
      <w:r w:rsidRPr="00510BAD">
        <w:rPr>
          <w:rFonts w:asciiTheme="majorBidi" w:eastAsia="Times New Roman" w:hAnsiTheme="majorBidi" w:cstheme="majorBidi"/>
          <w:b/>
          <w:sz w:val="28"/>
          <w:szCs w:val="28"/>
        </w:rPr>
        <w:t>Сергій</w:t>
      </w:r>
      <w:proofErr w:type="spellEnd"/>
      <w:r w:rsidRPr="00510BAD">
        <w:rPr>
          <w:rFonts w:asciiTheme="majorBidi" w:eastAsia="Times New Roman" w:hAnsiTheme="majorBidi" w:cstheme="majorBidi"/>
          <w:b/>
          <w:sz w:val="28"/>
          <w:szCs w:val="28"/>
        </w:rPr>
        <w:t xml:space="preserve"> ХРУСТОВСЬКИЙ</w:t>
      </w:r>
    </w:p>
    <w:p w14:paraId="34CFC18E" w14:textId="77777777" w:rsidR="001F52C9" w:rsidRDefault="001F52C9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5D0E00AF" w14:textId="77777777" w:rsidR="00546DB3" w:rsidRPr="00510BAD" w:rsidRDefault="00546DB3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510BAD">
        <w:rPr>
          <w:rFonts w:asciiTheme="majorBidi" w:eastAsia="Times New Roman" w:hAnsiTheme="majorBidi" w:cstheme="majorBidi"/>
          <w:b/>
          <w:sz w:val="28"/>
          <w:szCs w:val="28"/>
        </w:rPr>
        <w:t>№ ____-</w:t>
      </w:r>
      <w:r w:rsidRPr="00510BAD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Pr="00510BAD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7D3D2252" w14:textId="18250895" w:rsidR="00546DB3" w:rsidRPr="00510BAD" w:rsidRDefault="001F52C9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bookmarkStart w:id="0" w:name="_GoBack"/>
      <w:bookmarkEnd w:id="0"/>
      <w:r w:rsidR="00B82ECF" w:rsidRPr="00510BAD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06</w:t>
      </w:r>
      <w:r w:rsidR="00B769AD" w:rsidRPr="00510BAD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.0</w:t>
      </w:r>
      <w:r w:rsidR="00B82ECF" w:rsidRPr="00510BAD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</w:t>
      </w:r>
      <w:r w:rsidR="00B769AD" w:rsidRPr="00510BAD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</w:t>
      </w:r>
      <w:r w:rsidR="00B82ECF" w:rsidRPr="00510BAD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</w:p>
    <w:sectPr w:rsidR="00546DB3" w:rsidRPr="00510BAD" w:rsidSect="00510B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15"/>
    <w:rsid w:val="0007521A"/>
    <w:rsid w:val="000E0E87"/>
    <w:rsid w:val="00107F83"/>
    <w:rsid w:val="00111FE4"/>
    <w:rsid w:val="00116F82"/>
    <w:rsid w:val="00171500"/>
    <w:rsid w:val="001958FA"/>
    <w:rsid w:val="001E31C9"/>
    <w:rsid w:val="001F52C9"/>
    <w:rsid w:val="00227193"/>
    <w:rsid w:val="002663A7"/>
    <w:rsid w:val="00277B44"/>
    <w:rsid w:val="00294204"/>
    <w:rsid w:val="002A2CA6"/>
    <w:rsid w:val="002A423A"/>
    <w:rsid w:val="002A707A"/>
    <w:rsid w:val="002E40A4"/>
    <w:rsid w:val="002F6215"/>
    <w:rsid w:val="003508FF"/>
    <w:rsid w:val="00374E05"/>
    <w:rsid w:val="00392F8A"/>
    <w:rsid w:val="003C0B2B"/>
    <w:rsid w:val="003E319A"/>
    <w:rsid w:val="003E3344"/>
    <w:rsid w:val="00466EC7"/>
    <w:rsid w:val="00467070"/>
    <w:rsid w:val="00487A7B"/>
    <w:rsid w:val="004939F7"/>
    <w:rsid w:val="004C5F2B"/>
    <w:rsid w:val="00510BAD"/>
    <w:rsid w:val="0053268B"/>
    <w:rsid w:val="00533DCF"/>
    <w:rsid w:val="00540903"/>
    <w:rsid w:val="00546DB3"/>
    <w:rsid w:val="005A7DFB"/>
    <w:rsid w:val="005D2BB5"/>
    <w:rsid w:val="005E004A"/>
    <w:rsid w:val="005E449A"/>
    <w:rsid w:val="00601C00"/>
    <w:rsid w:val="00653003"/>
    <w:rsid w:val="00674563"/>
    <w:rsid w:val="006C420A"/>
    <w:rsid w:val="006C6110"/>
    <w:rsid w:val="00701565"/>
    <w:rsid w:val="0070290A"/>
    <w:rsid w:val="00765A9F"/>
    <w:rsid w:val="007926D4"/>
    <w:rsid w:val="00842690"/>
    <w:rsid w:val="008A5794"/>
    <w:rsid w:val="0092079A"/>
    <w:rsid w:val="009662F9"/>
    <w:rsid w:val="009A0840"/>
    <w:rsid w:val="009A5D32"/>
    <w:rsid w:val="00A606CE"/>
    <w:rsid w:val="00A917DB"/>
    <w:rsid w:val="00A961CB"/>
    <w:rsid w:val="00AE4029"/>
    <w:rsid w:val="00AE628C"/>
    <w:rsid w:val="00B02D06"/>
    <w:rsid w:val="00B23202"/>
    <w:rsid w:val="00B51BAB"/>
    <w:rsid w:val="00B769AD"/>
    <w:rsid w:val="00B82ECF"/>
    <w:rsid w:val="00BA3824"/>
    <w:rsid w:val="00BE015C"/>
    <w:rsid w:val="00CC5148"/>
    <w:rsid w:val="00D6462C"/>
    <w:rsid w:val="00E65553"/>
    <w:rsid w:val="00EA75F2"/>
    <w:rsid w:val="00EF3CDE"/>
    <w:rsid w:val="00F759C9"/>
    <w:rsid w:val="00F90B95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3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2025-01-21T10:14:00Z</cp:lastPrinted>
  <dcterms:created xsi:type="dcterms:W3CDTF">2025-01-27T14:39:00Z</dcterms:created>
  <dcterms:modified xsi:type="dcterms:W3CDTF">2025-01-27T14:39:00Z</dcterms:modified>
</cp:coreProperties>
</file>