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3F6E" w14:textId="77777777" w:rsidR="003F467B" w:rsidRPr="00281882" w:rsidRDefault="003F467B" w:rsidP="009E5D18">
      <w:pPr>
        <w:spacing w:line="240" w:lineRule="auto"/>
        <w:ind w:firstLine="0"/>
        <w:jc w:val="center"/>
        <w:rPr>
          <w:rFonts w:eastAsia="Calibri" w:cs="Times New Roman"/>
          <w:b/>
          <w:bCs/>
          <w:color w:val="000000" w:themeColor="text1"/>
          <w:kern w:val="0"/>
          <w:szCs w:val="28"/>
          <w:lang w:val="uk-UA"/>
        </w:rPr>
      </w:pPr>
      <w:r w:rsidRPr="00281882">
        <w:rPr>
          <w:rFonts w:eastAsia="Calibri" w:cs="Times New Roman"/>
          <w:b/>
          <w:bCs/>
          <w:color w:val="000000" w:themeColor="text1"/>
          <w:kern w:val="0"/>
          <w:szCs w:val="28"/>
          <w:lang w:val="uk-UA"/>
        </w:rPr>
        <w:t>Постійна комісія</w:t>
      </w:r>
    </w:p>
    <w:p w14:paraId="5A334AEE" w14:textId="67208FF4" w:rsidR="002B1B15" w:rsidRPr="00281882" w:rsidRDefault="003F467B" w:rsidP="009E5D18">
      <w:pPr>
        <w:spacing w:line="240" w:lineRule="auto"/>
        <w:ind w:firstLine="0"/>
        <w:jc w:val="center"/>
        <w:rPr>
          <w:rFonts w:eastAsia="Calibri" w:cs="Times New Roman"/>
          <w:b/>
          <w:bCs/>
          <w:color w:val="000000" w:themeColor="text1"/>
          <w:kern w:val="0"/>
          <w:szCs w:val="28"/>
          <w:lang w:val="uk-UA"/>
        </w:rPr>
      </w:pPr>
      <w:r w:rsidRPr="00281882">
        <w:rPr>
          <w:rFonts w:eastAsia="Calibri" w:cs="Times New Roman"/>
          <w:b/>
          <w:bCs/>
          <w:color w:val="000000" w:themeColor="text1"/>
          <w:kern w:val="0"/>
          <w:szCs w:val="28"/>
          <w:lang w:val="uk-UA"/>
        </w:rPr>
        <w:t xml:space="preserve">з питань </w:t>
      </w:r>
      <w:r w:rsidR="00281882" w:rsidRPr="00281882">
        <w:rPr>
          <w:b/>
          <w:bCs/>
          <w:color w:val="000000" w:themeColor="text1"/>
          <w:szCs w:val="28"/>
          <w:lang w:val="uk-UA"/>
        </w:rPr>
        <w:t>прав людини, законності, депутатської діяльності, етики, регламенту та цивільного захисту населення</w:t>
      </w:r>
    </w:p>
    <w:p w14:paraId="7CCE82D8" w14:textId="77777777" w:rsidR="003F467B" w:rsidRPr="009E5D18" w:rsidRDefault="003F467B" w:rsidP="009E5D18">
      <w:pPr>
        <w:spacing w:line="240" w:lineRule="auto"/>
        <w:rPr>
          <w:rFonts w:ascii="Calibri" w:eastAsia="Calibri" w:hAnsi="Calibri" w:cs="Times New Roman"/>
          <w:b/>
          <w:color w:val="000000" w:themeColor="text1"/>
          <w:kern w:val="0"/>
          <w:szCs w:val="28"/>
          <w:lang w:val="uk-UA"/>
        </w:rPr>
      </w:pPr>
    </w:p>
    <w:p w14:paraId="197E9860" w14:textId="0536D465" w:rsidR="002B1B15" w:rsidRPr="009E5D18" w:rsidRDefault="003F467B" w:rsidP="009E5D18">
      <w:pPr>
        <w:spacing w:line="240" w:lineRule="auto"/>
        <w:rPr>
          <w:rFonts w:eastAsia="Calibri" w:cs="Times New Roman"/>
          <w:color w:val="000000" w:themeColor="text1"/>
          <w:kern w:val="0"/>
          <w:szCs w:val="28"/>
          <w:lang w:val="uk-UA"/>
        </w:rPr>
      </w:pP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від  </w:t>
      </w:r>
      <w:r w:rsidR="00281882">
        <w:rPr>
          <w:rFonts w:eastAsia="Calibri" w:cs="Times New Roman"/>
          <w:color w:val="000000" w:themeColor="text1"/>
          <w:kern w:val="0"/>
          <w:szCs w:val="28"/>
          <w:lang w:val="uk-UA"/>
        </w:rPr>
        <w:t>24</w:t>
      </w:r>
      <w:r w:rsidR="00AD2352"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 січня </w:t>
      </w: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 202</w:t>
      </w:r>
      <w:r w:rsidR="00AD2352"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>5</w:t>
      </w: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 р.</w:t>
      </w: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ab/>
      </w: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ab/>
        <w:t xml:space="preserve">                                                    </w:t>
      </w:r>
      <w:r w:rsidR="002B1B15"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                                     </w:t>
      </w:r>
    </w:p>
    <w:p w14:paraId="28A850C0" w14:textId="34D4AF60" w:rsidR="002B1B15" w:rsidRPr="009E5D18" w:rsidRDefault="002B1B15" w:rsidP="009E5D18">
      <w:pPr>
        <w:pStyle w:val="a7"/>
        <w:jc w:val="right"/>
        <w:rPr>
          <w:color w:val="000000" w:themeColor="text1"/>
          <w:szCs w:val="28"/>
          <w:lang w:val="uk-UA"/>
        </w:rPr>
      </w:pPr>
      <w:r w:rsidRPr="009E5D18">
        <w:rPr>
          <w:color w:val="000000" w:themeColor="text1"/>
          <w:szCs w:val="28"/>
          <w:lang w:val="uk-UA"/>
        </w:rPr>
        <w:t xml:space="preserve">                                           </w:t>
      </w:r>
    </w:p>
    <w:p w14:paraId="5C2EA03A" w14:textId="77777777" w:rsidR="003F467B" w:rsidRPr="009E5D18" w:rsidRDefault="002B1B15" w:rsidP="009E5D18">
      <w:pPr>
        <w:pStyle w:val="a7"/>
        <w:jc w:val="center"/>
        <w:rPr>
          <w:color w:val="000000" w:themeColor="text1"/>
          <w:szCs w:val="28"/>
          <w:lang w:val="uk-UA"/>
        </w:rPr>
      </w:pPr>
      <w:r w:rsidRPr="009E5D18">
        <w:rPr>
          <w:color w:val="000000" w:themeColor="text1"/>
          <w:szCs w:val="28"/>
          <w:lang w:val="uk-UA"/>
        </w:rPr>
        <w:t xml:space="preserve">                                                               </w:t>
      </w:r>
      <w:r w:rsidR="003F467B" w:rsidRPr="009E5D18">
        <w:rPr>
          <w:color w:val="000000" w:themeColor="text1"/>
          <w:szCs w:val="28"/>
          <w:lang w:val="uk-UA"/>
        </w:rPr>
        <w:t>вул..Добрянського,26</w:t>
      </w:r>
    </w:p>
    <w:p w14:paraId="03C5C00B" w14:textId="77777777" w:rsidR="003F467B" w:rsidRPr="009E5D18" w:rsidRDefault="003F467B" w:rsidP="009E5D18">
      <w:pPr>
        <w:pStyle w:val="a7"/>
        <w:jc w:val="right"/>
        <w:rPr>
          <w:color w:val="000000" w:themeColor="text1"/>
          <w:szCs w:val="28"/>
          <w:lang w:val="uk-UA"/>
        </w:rPr>
      </w:pPr>
      <w:r w:rsidRPr="009E5D18">
        <w:rPr>
          <w:color w:val="000000" w:themeColor="text1"/>
          <w:szCs w:val="28"/>
          <w:lang w:val="uk-UA"/>
        </w:rPr>
        <w:tab/>
      </w:r>
      <w:r w:rsidRPr="009E5D18">
        <w:rPr>
          <w:color w:val="000000" w:themeColor="text1"/>
          <w:szCs w:val="28"/>
          <w:lang w:val="uk-UA"/>
        </w:rPr>
        <w:tab/>
      </w:r>
      <w:r w:rsidRPr="009E5D18">
        <w:rPr>
          <w:color w:val="000000" w:themeColor="text1"/>
          <w:szCs w:val="28"/>
          <w:lang w:val="uk-UA"/>
        </w:rPr>
        <w:tab/>
      </w:r>
      <w:r w:rsidRPr="009E5D18">
        <w:rPr>
          <w:color w:val="000000" w:themeColor="text1"/>
          <w:szCs w:val="28"/>
          <w:lang w:val="uk-UA"/>
        </w:rPr>
        <w:tab/>
        <w:t xml:space="preserve"> </w:t>
      </w:r>
      <w:r w:rsidR="002B1B15" w:rsidRPr="009E5D18">
        <w:rPr>
          <w:color w:val="000000" w:themeColor="text1"/>
          <w:szCs w:val="28"/>
          <w:lang w:val="uk-UA"/>
        </w:rPr>
        <w:t xml:space="preserve">                           </w:t>
      </w:r>
      <w:r w:rsidRPr="009E5D18">
        <w:rPr>
          <w:color w:val="000000" w:themeColor="text1"/>
          <w:szCs w:val="28"/>
          <w:lang w:val="uk-UA"/>
        </w:rPr>
        <w:t xml:space="preserve">  (зала засідань селищної ради)</w:t>
      </w:r>
    </w:p>
    <w:p w14:paraId="546519D8" w14:textId="77777777" w:rsidR="002B1B15" w:rsidRPr="009E5D18" w:rsidRDefault="002B1B15" w:rsidP="009E5D18">
      <w:pPr>
        <w:pStyle w:val="a7"/>
        <w:rPr>
          <w:color w:val="000000" w:themeColor="text1"/>
          <w:szCs w:val="28"/>
          <w:lang w:val="uk-UA"/>
        </w:rPr>
      </w:pPr>
      <w:r w:rsidRPr="009E5D18">
        <w:rPr>
          <w:color w:val="000000" w:themeColor="text1"/>
          <w:szCs w:val="28"/>
          <w:lang w:val="uk-UA"/>
        </w:rPr>
        <w:t xml:space="preserve">                                                                             с</w:t>
      </w:r>
      <w:r w:rsidR="003F467B" w:rsidRPr="009E5D18">
        <w:rPr>
          <w:color w:val="000000" w:themeColor="text1"/>
          <w:szCs w:val="28"/>
          <w:lang w:val="uk-UA"/>
        </w:rPr>
        <w:t xml:space="preserve">елище Авангард, </w:t>
      </w:r>
    </w:p>
    <w:p w14:paraId="459D67FB" w14:textId="77777777" w:rsidR="002B1B15" w:rsidRPr="009E5D18" w:rsidRDefault="002B1B15" w:rsidP="009E5D18">
      <w:pPr>
        <w:pStyle w:val="a7"/>
        <w:jc w:val="center"/>
        <w:rPr>
          <w:color w:val="000000" w:themeColor="text1"/>
          <w:szCs w:val="28"/>
          <w:lang w:val="uk-UA"/>
        </w:rPr>
      </w:pPr>
      <w:r w:rsidRPr="009E5D18">
        <w:rPr>
          <w:color w:val="000000" w:themeColor="text1"/>
          <w:szCs w:val="28"/>
          <w:lang w:val="uk-UA"/>
        </w:rPr>
        <w:t xml:space="preserve">                                                      </w:t>
      </w:r>
      <w:r w:rsidR="003F467B" w:rsidRPr="009E5D18">
        <w:rPr>
          <w:color w:val="000000" w:themeColor="text1"/>
          <w:szCs w:val="28"/>
          <w:lang w:val="uk-UA"/>
        </w:rPr>
        <w:t>Одеський район,</w:t>
      </w:r>
    </w:p>
    <w:p w14:paraId="42AAF355" w14:textId="77777777" w:rsidR="003F467B" w:rsidRPr="009E5D18" w:rsidRDefault="002B1B15" w:rsidP="009E5D18">
      <w:pPr>
        <w:pStyle w:val="a7"/>
        <w:jc w:val="center"/>
        <w:rPr>
          <w:color w:val="000000" w:themeColor="text1"/>
          <w:szCs w:val="28"/>
          <w:lang w:val="uk-UA"/>
        </w:rPr>
      </w:pPr>
      <w:r w:rsidRPr="009E5D18">
        <w:rPr>
          <w:color w:val="000000" w:themeColor="text1"/>
          <w:szCs w:val="28"/>
          <w:lang w:val="uk-UA"/>
        </w:rPr>
        <w:t xml:space="preserve">                                                      </w:t>
      </w:r>
      <w:r w:rsidR="003F467B" w:rsidRPr="009E5D18">
        <w:rPr>
          <w:color w:val="000000" w:themeColor="text1"/>
          <w:szCs w:val="28"/>
          <w:lang w:val="uk-UA"/>
        </w:rPr>
        <w:t>Одеська область</w:t>
      </w:r>
    </w:p>
    <w:p w14:paraId="3345D3FA" w14:textId="77777777" w:rsidR="002B1B15" w:rsidRPr="009E5D18" w:rsidRDefault="002B1B15" w:rsidP="009E5D18">
      <w:pPr>
        <w:spacing w:line="240" w:lineRule="auto"/>
        <w:rPr>
          <w:rFonts w:eastAsia="Calibri" w:cs="Times New Roman"/>
          <w:color w:val="000000" w:themeColor="text1"/>
          <w:kern w:val="0"/>
          <w:szCs w:val="28"/>
          <w:lang w:val="uk-UA"/>
        </w:rPr>
      </w:pPr>
    </w:p>
    <w:p w14:paraId="18E1FE55" w14:textId="574D5538" w:rsidR="002B1B15" w:rsidRDefault="003F467B" w:rsidP="009E5D18">
      <w:pPr>
        <w:spacing w:line="240" w:lineRule="auto"/>
        <w:rPr>
          <w:rFonts w:eastAsia="Calibri" w:cs="Times New Roman"/>
          <w:color w:val="000000" w:themeColor="text1"/>
          <w:kern w:val="0"/>
          <w:szCs w:val="28"/>
          <w:lang w:val="uk-UA"/>
        </w:rPr>
      </w:pP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Час проведення засідання – </w:t>
      </w:r>
      <w:r w:rsidR="00AD2352"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>0</w:t>
      </w:r>
      <w:r w:rsidR="00281882">
        <w:rPr>
          <w:rFonts w:eastAsia="Calibri" w:cs="Times New Roman"/>
          <w:color w:val="000000" w:themeColor="text1"/>
          <w:kern w:val="0"/>
          <w:szCs w:val="28"/>
          <w:lang w:val="uk-UA"/>
        </w:rPr>
        <w:t>9</w:t>
      </w: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 год.00</w:t>
      </w:r>
      <w:r w:rsidR="002B1B15"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 </w:t>
      </w: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>хв.</w:t>
      </w:r>
    </w:p>
    <w:p w14:paraId="0F1CFD0E" w14:textId="77777777" w:rsidR="009E5D18" w:rsidRPr="009E5D18" w:rsidRDefault="009E5D18" w:rsidP="009E5D18">
      <w:pPr>
        <w:spacing w:line="240" w:lineRule="auto"/>
        <w:rPr>
          <w:rFonts w:eastAsia="Calibri" w:cs="Times New Roman"/>
          <w:color w:val="000000" w:themeColor="text1"/>
          <w:kern w:val="0"/>
          <w:szCs w:val="28"/>
          <w:lang w:val="uk-UA"/>
        </w:rPr>
      </w:pPr>
    </w:p>
    <w:p w14:paraId="30E6B48F" w14:textId="77777777" w:rsidR="003F467B" w:rsidRPr="009E5D18" w:rsidRDefault="003F467B" w:rsidP="009E5D18">
      <w:pPr>
        <w:spacing w:line="240" w:lineRule="auto"/>
        <w:ind w:left="2832" w:firstLine="708"/>
        <w:rPr>
          <w:rFonts w:eastAsia="Calibri" w:cs="Times New Roman"/>
          <w:color w:val="000000" w:themeColor="text1"/>
          <w:kern w:val="0"/>
          <w:szCs w:val="28"/>
          <w:lang w:val="uk-UA"/>
        </w:rPr>
      </w:pPr>
      <w:r w:rsidRPr="009E5D18">
        <w:rPr>
          <w:rFonts w:eastAsia="Calibri" w:cs="Times New Roman"/>
          <w:b/>
          <w:color w:val="000000" w:themeColor="text1"/>
          <w:kern w:val="0"/>
          <w:szCs w:val="28"/>
          <w:lang w:val="uk-UA"/>
        </w:rPr>
        <w:t>ПОРЯДОК ДЕННИЙ:</w:t>
      </w:r>
    </w:p>
    <w:p w14:paraId="1DA995D6" w14:textId="708F13A4" w:rsidR="00AD2352" w:rsidRPr="009E5D18" w:rsidRDefault="00AD2352" w:rsidP="009E5D18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color w:val="000000" w:themeColor="text1"/>
          <w:kern w:val="0"/>
          <w:szCs w:val="28"/>
          <w:lang w:val="uk-UA"/>
        </w:rPr>
      </w:pP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Про затвердження </w:t>
      </w:r>
      <w:r w:rsidR="00281882">
        <w:rPr>
          <w:rFonts w:eastAsia="Calibri" w:cs="Times New Roman"/>
          <w:color w:val="000000" w:themeColor="text1"/>
          <w:kern w:val="0"/>
          <w:szCs w:val="28"/>
          <w:lang w:val="uk-UA"/>
        </w:rPr>
        <w:t>кандидатур на присвоєння звання «Почесний громадянин Авангардівської громади» та затвердження отримувачів допомоги</w:t>
      </w: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>.</w:t>
      </w:r>
    </w:p>
    <w:p w14:paraId="1D7C5FA2" w14:textId="653F8958" w:rsidR="00751726" w:rsidRPr="009E5D18" w:rsidRDefault="008E391E" w:rsidP="00281882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iCs/>
          <w:color w:val="000000" w:themeColor="text1"/>
          <w:szCs w:val="28"/>
          <w:lang w:val="uk-UA"/>
        </w:rPr>
      </w:pPr>
      <w:r w:rsidRPr="009E5D18">
        <w:rPr>
          <w:rFonts w:eastAsia="Calibri" w:cs="Times New Roman"/>
          <w:color w:val="000000" w:themeColor="text1"/>
          <w:kern w:val="0"/>
          <w:szCs w:val="28"/>
          <w:lang w:val="uk-UA"/>
        </w:rPr>
        <w:t xml:space="preserve">Про </w:t>
      </w:r>
      <w:r w:rsidR="00281882">
        <w:rPr>
          <w:rFonts w:eastAsia="Calibri" w:cs="Times New Roman"/>
          <w:color w:val="000000" w:themeColor="text1"/>
          <w:kern w:val="0"/>
          <w:szCs w:val="28"/>
          <w:lang w:val="uk-UA"/>
        </w:rPr>
        <w:t>затвердження Меморандуму про співпрацю між Авангардівською селищною радою та Представництвом Фонду міжнародної солідарності в Україні.</w:t>
      </w:r>
    </w:p>
    <w:p w14:paraId="476D875E" w14:textId="77777777" w:rsidR="003F467B" w:rsidRPr="009E5D18" w:rsidRDefault="003F467B" w:rsidP="009E5D18">
      <w:pPr>
        <w:spacing w:line="240" w:lineRule="auto"/>
        <w:ind w:left="785" w:firstLine="0"/>
        <w:jc w:val="both"/>
        <w:rPr>
          <w:rFonts w:eastAsia="Calibri" w:cs="Times New Roman"/>
          <w:color w:val="000000" w:themeColor="text1"/>
          <w:kern w:val="0"/>
          <w:szCs w:val="28"/>
          <w:lang w:val="uk-UA"/>
        </w:rPr>
      </w:pPr>
    </w:p>
    <w:p w14:paraId="4FEEFFDB" w14:textId="77777777" w:rsidR="009E3EB5" w:rsidRPr="009E5D18" w:rsidRDefault="009E3EB5" w:rsidP="009E5D18">
      <w:pPr>
        <w:spacing w:line="240" w:lineRule="auto"/>
        <w:rPr>
          <w:color w:val="000000" w:themeColor="text1"/>
          <w:szCs w:val="28"/>
          <w:lang w:val="uk-UA"/>
        </w:rPr>
      </w:pPr>
    </w:p>
    <w:sectPr w:rsidR="009E3EB5" w:rsidRPr="009E5D18" w:rsidSect="009E5D18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2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0"/>
    <w:rsid w:val="00001C6B"/>
    <w:rsid w:val="0001735C"/>
    <w:rsid w:val="00046419"/>
    <w:rsid w:val="00050FA2"/>
    <w:rsid w:val="000B419D"/>
    <w:rsid w:val="00110F27"/>
    <w:rsid w:val="001B27B7"/>
    <w:rsid w:val="001B5ECE"/>
    <w:rsid w:val="001E0E76"/>
    <w:rsid w:val="00281882"/>
    <w:rsid w:val="002A5837"/>
    <w:rsid w:val="002B1B15"/>
    <w:rsid w:val="00320D57"/>
    <w:rsid w:val="00342552"/>
    <w:rsid w:val="00344B88"/>
    <w:rsid w:val="003D132A"/>
    <w:rsid w:val="003D34AD"/>
    <w:rsid w:val="003F467B"/>
    <w:rsid w:val="00434275"/>
    <w:rsid w:val="0051000E"/>
    <w:rsid w:val="005F6E23"/>
    <w:rsid w:val="00632E1E"/>
    <w:rsid w:val="00653262"/>
    <w:rsid w:val="0068100F"/>
    <w:rsid w:val="006C3287"/>
    <w:rsid w:val="0073001F"/>
    <w:rsid w:val="00730FBE"/>
    <w:rsid w:val="00751726"/>
    <w:rsid w:val="00814D13"/>
    <w:rsid w:val="00884B49"/>
    <w:rsid w:val="00885D48"/>
    <w:rsid w:val="008C5A03"/>
    <w:rsid w:val="008E391E"/>
    <w:rsid w:val="009301AC"/>
    <w:rsid w:val="00937506"/>
    <w:rsid w:val="009E3EB5"/>
    <w:rsid w:val="009E5D18"/>
    <w:rsid w:val="009F4E15"/>
    <w:rsid w:val="00A076F5"/>
    <w:rsid w:val="00A51F40"/>
    <w:rsid w:val="00A843D0"/>
    <w:rsid w:val="00AB6796"/>
    <w:rsid w:val="00AD2352"/>
    <w:rsid w:val="00AE1B05"/>
    <w:rsid w:val="00B653CC"/>
    <w:rsid w:val="00BC0B90"/>
    <w:rsid w:val="00C936DA"/>
    <w:rsid w:val="00CB0F82"/>
    <w:rsid w:val="00CB72AF"/>
    <w:rsid w:val="00D24934"/>
    <w:rsid w:val="00D45753"/>
    <w:rsid w:val="00D83EE5"/>
    <w:rsid w:val="00DF10B3"/>
    <w:rsid w:val="00E41B05"/>
    <w:rsid w:val="00E520AF"/>
    <w:rsid w:val="00E606F7"/>
    <w:rsid w:val="00EA7E3B"/>
    <w:rsid w:val="00F514E2"/>
    <w:rsid w:val="00F51B29"/>
    <w:rsid w:val="00F61A70"/>
    <w:rsid w:val="00F7019A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27B9"/>
  <w15:docId w15:val="{9B1291AA-9E5C-4909-A918-EAC93816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1D94-E476-4E29-A70A-8C95A7C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Артур Грентри</cp:lastModifiedBy>
  <cp:revision>7</cp:revision>
  <cp:lastPrinted>2025-01-24T05:41:00Z</cp:lastPrinted>
  <dcterms:created xsi:type="dcterms:W3CDTF">2025-01-24T13:43:00Z</dcterms:created>
  <dcterms:modified xsi:type="dcterms:W3CDTF">2025-01-25T10:40:00Z</dcterms:modified>
</cp:coreProperties>
</file>