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31" w:rsidRDefault="006337CC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1D31" w:rsidRDefault="006337C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D01D31" w:rsidRDefault="00D01D31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01D31" w:rsidRDefault="006337C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D01D31" w:rsidRDefault="006337CC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D01D31" w:rsidRDefault="00D01D31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01D31" w:rsidRDefault="006337C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D01D31" w:rsidRDefault="00D01D31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D01D31" w:rsidRDefault="006337CC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D01D31" w:rsidRDefault="00D01D3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D01D31" w:rsidRDefault="00D01D3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D01D31" w:rsidRDefault="00D01D3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D01D31" w:rsidRDefault="006337CC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на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Авангард, по вул. Базова, 13 Б </w:t>
      </w:r>
    </w:p>
    <w:p w:rsidR="00D01D31" w:rsidRDefault="00D01D3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</w:t>
      </w:r>
      <w:r>
        <w:rPr>
          <w:rFonts w:ascii="Times New Roman" w:eastAsia="Times New Roman" w:hAnsi="Times New Roman" w:cs="Times New Roman"/>
          <w:sz w:val="28"/>
          <w:szCs w:val="28"/>
        </w:rPr>
        <w:t>е Авангард, вул. Базова, 13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D01D31" w:rsidRDefault="00D01D3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bookmarkStart w:id="0" w:name="_GoBack"/>
      <w:bookmarkEnd w:id="0"/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Авангард, </w:t>
      </w:r>
    </w:p>
    <w:p w:rsidR="00D01D31" w:rsidRDefault="00D01D3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D31" w:rsidRDefault="006337C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05.02.2025</w:t>
      </w:r>
    </w:p>
    <w:p w:rsidR="00D01D31" w:rsidRDefault="00D01D3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вул. Базова, 13 Б, на 3 (три) роки.</w:t>
      </w: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D01D31" w:rsidRDefault="00D01D3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D31" w:rsidRDefault="00D01D3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D01D31" w:rsidRDefault="00D01D3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46</w:t>
      </w:r>
    </w:p>
    <w:p w:rsidR="00D01D31" w:rsidRDefault="006337C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D01D31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31"/>
    <w:rsid w:val="006337CC"/>
    <w:rsid w:val="00D0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11C9F-8CDB-49D0-B5F1-C92B01C1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9QzuZQnZiNYnN/eRNSxFVgrlA==">CgMxLjA4AHIhMW5TMUNmYXIxZVFQLWg2eW16SlBXd0MyTkN0aGd3anZW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2025-02-10T08:31:00Z</dcterms:created>
  <dcterms:modified xsi:type="dcterms:W3CDTF">2025-02-10T08:32:00Z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