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E484A" w14:textId="5D05AEBD" w:rsidR="0011517C" w:rsidRPr="00EF34D5" w:rsidRDefault="0011517C" w:rsidP="0011517C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32"/>
          <w:szCs w:val="32"/>
          <w:lang w:val="uk-UA" w:eastAsia="ru-RU"/>
        </w:rPr>
      </w:pPr>
    </w:p>
    <w:p w14:paraId="759759D0" w14:textId="77777777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ПРОТОКОЛ</w:t>
      </w:r>
    </w:p>
    <w:p w14:paraId="4A5D8722" w14:textId="048C35AD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засідання 51 позачергової  сесії  </w:t>
      </w:r>
    </w:p>
    <w:p w14:paraId="011605E3" w14:textId="77777777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Авангардівської селищної ради VІІІ скликання</w:t>
      </w:r>
    </w:p>
    <w:p w14:paraId="44EC8379" w14:textId="77777777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Одеського району Одеської області</w:t>
      </w:r>
    </w:p>
    <w:p w14:paraId="407C80AA" w14:textId="77777777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в режимі онлайн (</w:t>
      </w:r>
      <w:proofErr w:type="spellStart"/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відеоконференції</w:t>
      </w:r>
      <w:proofErr w:type="spellEnd"/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)</w:t>
      </w:r>
    </w:p>
    <w:p w14:paraId="35601DB8" w14:textId="77777777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360F1C9" w14:textId="72CE285E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27 лютого  2025 року</w:t>
      </w:r>
    </w:p>
    <w:p w14:paraId="792892F8" w14:textId="6688D0DE" w:rsidR="00932F9C" w:rsidRPr="00EF34D5" w:rsidRDefault="00932F9C" w:rsidP="00932F9C">
      <w:pPr>
        <w:pStyle w:val="a8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</w:t>
      </w:r>
      <w:r w:rsidR="00C06F97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Одеська область,</w:t>
      </w:r>
    </w:p>
    <w:p w14:paraId="249B23F7" w14:textId="0D8D963E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Одеський район,</w:t>
      </w:r>
    </w:p>
    <w:p w14:paraId="6EBF758C" w14:textId="36C60790" w:rsidR="00932F9C" w:rsidRPr="00EF34D5" w:rsidRDefault="00932F9C" w:rsidP="00932F9C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селище Авангард     </w:t>
      </w:r>
    </w:p>
    <w:p w14:paraId="420D6C41" w14:textId="77777777" w:rsidR="00932F9C" w:rsidRPr="00EF34D5" w:rsidRDefault="00932F9C" w:rsidP="00932F9C">
      <w:pPr>
        <w:pStyle w:val="a8"/>
        <w:rPr>
          <w:rFonts w:ascii="Times New Roman" w:hAnsi="Times New Roman" w:cs="Times New Roman"/>
          <w:sz w:val="27"/>
          <w:szCs w:val="27"/>
          <w:vertAlign w:val="superscript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</w:p>
    <w:p w14:paraId="17FEBEC6" w14:textId="227B37F1" w:rsidR="00932F9C" w:rsidRPr="00EF34D5" w:rsidRDefault="00932F9C" w:rsidP="00932F9C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Час проведення  засідання  - 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15 год.</w:t>
      </w:r>
      <w:r w:rsidRPr="00EF34D5">
        <w:rPr>
          <w:rFonts w:ascii="Times New Roman" w:hAnsi="Times New Roman" w:cs="Times New Roman"/>
          <w:b/>
          <w:sz w:val="27"/>
          <w:szCs w:val="27"/>
          <w:vertAlign w:val="superscript"/>
          <w:lang w:val="uk-UA"/>
        </w:rPr>
        <w:t xml:space="preserve">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00 хв. – </w:t>
      </w:r>
      <w:r w:rsidR="00275040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15 год </w:t>
      </w:r>
      <w:r w:rsidR="00C06F97" w:rsidRPr="00EF34D5">
        <w:rPr>
          <w:rFonts w:ascii="Times New Roman" w:hAnsi="Times New Roman" w:cs="Times New Roman"/>
          <w:b/>
          <w:sz w:val="27"/>
          <w:szCs w:val="27"/>
          <w:lang w:val="uk-UA"/>
        </w:rPr>
        <w:t>25 хв.</w:t>
      </w:r>
    </w:p>
    <w:p w14:paraId="7048A6AF" w14:textId="77777777" w:rsidR="008E39DD" w:rsidRPr="00EF34D5" w:rsidRDefault="008E39DD" w:rsidP="008E39DD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2F6755CA" w14:textId="5740E972" w:rsidR="008E39DD" w:rsidRPr="00EF34D5" w:rsidRDefault="008E39DD" w:rsidP="008E39DD">
      <w:pPr>
        <w:pStyle w:val="a8"/>
        <w:jc w:val="both"/>
        <w:rPr>
          <w:rFonts w:ascii="Times New Roman" w:hAnsi="Times New Roman"/>
          <w:bCs/>
          <w:sz w:val="27"/>
          <w:szCs w:val="27"/>
          <w:lang w:val="uk-UA"/>
        </w:rPr>
      </w:pPr>
      <w:r w:rsidRPr="00EF34D5">
        <w:rPr>
          <w:rFonts w:ascii="Times New Roman" w:hAnsi="Times New Roman"/>
          <w:bCs/>
          <w:sz w:val="27"/>
          <w:szCs w:val="27"/>
          <w:lang w:val="uk-UA"/>
        </w:rPr>
        <w:t xml:space="preserve">Секретарем Авангардівської селищної ради Щур В.В. </w:t>
      </w:r>
      <w:r w:rsidRPr="00EF34D5">
        <w:rPr>
          <w:rFonts w:ascii="Times New Roman" w:hAnsi="Times New Roman"/>
          <w:b/>
          <w:sz w:val="27"/>
          <w:szCs w:val="27"/>
          <w:lang w:val="uk-UA"/>
        </w:rPr>
        <w:t>оголошено:</w:t>
      </w:r>
    </w:p>
    <w:p w14:paraId="0DAF84E8" w14:textId="77A71E78" w:rsidR="00932F9C" w:rsidRPr="00EF34D5" w:rsidRDefault="00932F9C" w:rsidP="0023539D">
      <w:pPr>
        <w:pStyle w:val="a8"/>
        <w:rPr>
          <w:rFonts w:ascii="Times New Roman" w:hAnsi="Times New Roman" w:cs="Times New Roman"/>
          <w:sz w:val="27"/>
          <w:szCs w:val="27"/>
          <w:vertAlign w:val="superscript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                                                                                                                    </w:t>
      </w:r>
    </w:p>
    <w:p w14:paraId="218A6A8F" w14:textId="6D6DB202" w:rsidR="00932F9C" w:rsidRPr="00EF34D5" w:rsidRDefault="008E39DD" w:rsidP="00932F9C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д</w:t>
      </w:r>
      <w:r w:rsidR="00932F9C" w:rsidRPr="00EF34D5">
        <w:rPr>
          <w:rFonts w:ascii="Times New Roman" w:hAnsi="Times New Roman" w:cs="Times New Roman"/>
          <w:b/>
          <w:sz w:val="27"/>
          <w:szCs w:val="27"/>
          <w:lang w:val="uk-UA"/>
        </w:rPr>
        <w:t>ля прийняття участі  у  пленарному засіданні  зареєструвалися:</w:t>
      </w:r>
    </w:p>
    <w:p w14:paraId="5626C537" w14:textId="77777777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868C3F2" w14:textId="1DD62E06" w:rsidR="00932F9C" w:rsidRPr="00EF34D5" w:rsidRDefault="00932F9C" w:rsidP="00EB6EBC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Авангардівський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селищний голова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Хрустовський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С.Г.   </w:t>
      </w:r>
    </w:p>
    <w:p w14:paraId="5631E325" w14:textId="77777777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E3E02D" w14:textId="5F0DF6ED" w:rsidR="00932F9C" w:rsidRPr="00EF34D5" w:rsidRDefault="00932F9C" w:rsidP="00EB6EBC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депутати  ради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>–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275040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20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осіб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(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Балановський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В.Б.,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Берник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І.Г.,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Гудєй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М.Л., </w:t>
      </w:r>
      <w:proofErr w:type="spellStart"/>
      <w:r w:rsidR="0023539D" w:rsidRPr="00EF34D5">
        <w:rPr>
          <w:rFonts w:ascii="Times New Roman" w:hAnsi="Times New Roman" w:cs="Times New Roman"/>
          <w:sz w:val="27"/>
          <w:szCs w:val="27"/>
          <w:lang w:val="uk-UA"/>
        </w:rPr>
        <w:t>Добров</w:t>
      </w:r>
      <w:proofErr w:type="spellEnd"/>
      <w:r w:rsidR="002353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Я.М.,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Жуковська Т.О.,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Звягін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С.П., </w:t>
      </w:r>
      <w:proofErr w:type="spellStart"/>
      <w:r w:rsidR="00474695" w:rsidRPr="00EF34D5">
        <w:rPr>
          <w:rFonts w:ascii="Times New Roman" w:hAnsi="Times New Roman" w:cs="Times New Roman"/>
          <w:sz w:val="27"/>
          <w:szCs w:val="27"/>
          <w:lang w:val="uk-UA"/>
        </w:rPr>
        <w:t>Зазуляк</w:t>
      </w:r>
      <w:proofErr w:type="spellEnd"/>
      <w:r w:rsidR="0047469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С.С.,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Іванов І.П.,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Климчук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О.М., Кондратюк Т.І.,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Марінов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О.Л., Мислива Л.П.,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Мінаков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Мокан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С.Є.,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Ю.О., </w:t>
      </w:r>
      <w:proofErr w:type="spellStart"/>
      <w:r w:rsidR="00474695" w:rsidRPr="00EF34D5">
        <w:rPr>
          <w:rFonts w:ascii="Times New Roman" w:hAnsi="Times New Roman" w:cs="Times New Roman"/>
          <w:sz w:val="27"/>
          <w:szCs w:val="27"/>
          <w:lang w:val="uk-UA"/>
        </w:rPr>
        <w:t>Перебийносюк</w:t>
      </w:r>
      <w:proofErr w:type="spellEnd"/>
      <w:r w:rsidR="0047469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В.М.,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Попович С.В., Сирітка А.О.,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Солотинська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І.В., Щур В.В.)</w:t>
      </w:r>
    </w:p>
    <w:p w14:paraId="0B1C011B" w14:textId="77777777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C632BB8" w14:textId="4BA58D3A" w:rsidR="00932F9C" w:rsidRPr="00EF34D5" w:rsidRDefault="00932F9C" w:rsidP="00EB6EBC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>відсутні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депутати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-  </w:t>
      </w:r>
      <w:r w:rsidR="00275040" w:rsidRPr="00EF34D5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осіб  (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Богданова Т.Д.,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Гіганова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О.А., </w:t>
      </w:r>
      <w:r w:rsidR="002353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Мачок О.Ю.</w:t>
      </w:r>
      <w:r w:rsidR="00EB6EBC" w:rsidRPr="00EF34D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Перун І.П</w:t>
      </w:r>
      <w:r w:rsidR="00474695" w:rsidRPr="00EF34D5">
        <w:rPr>
          <w:rFonts w:ascii="Times New Roman" w:hAnsi="Times New Roman" w:cs="Times New Roman"/>
          <w:sz w:val="27"/>
          <w:szCs w:val="27"/>
          <w:lang w:val="uk-UA"/>
        </w:rPr>
        <w:t>., Шевченко К.К.)</w:t>
      </w:r>
    </w:p>
    <w:p w14:paraId="347D2B5A" w14:textId="77777777" w:rsidR="008E39DD" w:rsidRPr="00EF34D5" w:rsidRDefault="008E39DD" w:rsidP="00932F9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FA7DCAB" w14:textId="7199CDE8" w:rsidR="00932F9C" w:rsidRPr="00EF34D5" w:rsidRDefault="008E39DD" w:rsidP="00932F9C">
      <w:pPr>
        <w:pStyle w:val="a8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>З</w:t>
      </w:r>
      <w:r w:rsidR="00932F9C"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>апрошені</w:t>
      </w:r>
      <w:r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>:</w:t>
      </w:r>
      <w:r w:rsidR="00932F9C"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 xml:space="preserve"> </w:t>
      </w:r>
    </w:p>
    <w:p w14:paraId="25C95ACC" w14:textId="77777777" w:rsidR="00932F9C" w:rsidRPr="00EF34D5" w:rsidRDefault="00932F9C" w:rsidP="00932F9C">
      <w:pPr>
        <w:pStyle w:val="a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8AD134F" w14:textId="77777777" w:rsidR="00932F9C" w:rsidRPr="00EF34D5" w:rsidRDefault="00932F9C" w:rsidP="00932F9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старости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старостинських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округів Авангардівської селищної територіальної громади;</w:t>
      </w:r>
    </w:p>
    <w:p w14:paraId="62CA9750" w14:textId="77777777" w:rsidR="00932F9C" w:rsidRPr="00EF34D5" w:rsidRDefault="00932F9C" w:rsidP="00932F9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Михайліченко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Т.А., начальник фінансового відділу Авангардівської селищної ради;</w:t>
      </w:r>
    </w:p>
    <w:p w14:paraId="111BBB32" w14:textId="77777777" w:rsidR="00932F9C" w:rsidRPr="00EF34D5" w:rsidRDefault="00932F9C" w:rsidP="00932F9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Пірожок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А.А., начальник Відділу бухгалтерського обліку та звітності Авангардівської селищної ради;</w:t>
      </w:r>
    </w:p>
    <w:p w14:paraId="2E7DBCCD" w14:textId="72283355" w:rsidR="00932F9C" w:rsidRPr="00EF34D5" w:rsidRDefault="00932F9C" w:rsidP="00932F9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Гудзікевич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В.М., начальник Відділу містобудування та архітектур</w:t>
      </w:r>
      <w:r w:rsidR="0023539D" w:rsidRPr="00EF34D5">
        <w:rPr>
          <w:rFonts w:ascii="Times New Roman" w:hAnsi="Times New Roman" w:cs="Times New Roman"/>
          <w:sz w:val="27"/>
          <w:szCs w:val="27"/>
          <w:lang w:val="uk-UA"/>
        </w:rPr>
        <w:t>и Авангардівської селищної ради;</w:t>
      </w:r>
    </w:p>
    <w:p w14:paraId="0B46437C" w14:textId="1D79D449" w:rsidR="0023539D" w:rsidRPr="00EF34D5" w:rsidRDefault="0023539D" w:rsidP="00932F9C">
      <w:pPr>
        <w:pStyle w:val="a8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>Олексієнко М.О., начальник Сектора внутрішньої політики та діловодства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ради.</w:t>
      </w:r>
    </w:p>
    <w:p w14:paraId="5D100654" w14:textId="6B42DD03" w:rsidR="00932F9C" w:rsidRPr="00EF34D5" w:rsidRDefault="00932F9C" w:rsidP="00474695">
      <w:pPr>
        <w:pStyle w:val="a8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0FE8A864" w14:textId="2C0D32CF" w:rsidR="008E39DD" w:rsidRPr="00EF34D5" w:rsidRDefault="008E39DD" w:rsidP="008E39DD">
      <w:pPr>
        <w:pStyle w:val="a8"/>
        <w:ind w:left="72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14:paraId="4ACFAEEA" w14:textId="436E903C" w:rsidR="00932F9C" w:rsidRPr="00EF34D5" w:rsidRDefault="008E39DD" w:rsidP="00932F9C">
      <w:pPr>
        <w:pStyle w:val="a8"/>
        <w:ind w:firstLine="284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    </w:t>
      </w:r>
      <w:r w:rsidR="00932F9C" w:rsidRPr="00EF34D5">
        <w:rPr>
          <w:rFonts w:ascii="Times New Roman" w:hAnsi="Times New Roman" w:cs="Times New Roman"/>
          <w:bCs/>
          <w:sz w:val="27"/>
          <w:szCs w:val="27"/>
          <w:lang w:val="uk-UA"/>
        </w:rPr>
        <w:t>Відповідно до ч.11, ч.12 ст.46 Закону України «Про міс</w:t>
      </w:r>
      <w:r w:rsidR="00C06F97" w:rsidRPr="00EF34D5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цеве самоврядування в Україні» та Регламенту </w:t>
      </w:r>
      <w:r w:rsidR="00932F9C" w:rsidRPr="00EF34D5">
        <w:rPr>
          <w:rFonts w:ascii="Times New Roman" w:hAnsi="Times New Roman" w:cs="Times New Roman"/>
          <w:bCs/>
          <w:sz w:val="27"/>
          <w:szCs w:val="27"/>
          <w:lang w:val="uk-UA"/>
        </w:rPr>
        <w:t>Авангардівської селищної ради</w:t>
      </w:r>
      <w:r w:rsidR="00AB7F54" w:rsidRPr="00EF34D5">
        <w:rPr>
          <w:rFonts w:ascii="Times New Roman" w:hAnsi="Times New Roman" w:cs="Times New Roman"/>
          <w:bCs/>
          <w:sz w:val="27"/>
          <w:szCs w:val="27"/>
          <w:lang w:val="uk-UA"/>
        </w:rPr>
        <w:t>,</w:t>
      </w:r>
      <w:r w:rsidR="00932F9C" w:rsidRPr="00EF34D5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r w:rsidR="00932F9C" w:rsidRPr="00EF34D5">
        <w:rPr>
          <w:rFonts w:ascii="Times New Roman" w:hAnsi="Times New Roman" w:cs="Times New Roman"/>
          <w:b/>
          <w:bCs/>
          <w:sz w:val="27"/>
          <w:szCs w:val="27"/>
          <w:lang w:val="uk-UA"/>
        </w:rPr>
        <w:t>засідання є повноважним.</w:t>
      </w:r>
    </w:p>
    <w:p w14:paraId="1C761E27" w14:textId="5C2D8646" w:rsidR="00932F9C" w:rsidRPr="00EF34D5" w:rsidRDefault="00C06F97" w:rsidP="00932F9C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16"/>
          <w:szCs w:val="16"/>
          <w:lang w:val="uk-UA"/>
        </w:rPr>
        <w:t xml:space="preserve">     </w:t>
      </w:r>
    </w:p>
    <w:p w14:paraId="2C62DB5D" w14:textId="77777777" w:rsidR="00787631" w:rsidRPr="00EF34D5" w:rsidRDefault="00932F9C" w:rsidP="00A47C5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Головуючий пленарного засідання –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Хрустовський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С.Г.,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Авангардівський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селищний голова.</w:t>
      </w:r>
    </w:p>
    <w:p w14:paraId="470CF87E" w14:textId="67865254" w:rsidR="0023539D" w:rsidRPr="00EF34D5" w:rsidRDefault="00A47C59" w:rsidP="00A47C59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</w:t>
      </w:r>
    </w:p>
    <w:p w14:paraId="4C00D827" w14:textId="77777777" w:rsidR="008E39DD" w:rsidRPr="00EF34D5" w:rsidRDefault="00C06F97" w:rsidP="00BC13C3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</w:p>
    <w:p w14:paraId="4DB355D0" w14:textId="13003E92" w:rsidR="001F282D" w:rsidRPr="00EF34D5" w:rsidRDefault="008E39DD" w:rsidP="00BC13C3">
      <w:pPr>
        <w:pStyle w:val="a8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  </w:t>
      </w:r>
      <w:r w:rsidR="001F282D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Секретарем селищної ради Щур В.В. запропоновано </w:t>
      </w:r>
      <w:r w:rsidR="00564E85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депутатам ради </w:t>
      </w:r>
      <w:r w:rsidR="001F282D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>голосува</w:t>
      </w:r>
      <w:r w:rsidR="00564E85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>ти</w:t>
      </w:r>
      <w:r w:rsidR="001F282D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 </w:t>
      </w:r>
      <w:r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за прийняте рішення  - </w:t>
      </w:r>
      <w:r w:rsidR="001F282D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>підняття</w:t>
      </w:r>
      <w:r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>м</w:t>
      </w:r>
      <w:r w:rsidR="001F282D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 руки із забезпеченням візуального контролю </w:t>
      </w:r>
      <w:r w:rsidR="006E35E8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 xml:space="preserve">їх </w:t>
      </w:r>
      <w:r w:rsidR="00564E85" w:rsidRPr="00EF34D5">
        <w:rPr>
          <w:rFonts w:ascii="Times New Roman" w:eastAsia="Calibri" w:hAnsi="Times New Roman" w:cs="Times New Roman"/>
          <w:sz w:val="27"/>
          <w:szCs w:val="27"/>
          <w:highlight w:val="white"/>
          <w:lang w:val="uk-UA"/>
        </w:rPr>
        <w:t>волевиявлення</w:t>
      </w:r>
      <w:r w:rsidR="00564E85" w:rsidRPr="00EF34D5">
        <w:rPr>
          <w:rFonts w:ascii="Times New Roman" w:eastAsia="Calibri" w:hAnsi="Times New Roman" w:cs="Times New Roman"/>
          <w:sz w:val="27"/>
          <w:szCs w:val="27"/>
          <w:lang w:val="uk-UA"/>
        </w:rPr>
        <w:t>.</w:t>
      </w:r>
    </w:p>
    <w:p w14:paraId="3611D930" w14:textId="6D4A0724" w:rsidR="00275A76" w:rsidRPr="00EF34D5" w:rsidRDefault="008E39DD" w:rsidP="00BC13C3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7114EA9" w14:textId="2F330AAA" w:rsidR="00787631" w:rsidRPr="00EF34D5" w:rsidRDefault="00275A76" w:rsidP="00275A7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 засідання оголосив про початок роботи 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51 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>позачергово</w:t>
      </w:r>
      <w:r w:rsidR="006D64AA" w:rsidRPr="00EF34D5">
        <w:rPr>
          <w:rFonts w:ascii="Times New Roman" w:hAnsi="Times New Roman" w:cs="Times New Roman"/>
          <w:sz w:val="27"/>
          <w:szCs w:val="27"/>
          <w:lang w:val="uk-UA"/>
        </w:rPr>
        <w:t>ї сесії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ради.</w:t>
      </w:r>
    </w:p>
    <w:p w14:paraId="3A836F32" w14:textId="54FBD52E" w:rsidR="00BC13C3" w:rsidRPr="00EF34D5" w:rsidRDefault="001F282D" w:rsidP="00275A7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Поставив на голосування питання </w:t>
      </w:r>
      <w:r w:rsidR="008E39D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про </w:t>
      </w:r>
      <w:r w:rsidR="00275040" w:rsidRPr="00EF34D5">
        <w:rPr>
          <w:rFonts w:ascii="Times New Roman" w:hAnsi="Times New Roman" w:cs="Times New Roman"/>
          <w:sz w:val="27"/>
          <w:szCs w:val="27"/>
          <w:lang w:val="uk-UA"/>
        </w:rPr>
        <w:t>затвердження Порядку денного 51 позачергової сесії Авангардівської селищної ради та з’ясував щодо наявності у депутатів селищної ради доповнень, зауважень та пропозицій д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о питань Порядку денного. </w:t>
      </w:r>
    </w:p>
    <w:p w14:paraId="30161E90" w14:textId="7784A098" w:rsidR="001F282D" w:rsidRPr="00EF34D5" w:rsidRDefault="00275A76" w:rsidP="00275A7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D64AA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BC13C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Пропозицій та зауважень до порядку денного не надходило.</w:t>
      </w:r>
    </w:p>
    <w:p w14:paraId="189B5B93" w14:textId="77777777" w:rsidR="00275A76" w:rsidRPr="00EF34D5" w:rsidRDefault="00275A76" w:rsidP="00275A7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AFBE761" w14:textId="6CA8E585" w:rsidR="001F282D" w:rsidRPr="00EF34D5" w:rsidRDefault="006D64AA" w:rsidP="00275A7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>Головуючий засідання запропон</w:t>
      </w:r>
      <w:r w:rsidR="00AB7F5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ував затвердити Порядок денний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51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позачергової сесії Авангардівської селищної ради від 2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7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02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>.202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5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року. </w:t>
      </w:r>
    </w:p>
    <w:p w14:paraId="19605269" w14:textId="77777777" w:rsidR="00275A76" w:rsidRPr="00EF34D5" w:rsidRDefault="006D64AA" w:rsidP="001F282D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</w:p>
    <w:p w14:paraId="7CE81906" w14:textId="18E8AAE3" w:rsidR="001F282D" w:rsidRPr="00EF34D5" w:rsidRDefault="00275A76" w:rsidP="001F282D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</w:t>
      </w:r>
      <w:r w:rsidR="001F282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ГОЛОСУВАЛИ:     «ЗА» -  одноголосно </w:t>
      </w:r>
    </w:p>
    <w:p w14:paraId="6F15027F" w14:textId="30F090CC" w:rsidR="001F282D" w:rsidRPr="00EF34D5" w:rsidRDefault="001F282D" w:rsidP="001F282D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«ПРОТИ» -0</w:t>
      </w:r>
    </w:p>
    <w:p w14:paraId="140DC424" w14:textId="58C7CE25" w:rsidR="001F282D" w:rsidRPr="00EF34D5" w:rsidRDefault="001F282D" w:rsidP="001F282D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</w:t>
      </w:r>
      <w:r w:rsidR="00275A7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«УТРИМАЛИСЬ» - 0  </w:t>
      </w:r>
    </w:p>
    <w:p w14:paraId="62308712" w14:textId="043C54FC" w:rsidR="00AB7F54" w:rsidRPr="00EF34D5" w:rsidRDefault="00AB7F54" w:rsidP="00AB7F54">
      <w:pPr>
        <w:pStyle w:val="a8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</w:t>
      </w:r>
      <w:r w:rsidR="00275A7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Відомість поіменного голосування додається.</w:t>
      </w:r>
    </w:p>
    <w:p w14:paraId="2EE294AF" w14:textId="77777777" w:rsidR="00AB7F54" w:rsidRPr="00EF34D5" w:rsidRDefault="00AB7F54" w:rsidP="00AB7F54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9FAA118" w14:textId="32BFDDAC" w:rsidR="002D1CF0" w:rsidRPr="00EF34D5" w:rsidRDefault="00AB7F54" w:rsidP="00AB7F54">
      <w:pPr>
        <w:pStyle w:val="a8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 </w:t>
      </w:r>
      <w:r w:rsidR="001F282D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Порядок денний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51 </w:t>
      </w:r>
      <w:r w:rsidR="001F282D" w:rsidRPr="00EF34D5">
        <w:rPr>
          <w:rFonts w:ascii="Times New Roman" w:hAnsi="Times New Roman" w:cs="Times New Roman"/>
          <w:b/>
          <w:sz w:val="27"/>
          <w:szCs w:val="27"/>
          <w:lang w:val="uk-UA"/>
        </w:rPr>
        <w:t>позачергової сесії Авангардівської селищної ради від 2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="001F282D" w:rsidRPr="00EF34D5">
        <w:rPr>
          <w:rFonts w:ascii="Times New Roman" w:hAnsi="Times New Roman" w:cs="Times New Roman"/>
          <w:b/>
          <w:sz w:val="27"/>
          <w:szCs w:val="27"/>
          <w:lang w:val="uk-UA"/>
        </w:rPr>
        <w:t>.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02</w:t>
      </w:r>
      <w:r w:rsidR="001F282D" w:rsidRPr="00EF34D5">
        <w:rPr>
          <w:rFonts w:ascii="Times New Roman" w:hAnsi="Times New Roman" w:cs="Times New Roman"/>
          <w:b/>
          <w:sz w:val="27"/>
          <w:szCs w:val="27"/>
          <w:lang w:val="uk-UA"/>
        </w:rPr>
        <w:t>.202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="001F282D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року затверджено.  </w:t>
      </w:r>
    </w:p>
    <w:p w14:paraId="15AA8996" w14:textId="77777777" w:rsidR="00AB7F54" w:rsidRPr="00EF34D5" w:rsidRDefault="00AB7F54" w:rsidP="00AB7F5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3C80248E" w14:textId="5AEAF7BD" w:rsidR="00474695" w:rsidRPr="00EF34D5" w:rsidRDefault="00DD3040" w:rsidP="00474695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14:paraId="371C2BE3" w14:textId="77777777" w:rsidR="00B718AF" w:rsidRPr="00EF34D5" w:rsidRDefault="00B718AF" w:rsidP="00332A8B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CD10C97" w14:textId="44C048AB" w:rsidR="00B718AF" w:rsidRPr="00EF34D5" w:rsidRDefault="00B718AF" w:rsidP="00AB7F54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Про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схвалення звернення депутатів Авангардівської селищної ради VIII скликання Одеського району Одеської області «Про підтримку Президента України ЗЕЛЕНСЬКОГО Володимира Олександровича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».</w:t>
      </w:r>
    </w:p>
    <w:p w14:paraId="037F406D" w14:textId="6AB5F5E9" w:rsidR="00B718AF" w:rsidRPr="00EF34D5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 скасування рішення Авангардівської селищної ради від 24.10.2024 року №3106-</w:t>
      </w:r>
      <w:r w:rsidRPr="00EF34D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VІІІ «Про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перейменування назви частини вулиці Артилерійська, ро</w:t>
      </w:r>
      <w:r w:rsidR="00107511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зташованої на території селища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Одеського району Одеської області».</w:t>
      </w:r>
    </w:p>
    <w:p w14:paraId="6738477A" w14:textId="1CB6DF36" w:rsidR="00B718AF" w:rsidRPr="00EF34D5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Про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перейменування назви частини вулиці Артилерійська, розташованої на території селища 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Одеського району Одеської області. </w:t>
      </w:r>
    </w:p>
    <w:p w14:paraId="7A74E34C" w14:textId="7085F944" w:rsidR="00B718AF" w:rsidRPr="00EF34D5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 </w:t>
      </w:r>
      <w:r w:rsidRPr="00EF34D5">
        <w:rPr>
          <w:rFonts w:ascii="Times New Roman" w:hAnsi="Times New Roman" w:cs="Times New Roman"/>
          <w:bCs/>
          <w:sz w:val="27"/>
          <w:szCs w:val="27"/>
          <w:lang w:val="uk-UA"/>
        </w:rPr>
        <w:t>погодження отримання Комунальним закладом «Центр безпеки громадян» Авангардівської селищної ради благодійної допомоги.</w:t>
      </w:r>
    </w:p>
    <w:p w14:paraId="44B294CD" w14:textId="77777777" w:rsidR="00B718AF" w:rsidRPr="00EF34D5" w:rsidRDefault="00B718AF" w:rsidP="00B718AF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 затвердження Меморандуму про співробітництво Авангардівської територіальної громади Одеської області та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Роганської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«Пліч-о-пліч: згуртовані громади».</w:t>
      </w:r>
    </w:p>
    <w:p w14:paraId="57C4D63C" w14:textId="77777777" w:rsidR="00C81681" w:rsidRPr="00EF34D5" w:rsidRDefault="00C81681" w:rsidP="00485926">
      <w:pPr>
        <w:pStyle w:val="a8"/>
        <w:ind w:right="-2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9BE881E" w14:textId="2BFE4E0E" w:rsidR="00B61B9D" w:rsidRPr="00EF34D5" w:rsidRDefault="00C92C74" w:rsidP="00B61B9D">
      <w:pPr>
        <w:pStyle w:val="a8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</w:t>
      </w:r>
      <w:r w:rsidR="00485926"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першого питання  порядку денного</w:t>
      </w:r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34420" w:rsidRPr="00EF34D5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48592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ро схвалення звернення депутатів Авангардівської селищної ради VIII скликання Одеського району Одеської області «Про підтримку Президента України </w:t>
      </w:r>
      <w:r w:rsidR="00C81681" w:rsidRPr="00EF34D5">
        <w:rPr>
          <w:rFonts w:ascii="Times New Roman" w:hAnsi="Times New Roman" w:cs="Times New Roman"/>
          <w:sz w:val="27"/>
          <w:szCs w:val="27"/>
          <w:lang w:val="uk-UA"/>
        </w:rPr>
        <w:t>ЗЕЛЕНСЬКОГО</w:t>
      </w:r>
      <w:r w:rsidR="00275A7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485926" w:rsidRPr="00EF34D5">
        <w:rPr>
          <w:rFonts w:ascii="Times New Roman" w:hAnsi="Times New Roman" w:cs="Times New Roman"/>
          <w:sz w:val="27"/>
          <w:szCs w:val="27"/>
          <w:lang w:val="uk-UA"/>
        </w:rPr>
        <w:t>Володимира Олександровича</w:t>
      </w:r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</w:p>
    <w:p w14:paraId="01F5C08B" w14:textId="77777777" w:rsidR="00B61B9D" w:rsidRPr="00EF34D5" w:rsidRDefault="00B61B9D" w:rsidP="00B61B9D">
      <w:pPr>
        <w:pStyle w:val="a8"/>
        <w:ind w:right="-2"/>
        <w:jc w:val="both"/>
        <w:rPr>
          <w:sz w:val="16"/>
          <w:szCs w:val="16"/>
          <w:lang w:val="uk-UA"/>
        </w:rPr>
      </w:pPr>
    </w:p>
    <w:p w14:paraId="06EA6F90" w14:textId="5C2EA02F" w:rsidR="00C81681" w:rsidRPr="00EF34D5" w:rsidRDefault="00C92C74" w:rsidP="00D34420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</w:t>
      </w:r>
      <w:r w:rsidR="00275A7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С</w:t>
      </w:r>
      <w:r w:rsidR="00B61B9D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ЛУХАЛИ: </w:t>
      </w:r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головуючого пленарног</w:t>
      </w:r>
      <w:r w:rsidR="008E39DD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о засідання </w:t>
      </w:r>
      <w:proofErr w:type="spellStart"/>
      <w:r w:rsidR="00275A7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Хрустовського</w:t>
      </w:r>
      <w:proofErr w:type="spellEnd"/>
      <w:r w:rsidR="00275A7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С.Г.,</w:t>
      </w:r>
      <w:r w:rsidR="008E39DD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який </w:t>
      </w:r>
      <w:r w:rsidR="00B61B9D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поінформував депутатам про важливість розгляду та прийняття рішення з питання порядку денного відповідно до наданого </w:t>
      </w:r>
      <w:proofErr w:type="spellStart"/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, який розглядався на спільному засіданні постійних комісі</w:t>
      </w:r>
      <w:r w:rsidR="00564E85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й Авангардівської селищної ради 26.02.2025 року.</w:t>
      </w:r>
    </w:p>
    <w:p w14:paraId="03C41E78" w14:textId="77777777" w:rsidR="008E39DD" w:rsidRPr="00EF34D5" w:rsidRDefault="008E39DD" w:rsidP="00D34420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</w:p>
    <w:p w14:paraId="7E179BFD" w14:textId="1358CD78" w:rsidR="00B61B9D" w:rsidRPr="00EF34D5" w:rsidRDefault="008E39DD" w:rsidP="00D34420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lastRenderedPageBreak/>
        <w:t xml:space="preserve">        </w:t>
      </w:r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Зазначив</w:t>
      </w:r>
      <w:r w:rsidR="00200FCA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, що ми</w:t>
      </w:r>
      <w:r w:rsidR="0048592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200FCA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висловлюємо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свою </w:t>
      </w:r>
      <w:r w:rsidR="00200FCA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підтримку керівництву країни, яке щоденно докладає значних зусиль задля забезпечення стабільності, безпеки та гідного рівня життя кожного українця. Сьогодні, як ніколи, важливо підтримувати єдність і консолідацію зусиль задля захисту суверенітету та незалежності </w:t>
      </w:r>
      <w:r w:rsidR="00950C97" w:rsidRPr="00EF34D5">
        <w:rPr>
          <w:rFonts w:ascii="Times New Roman" w:hAnsi="Times New Roman" w:cs="Times New Roman"/>
          <w:sz w:val="27"/>
          <w:szCs w:val="27"/>
          <w:lang w:val="uk-UA"/>
        </w:rPr>
        <w:t>України.</w:t>
      </w:r>
    </w:p>
    <w:p w14:paraId="1B4069A1" w14:textId="04C5FF2D" w:rsidR="00564E85" w:rsidRPr="00EF34D5" w:rsidRDefault="00B61B9D" w:rsidP="00D34420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564E8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 ставить питання на голосування. </w:t>
      </w:r>
    </w:p>
    <w:p w14:paraId="2FCF09D6" w14:textId="107A6143" w:rsidR="00485926" w:rsidRPr="00EF34D5" w:rsidRDefault="00485926" w:rsidP="00485926">
      <w:pPr>
        <w:pStyle w:val="a8"/>
        <w:ind w:right="-2"/>
        <w:jc w:val="both"/>
        <w:rPr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8B371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Pr="00EF34D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Схвалити звернення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депутатів Авангардівської селищної ради VIII скликання Одеського району Одеської області «Про підтримку Президента України ЗЕЛЕНСЬКОГО Володимира Олександровича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»</w:t>
      </w:r>
      <w:r w:rsidR="00200FCA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.</w:t>
      </w:r>
    </w:p>
    <w:p w14:paraId="681157C1" w14:textId="12FA2499" w:rsidR="00485926" w:rsidRPr="00EF34D5" w:rsidRDefault="00485926" w:rsidP="0048592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7C606692" w14:textId="5C57DD77" w:rsidR="00485926" w:rsidRPr="00EF34D5" w:rsidRDefault="00485926" w:rsidP="0048592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D3442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ГОЛОСУВАЛИ:      «ЗА» -  одноголосно</w:t>
      </w:r>
    </w:p>
    <w:p w14:paraId="194BD89E" w14:textId="13B48146" w:rsidR="00485926" w:rsidRPr="00EF34D5" w:rsidRDefault="00485926" w:rsidP="0048592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</w:t>
      </w:r>
      <w:r w:rsidR="00D3442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«ПРОТИ» -0</w:t>
      </w:r>
    </w:p>
    <w:p w14:paraId="0DC1D654" w14:textId="40913593" w:rsidR="00485926" w:rsidRPr="00EF34D5" w:rsidRDefault="00485926" w:rsidP="0048592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</w:t>
      </w:r>
      <w:r w:rsidR="00D3442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«УТРИМАЛИСЬ» - 0  </w:t>
      </w:r>
    </w:p>
    <w:p w14:paraId="60481F71" w14:textId="77777777" w:rsidR="00485926" w:rsidRPr="00EF34D5" w:rsidRDefault="00485926" w:rsidP="00485926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49EB2477" w14:textId="62ACB2EF" w:rsidR="00485926" w:rsidRPr="00EF34D5" w:rsidRDefault="00485926" w:rsidP="0048592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Рішення №3463-VІІІ від 27.02.2025 року прийнято, додається.</w:t>
      </w:r>
    </w:p>
    <w:p w14:paraId="09E98FED" w14:textId="77777777" w:rsidR="00C81681" w:rsidRPr="00EF34D5" w:rsidRDefault="00485926" w:rsidP="005C0DB7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Відомість поіменного голосування додається.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C68FF2D" w14:textId="07A1DCD5" w:rsidR="00A33C7E" w:rsidRPr="00EF34D5" w:rsidRDefault="00C92C74" w:rsidP="005C0DB7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C81681"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 xml:space="preserve">З другого питання </w:t>
      </w:r>
      <w:r w:rsidR="00486398"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порядку денного</w:t>
      </w:r>
      <w:r w:rsidR="005C0DB7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81681" w:rsidRPr="00EF34D5">
        <w:rPr>
          <w:rFonts w:ascii="Times New Roman" w:hAnsi="Times New Roman" w:cs="Times New Roman"/>
          <w:sz w:val="27"/>
          <w:szCs w:val="27"/>
          <w:lang w:val="uk-UA"/>
        </w:rPr>
        <w:t>п</w:t>
      </w:r>
      <w:r w:rsidR="00A33C7E" w:rsidRPr="00EF34D5">
        <w:rPr>
          <w:rFonts w:ascii="Times New Roman" w:hAnsi="Times New Roman" w:cs="Times New Roman"/>
          <w:sz w:val="27"/>
          <w:szCs w:val="27"/>
          <w:lang w:val="uk-UA"/>
        </w:rPr>
        <w:t>ро скасування рішення Авангардівської селищної ради від 24.10.2024 року №3106</w:t>
      </w:r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33C7E" w:rsidRPr="00EF34D5">
        <w:rPr>
          <w:rFonts w:ascii="Times New Roman" w:hAnsi="Times New Roman" w:cs="Times New Roman"/>
          <w:sz w:val="27"/>
          <w:szCs w:val="27"/>
          <w:lang w:val="uk-UA"/>
        </w:rPr>
        <w:t>-</w:t>
      </w:r>
      <w:r w:rsidR="00A33C7E" w:rsidRPr="00EF34D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VІІІ «Про </w:t>
      </w:r>
      <w:r w:rsidR="00A33C7E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перейменування назви частини вулиці Артилерійська, розташованої на території селища </w:t>
      </w:r>
      <w:proofErr w:type="spellStart"/>
      <w:r w:rsidR="00A33C7E"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="00A33C7E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Оде</w:t>
      </w:r>
      <w:r w:rsidR="0045163C" w:rsidRPr="00EF34D5">
        <w:rPr>
          <w:rFonts w:ascii="Times New Roman" w:hAnsi="Times New Roman" w:cs="Times New Roman"/>
          <w:sz w:val="27"/>
          <w:szCs w:val="27"/>
          <w:lang w:val="uk-UA"/>
        </w:rPr>
        <w:t>ського району Одеської області»</w:t>
      </w:r>
    </w:p>
    <w:p w14:paraId="1DC12325" w14:textId="44A55C2C" w:rsidR="00B61B9D" w:rsidRPr="00EF34D5" w:rsidRDefault="00C92C74" w:rsidP="00B61B9D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СЛУХАЛИ: головуючого пленарного засідання </w:t>
      </w:r>
      <w:proofErr w:type="spellStart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>Хрустовського</w:t>
      </w:r>
      <w:proofErr w:type="spellEnd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С.Г., який поінформував депутатам про розгляд </w:t>
      </w:r>
      <w:proofErr w:type="spellStart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>проєкту</w:t>
      </w:r>
      <w:proofErr w:type="spellEnd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рішення спільним засіданням Постійних комісій селищної ради від 26.02.2025 року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та</w:t>
      </w:r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опрацювання комісіями відповідних матеріалів, заслуховування та обговорення питання із відповідними посадовими особами селищної ради та формування постійними комісіями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висновку, </w:t>
      </w:r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рекомендувати сесії Авангардівської селищної ради прийняти рішення з питання другого порядку денного відповідно до наданого </w:t>
      </w:r>
      <w:proofErr w:type="spellStart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>проєкту</w:t>
      </w:r>
      <w:proofErr w:type="spellEnd"/>
      <w:r w:rsidR="00B61B9D" w:rsidRPr="00EF34D5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13B3BCE8" w14:textId="77777777" w:rsidR="00B61B9D" w:rsidRPr="00EF34D5" w:rsidRDefault="00B61B9D" w:rsidP="00B61B9D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A1DED02" w14:textId="12271A02" w:rsidR="00486398" w:rsidRPr="00EF34D5" w:rsidRDefault="005C0DB7" w:rsidP="005C0DB7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C81681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486398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 ставить питання на голосування. </w:t>
      </w:r>
    </w:p>
    <w:p w14:paraId="091A31EF" w14:textId="6CFC1D02" w:rsidR="00486398" w:rsidRPr="00EF34D5" w:rsidRDefault="00486398" w:rsidP="00486398">
      <w:pPr>
        <w:pStyle w:val="a8"/>
        <w:ind w:right="-2"/>
        <w:jc w:val="both"/>
        <w:rPr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92C7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C92C74" w:rsidRPr="00EF34D5">
        <w:rPr>
          <w:rFonts w:ascii="Times New Roman" w:hAnsi="Times New Roman" w:cs="Times New Roman"/>
          <w:sz w:val="27"/>
          <w:szCs w:val="27"/>
          <w:lang w:val="uk-UA"/>
        </w:rPr>
        <w:t>Скасувати рішення Авангардівської селищної ради від 24.10.2024 року №3106 -</w:t>
      </w:r>
      <w:r w:rsidR="00C92C74" w:rsidRPr="00EF34D5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VІІІ «Про </w:t>
      </w:r>
      <w:r w:rsidR="00C92C7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перейменування назви частини вулиці Артилерійська, розташованої на території селища </w:t>
      </w:r>
      <w:proofErr w:type="spellStart"/>
      <w:r w:rsidR="00C92C74"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="00C92C7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Одеського району Одеської області»</w:t>
      </w:r>
    </w:p>
    <w:p w14:paraId="4CFA46E2" w14:textId="77777777" w:rsidR="00486398" w:rsidRPr="00EF34D5" w:rsidRDefault="00486398" w:rsidP="00486398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87E3A9F" w14:textId="06D1013E" w:rsidR="00486398" w:rsidRPr="00EF34D5" w:rsidRDefault="00486398" w:rsidP="00486398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C81681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ГОЛОСУВАЛИ:     «ЗА» -  одноголосно</w:t>
      </w:r>
    </w:p>
    <w:p w14:paraId="5D9BBC87" w14:textId="01083427" w:rsidR="00486398" w:rsidRPr="00EF34D5" w:rsidRDefault="00486398" w:rsidP="00486398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«ПРОТИ» -0</w:t>
      </w:r>
    </w:p>
    <w:p w14:paraId="3A9C6DEC" w14:textId="77777777" w:rsidR="00486398" w:rsidRPr="00EF34D5" w:rsidRDefault="00486398" w:rsidP="00486398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«УТРИМАЛИСЬ» - 0  </w:t>
      </w:r>
    </w:p>
    <w:p w14:paraId="1E31B946" w14:textId="77777777" w:rsidR="00486398" w:rsidRPr="00EF34D5" w:rsidRDefault="00486398" w:rsidP="0048639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749D714B" w14:textId="32C56AA0" w:rsidR="00486398" w:rsidRPr="00EF34D5" w:rsidRDefault="00486398" w:rsidP="00486398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C81681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Рішення №346</w:t>
      </w:r>
      <w:r w:rsidR="005C0DB7" w:rsidRPr="00EF34D5">
        <w:rPr>
          <w:rFonts w:ascii="Times New Roman" w:hAnsi="Times New Roman" w:cs="Times New Roman"/>
          <w:b/>
          <w:sz w:val="27"/>
          <w:szCs w:val="27"/>
          <w:lang w:val="uk-UA"/>
        </w:rPr>
        <w:t>4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-VІІІ від 27.02.2025 року прийнято, додається.</w:t>
      </w:r>
    </w:p>
    <w:p w14:paraId="6B94AEE8" w14:textId="5B2344D4" w:rsidR="00332A8B" w:rsidRPr="00EF34D5" w:rsidRDefault="00486398" w:rsidP="00C92C7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</w:t>
      </w:r>
      <w:r w:rsidR="00C81681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7C5FAEA1" w14:textId="63DF6DC4" w:rsidR="00C92C74" w:rsidRPr="00EF34D5" w:rsidRDefault="00C92C74" w:rsidP="0007331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b/>
          <w:lang w:val="uk-UA"/>
        </w:rPr>
        <w:t xml:space="preserve">         </w:t>
      </w:r>
      <w:r w:rsidR="008E39DD" w:rsidRPr="00EF34D5">
        <w:rPr>
          <w:b/>
          <w:lang w:val="uk-UA"/>
        </w:rPr>
        <w:t xml:space="preserve">     </w:t>
      </w:r>
      <w:r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третього питання порядку денного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про перейменування назви частини вулиці Артилерійська, розташованої на території селища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>еського району Одеської області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0D82DFE8" w14:textId="77777777" w:rsidR="008E39DD" w:rsidRPr="00EF34D5" w:rsidRDefault="008E39DD" w:rsidP="0007331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55D8C30" w14:textId="77777777" w:rsidR="00073316" w:rsidRPr="00EF34D5" w:rsidRDefault="00073316" w:rsidP="0007331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C43C766" w14:textId="66107030" w:rsidR="008D64C6" w:rsidRPr="00EF34D5" w:rsidRDefault="00C92C74" w:rsidP="0007331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СЛУХАЛИ: Козачка В.П., старосту </w:t>
      </w:r>
      <w:proofErr w:type="spellStart"/>
      <w:r w:rsidRPr="00EF34D5">
        <w:rPr>
          <w:rFonts w:ascii="Times New Roman" w:hAnsi="Times New Roman" w:cs="Times New Roman"/>
          <w:sz w:val="27"/>
          <w:szCs w:val="27"/>
          <w:lang w:val="uk-UA"/>
        </w:rPr>
        <w:t>старостинського</w:t>
      </w:r>
      <w:proofErr w:type="spellEnd"/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округу Авангардівської селищної ради</w:t>
      </w:r>
      <w:r w:rsidR="00F0104D" w:rsidRPr="00EF34D5">
        <w:rPr>
          <w:rFonts w:ascii="Times New Roman" w:hAnsi="Times New Roman" w:cs="Times New Roman"/>
          <w:sz w:val="27"/>
          <w:szCs w:val="27"/>
          <w:lang w:val="uk-UA"/>
        </w:rPr>
        <w:t>, який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є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>ініціатором</w:t>
      </w:r>
      <w:r w:rsidR="00751EA3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F0104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розроблення </w:t>
      </w:r>
      <w:proofErr w:type="spellStart"/>
      <w:r w:rsidR="00F0104D" w:rsidRPr="00EF34D5">
        <w:rPr>
          <w:rFonts w:ascii="Times New Roman" w:hAnsi="Times New Roman" w:cs="Times New Roman"/>
          <w:sz w:val="27"/>
          <w:szCs w:val="27"/>
          <w:lang w:val="uk-UA"/>
        </w:rPr>
        <w:t>проєкту</w:t>
      </w:r>
      <w:proofErr w:type="spellEnd"/>
      <w:r w:rsidR="00F0104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рішення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50C97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щодо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перейменування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назви </w:t>
      </w:r>
      <w:r w:rsidR="00F0104D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частини вулиці Артилерійська,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>розташованої на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території 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селища </w:t>
      </w:r>
      <w:proofErr w:type="spellStart"/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в честь полковника Віктора Віталійовича </w:t>
      </w:r>
      <w:proofErr w:type="spellStart"/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>Поливяного</w:t>
      </w:r>
      <w:proofErr w:type="spellEnd"/>
      <w:r w:rsidR="008E39DD" w:rsidRPr="00EF34D5">
        <w:rPr>
          <w:rFonts w:ascii="Times New Roman" w:hAnsi="Times New Roman" w:cs="Times New Roman"/>
          <w:sz w:val="27"/>
          <w:szCs w:val="27"/>
          <w:lang w:val="uk-UA"/>
        </w:rPr>
        <w:t>.</w:t>
      </w:r>
      <w:r w:rsidR="008D64C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14:paraId="7A6CE6AA" w14:textId="2825F873" w:rsidR="00704D34" w:rsidRPr="00EF34D5" w:rsidRDefault="008D64C6" w:rsidP="0007331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>Поін</w:t>
      </w:r>
      <w:r w:rsidR="003E3098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формував присутніх про </w:t>
      </w:r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Віктора Віталійовича </w:t>
      </w:r>
      <w:proofErr w:type="spellStart"/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>Поливяного</w:t>
      </w:r>
      <w:proofErr w:type="spellEnd"/>
      <w:r w:rsidR="00704D34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, про його досягнення як військового, його мужність і самовіддане служіння українському народові та вірність військовій присязі. </w:t>
      </w:r>
    </w:p>
    <w:p w14:paraId="4CAEF838" w14:textId="3B7B334F" w:rsidR="00073316" w:rsidRPr="00EF34D5" w:rsidRDefault="00704D34" w:rsidP="0007331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>Указами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Президента </w:t>
      </w:r>
      <w:r w:rsidR="00723742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України Віктор Віталійович </w:t>
      </w:r>
      <w:proofErr w:type="spellStart"/>
      <w:r w:rsidR="00723742" w:rsidRPr="00EF34D5">
        <w:rPr>
          <w:rFonts w:ascii="Times New Roman" w:hAnsi="Times New Roman" w:cs="Times New Roman"/>
          <w:sz w:val="27"/>
          <w:szCs w:val="27"/>
          <w:lang w:val="uk-UA"/>
        </w:rPr>
        <w:t>Поливяний</w:t>
      </w:r>
      <w:proofErr w:type="spellEnd"/>
      <w:r w:rsidR="00723742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неодноразово нагороджувався державними нагородами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(орденом Данила Галицького, орденом Богдана Хмельницького ІІІ, ІІ та І ступенів) та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21 лютого 2025 року </w:t>
      </w:r>
      <w:r w:rsidR="008D64C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Віктору Віталійовичу </w:t>
      </w:r>
      <w:proofErr w:type="spellStart"/>
      <w:r w:rsidR="008D64C6" w:rsidRPr="00EF34D5">
        <w:rPr>
          <w:rFonts w:ascii="Times New Roman" w:hAnsi="Times New Roman" w:cs="Times New Roman"/>
          <w:sz w:val="27"/>
          <w:szCs w:val="27"/>
          <w:lang w:val="uk-UA"/>
        </w:rPr>
        <w:t>Поливяному</w:t>
      </w:r>
      <w:proofErr w:type="spellEnd"/>
      <w:r w:rsidR="008D64C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>присвоєно звання «Герой України» з удостоєнням ордена «Золота Зірка»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нажаль, </w:t>
      </w:r>
      <w:r w:rsidR="0007331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посмертно. </w:t>
      </w:r>
    </w:p>
    <w:p w14:paraId="187CC719" w14:textId="54D541AC" w:rsidR="00704D34" w:rsidRPr="00EF34D5" w:rsidRDefault="00704D34" w:rsidP="00062955">
      <w:pPr>
        <w:pStyle w:val="a8"/>
        <w:jc w:val="both"/>
        <w:rPr>
          <w:rFonts w:ascii="Times New Roman" w:hAnsi="Times New Roman" w:cs="Times New Roman"/>
          <w:sz w:val="24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Просить депутатів та головуючого підтримати </w:t>
      </w:r>
      <w:proofErr w:type="spellStart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>проєкт</w:t>
      </w:r>
      <w:proofErr w:type="spellEnd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рішення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щодо перейменування частини вулиці </w:t>
      </w:r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Артилерійська, розташованої на території селища </w:t>
      </w:r>
      <w:proofErr w:type="spellStart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>та перейменувати назву частин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>и</w:t>
      </w:r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вулиці Артилерійська – вулиця Героя України полковника ПОЛИВЯНОГО. </w:t>
      </w:r>
    </w:p>
    <w:p w14:paraId="15B1E4CB" w14:textId="77777777" w:rsidR="00C92C74" w:rsidRPr="00EF34D5" w:rsidRDefault="00C92C74" w:rsidP="00C92C74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64A30341" w14:textId="77777777" w:rsidR="00C92C74" w:rsidRPr="00EF34D5" w:rsidRDefault="00C92C74" w:rsidP="00C92C74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Головуючий ставить питання на голосування. </w:t>
      </w:r>
    </w:p>
    <w:p w14:paraId="5CC0C7B4" w14:textId="2BB18A75" w:rsidR="00C92C74" w:rsidRPr="00EF34D5" w:rsidRDefault="00C92C74" w:rsidP="00C92C74">
      <w:pPr>
        <w:pStyle w:val="a8"/>
        <w:ind w:right="-2"/>
        <w:jc w:val="both"/>
        <w:rPr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</w:t>
      </w:r>
      <w:r w:rsidR="00393CC0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Перейменувати назву частини вулиці Артилерійська, розташованої на території селища </w:t>
      </w:r>
      <w:proofErr w:type="spellStart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>Хлібодарське</w:t>
      </w:r>
      <w:proofErr w:type="spellEnd"/>
      <w:r w:rsidR="00062955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Авангардівської селищної територіальної громади Одеського району Одеської області  на вулицю Героя України полковника ПОЛИВЯНОГО.</w:t>
      </w:r>
    </w:p>
    <w:p w14:paraId="6ABA1E3A" w14:textId="77777777" w:rsidR="00C92C74" w:rsidRPr="00EF34D5" w:rsidRDefault="00C92C74" w:rsidP="00C92C74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1268F1C" w14:textId="77777777" w:rsidR="00C92C74" w:rsidRPr="00EF34D5" w:rsidRDefault="00C92C74" w:rsidP="00C92C74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ГОЛОСУВАЛИ:     «ЗА» -  одноголосно</w:t>
      </w:r>
    </w:p>
    <w:p w14:paraId="3F4CD833" w14:textId="77777777" w:rsidR="00C92C74" w:rsidRPr="00EF34D5" w:rsidRDefault="00C92C74" w:rsidP="00C92C7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«ПРОТИ» -0</w:t>
      </w:r>
    </w:p>
    <w:p w14:paraId="020EEAC2" w14:textId="77777777" w:rsidR="00C92C74" w:rsidRPr="00EF34D5" w:rsidRDefault="00C92C74" w:rsidP="00C92C74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«УТРИМАЛИСЬ» - 0  </w:t>
      </w:r>
    </w:p>
    <w:p w14:paraId="1150C555" w14:textId="77777777" w:rsidR="00C92C74" w:rsidRPr="00EF34D5" w:rsidRDefault="00C92C74" w:rsidP="00C92C74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62AF11D7" w14:textId="63B8D78E" w:rsidR="00C92C74" w:rsidRPr="00EF34D5" w:rsidRDefault="00C92C74" w:rsidP="00C92C74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Рішення №346</w:t>
      </w:r>
      <w:r w:rsidR="00062955" w:rsidRPr="00EF34D5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-VІІІ від 27.02.2025 року прийнято, додається.</w:t>
      </w:r>
    </w:p>
    <w:p w14:paraId="714C4C47" w14:textId="77777777" w:rsidR="00C92C74" w:rsidRPr="00EF34D5" w:rsidRDefault="00C92C74" w:rsidP="00C92C74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Відомість поіменного голосування додається.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196CBDB" w14:textId="35942DCD" w:rsidR="003C5822" w:rsidRPr="00EF34D5" w:rsidRDefault="003C5822" w:rsidP="003C5822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  </w:t>
      </w:r>
      <w:r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четвертого питання  порядку денного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про </w:t>
      </w:r>
      <w:r w:rsidRPr="00EF34D5">
        <w:rPr>
          <w:rFonts w:ascii="Times New Roman" w:hAnsi="Times New Roman" w:cs="Times New Roman"/>
          <w:bCs/>
          <w:sz w:val="27"/>
          <w:szCs w:val="27"/>
          <w:lang w:val="uk-UA"/>
        </w:rPr>
        <w:t>погодження отримання Комунальним закладом «Центр безпеки громадян» Авангардівської селищної ради благодійної допомоги.</w:t>
      </w:r>
    </w:p>
    <w:p w14:paraId="2E0F0FC2" w14:textId="727B033B" w:rsidR="003C5822" w:rsidRPr="00EF34D5" w:rsidRDefault="003C5822" w:rsidP="003C5822">
      <w:pPr>
        <w:pStyle w:val="a8"/>
        <w:ind w:right="-2"/>
        <w:jc w:val="both"/>
        <w:rPr>
          <w:sz w:val="16"/>
          <w:szCs w:val="16"/>
          <w:lang w:val="uk-UA"/>
        </w:rPr>
      </w:pPr>
    </w:p>
    <w:p w14:paraId="12DC4911" w14:textId="7C8EDD31" w:rsidR="003C5822" w:rsidRPr="00EF34D5" w:rsidRDefault="003C5822" w:rsidP="003C5822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СЛУХАЛИ: головуючого пленарного засідання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Хрустовського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С.Г.,</w:t>
      </w:r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який поінформував депутатам про розгляд та прийняття рішення з питання порядку д</w:t>
      </w:r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енного відповідно до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, який розглядався на спільному засіданні постійних комісій Авангардівської селищної ради 26.02.2025 року та рекомендований </w:t>
      </w:r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на сесію. </w:t>
      </w:r>
    </w:p>
    <w:p w14:paraId="19F856F2" w14:textId="77777777" w:rsidR="003C5822" w:rsidRPr="00EF34D5" w:rsidRDefault="003C5822" w:rsidP="003C5822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Головуючий ставить питання на голосування. </w:t>
      </w:r>
    </w:p>
    <w:p w14:paraId="45E2CCED" w14:textId="77777777" w:rsidR="00A03846" w:rsidRPr="00EF34D5" w:rsidRDefault="003C5822" w:rsidP="00A03846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ВИРІШИЛИ: 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Погодити отримання </w:t>
      </w:r>
      <w:r w:rsidR="00A03846" w:rsidRPr="00EF34D5">
        <w:rPr>
          <w:rFonts w:ascii="Times New Roman" w:hAnsi="Times New Roman" w:cs="Times New Roman"/>
          <w:bCs/>
          <w:sz w:val="27"/>
          <w:szCs w:val="27"/>
          <w:lang w:val="uk-UA"/>
        </w:rPr>
        <w:t>Комунальним закладом «Центр безпеки громадян» Авангардівської селищної ради благодійної допомоги.</w:t>
      </w:r>
    </w:p>
    <w:p w14:paraId="2A9DDA3D" w14:textId="77777777" w:rsidR="003C5822" w:rsidRPr="00EF34D5" w:rsidRDefault="003C5822" w:rsidP="003C5822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4CA0FC9" w14:textId="77777777" w:rsidR="003C5822" w:rsidRPr="00EF34D5" w:rsidRDefault="003C5822" w:rsidP="003C5822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ГОЛОСУВАЛИ:      «ЗА» -  одноголосно</w:t>
      </w:r>
    </w:p>
    <w:p w14:paraId="56CC3948" w14:textId="77777777" w:rsidR="003C5822" w:rsidRPr="00EF34D5" w:rsidRDefault="003C5822" w:rsidP="003C582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«ПРОТИ» -0</w:t>
      </w:r>
    </w:p>
    <w:p w14:paraId="73BE5FE3" w14:textId="77777777" w:rsidR="003C5822" w:rsidRPr="00EF34D5" w:rsidRDefault="003C5822" w:rsidP="003C5822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«УТРИМАЛИСЬ» - 0  </w:t>
      </w:r>
    </w:p>
    <w:p w14:paraId="69717469" w14:textId="77777777" w:rsidR="003C5822" w:rsidRPr="00EF34D5" w:rsidRDefault="003C5822" w:rsidP="003C5822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408BBE2E" w14:textId="24F0087D" w:rsidR="003C5822" w:rsidRPr="00EF34D5" w:rsidRDefault="003C5822" w:rsidP="003C5822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 xml:space="preserve">        Рішення №346</w:t>
      </w:r>
      <w:r w:rsidR="00A03846" w:rsidRPr="00EF34D5">
        <w:rPr>
          <w:rFonts w:ascii="Times New Roman" w:hAnsi="Times New Roman" w:cs="Times New Roman"/>
          <w:b/>
          <w:sz w:val="27"/>
          <w:szCs w:val="27"/>
          <w:lang w:val="uk-UA"/>
        </w:rPr>
        <w:t>5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-VІІІ від 27.02.2025 року прийнято, додається.</w:t>
      </w:r>
    </w:p>
    <w:p w14:paraId="4C0BC2FA" w14:textId="278257DD" w:rsidR="003C5822" w:rsidRPr="00EF34D5" w:rsidRDefault="003C5822" w:rsidP="003C5822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Відомість поіменного голосування додається.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23A4DEE2" w14:textId="716446A4" w:rsidR="00A03846" w:rsidRPr="00EF34D5" w:rsidRDefault="0083275C" w:rsidP="00A03846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 </w:t>
      </w:r>
      <w:r w:rsidR="00A03846" w:rsidRPr="00EF34D5">
        <w:rPr>
          <w:rFonts w:ascii="Times New Roman" w:hAnsi="Times New Roman" w:cs="Times New Roman"/>
          <w:b/>
          <w:sz w:val="27"/>
          <w:szCs w:val="27"/>
          <w:u w:val="single"/>
          <w:lang w:val="uk-UA"/>
        </w:rPr>
        <w:t>З п’ятого питання порядку денного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про </w:t>
      </w:r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затвердження Меморандуму про співробітництво Авангардівської територіальної громади Одеської області та </w:t>
      </w:r>
      <w:proofErr w:type="spellStart"/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Роганської</w:t>
      </w:r>
      <w:proofErr w:type="spellEnd"/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="00A0384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«П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ліч-о-пліч: згуртовані громади»</w:t>
      </w:r>
    </w:p>
    <w:p w14:paraId="099B1705" w14:textId="2EF6F4BF" w:rsidR="00A03846" w:rsidRPr="00EF34D5" w:rsidRDefault="00A03846" w:rsidP="00A03846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</w:t>
      </w:r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СЛУХАЛИ: Олексієнко М.О., начальника Сектора внутрішньої політики та діловодства Авангардівської селищної ради, яка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поінформувала про </w:t>
      </w:r>
      <w:r w:rsidR="00344C3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важливість підтримки громад-форпостів, а саме </w:t>
      </w:r>
      <w:proofErr w:type="spellStart"/>
      <w:r w:rsidR="00344C3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Роганської</w:t>
      </w:r>
      <w:proofErr w:type="spellEnd"/>
      <w:r w:rsidR="00344C36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ТГ Харківської області, з якою у нас вже укладена Угода про співпрацю з питань обміну досвіду між громадами, а на цей раз ми укладаємо Меморандум про співробітництво, метою якого є налагодження співпраці між партнерською громадою (</w:t>
      </w:r>
      <w:proofErr w:type="spellStart"/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Авангардівською</w:t>
      </w:r>
      <w:proofErr w:type="spellEnd"/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ТГ) та громадою-форпостом</w:t>
      </w:r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(</w:t>
      </w:r>
      <w:proofErr w:type="spellStart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Роганською</w:t>
      </w:r>
      <w:proofErr w:type="spellEnd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ТГ)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для подолання наслідків збройної агресії російської федерації, відновлення життєдіяльності громади, створення у</w:t>
      </w:r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мов для соціальної адаптації,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підтримки місцевого населення та з інших питань підтримки. </w:t>
      </w:r>
    </w:p>
    <w:p w14:paraId="62AE3A8A" w14:textId="0C66D8D0" w:rsidR="00BD18FF" w:rsidRPr="00EF34D5" w:rsidRDefault="0083275C" w:rsidP="00A03846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Зауважила, що з </w:t>
      </w:r>
      <w:proofErr w:type="spellStart"/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проєктом</w:t>
      </w:r>
      <w:proofErr w:type="spellEnd"/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рішення ознайомлені всі депутати ради та 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це питання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розглянут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е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на спільному засіданні постійних комісій селищної ради  26.02.2025 р.</w:t>
      </w:r>
    </w:p>
    <w:p w14:paraId="1CFE1027" w14:textId="375818E9" w:rsidR="00BD18FF" w:rsidRPr="00EF34D5" w:rsidRDefault="0083275C" w:rsidP="00A03846">
      <w:pPr>
        <w:widowControl w:val="0"/>
        <w:spacing w:line="317" w:lineRule="exact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     </w:t>
      </w:r>
      <w:r w:rsidR="00BD18FF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Просить депутатів </w:t>
      </w:r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підтримати це питання та затвердити Меморандум про співробітництво Авангардівської ТГ та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Роганської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ТГ в рамках </w:t>
      </w:r>
      <w:proofErr w:type="spellStart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«Пліч-о-пліч»: згуртовані громади.</w:t>
      </w:r>
    </w:p>
    <w:p w14:paraId="1DCEE0CD" w14:textId="0D68FAA0" w:rsidR="00A03846" w:rsidRPr="00EF34D5" w:rsidRDefault="00344C36" w:rsidP="00A03846">
      <w:pPr>
        <w:widowControl w:val="0"/>
        <w:spacing w:line="317" w:lineRule="exact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 ставить питання на голосування. </w:t>
      </w:r>
    </w:p>
    <w:p w14:paraId="2492E4FA" w14:textId="5A9659BD" w:rsidR="00A03846" w:rsidRPr="00EF34D5" w:rsidRDefault="00344C36" w:rsidP="00A03846">
      <w:pPr>
        <w:pStyle w:val="a8"/>
        <w:jc w:val="both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ВИРІШИЛИ: </w:t>
      </w:r>
      <w:r w:rsidR="0083275C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Затвердити </w:t>
      </w:r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Меморандум про співробітництво Авангардівської територіальної громади Одеської області та </w:t>
      </w:r>
      <w:proofErr w:type="spellStart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Роганської</w:t>
      </w:r>
      <w:proofErr w:type="spellEnd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територіальної громади Харківської області у формі партнерства, в рамках національного </w:t>
      </w:r>
      <w:proofErr w:type="spellStart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>проєкту</w:t>
      </w:r>
      <w:proofErr w:type="spellEnd"/>
      <w:r w:rsidR="0083275C" w:rsidRPr="00EF34D5">
        <w:rPr>
          <w:rFonts w:ascii="Times New Roman" w:hAnsi="Times New Roman" w:cs="Times New Roman"/>
          <w:color w:val="000000"/>
          <w:sz w:val="27"/>
          <w:szCs w:val="27"/>
          <w:lang w:val="uk-UA"/>
        </w:rPr>
        <w:t xml:space="preserve"> «Пліч-о-пліч: згуртовані громади».</w:t>
      </w:r>
    </w:p>
    <w:p w14:paraId="32670FC1" w14:textId="77777777" w:rsidR="00A03846" w:rsidRPr="00EF34D5" w:rsidRDefault="00A03846" w:rsidP="00A03846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6D43D26" w14:textId="012292CA" w:rsidR="00A03846" w:rsidRPr="00EF34D5" w:rsidRDefault="0083275C" w:rsidP="00A03846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ГОЛОСУВАЛИ:     </w:t>
      </w:r>
      <w:r w:rsidR="00344C3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A03846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«ЗА» -  одноголосно</w:t>
      </w:r>
    </w:p>
    <w:p w14:paraId="073AB313" w14:textId="77777777" w:rsidR="00A03846" w:rsidRPr="00EF34D5" w:rsidRDefault="00A03846" w:rsidP="00A0384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«ПРОТИ» -0</w:t>
      </w:r>
    </w:p>
    <w:p w14:paraId="71F49254" w14:textId="77777777" w:rsidR="00A03846" w:rsidRPr="00EF34D5" w:rsidRDefault="00A03846" w:rsidP="00A03846">
      <w:pPr>
        <w:pStyle w:val="a8"/>
        <w:rPr>
          <w:rFonts w:ascii="Times New Roman" w:hAnsi="Times New Roman" w:cs="Times New Roman"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«УТРИМАЛИСЬ» - 0  </w:t>
      </w:r>
    </w:p>
    <w:p w14:paraId="4E9E83B8" w14:textId="77777777" w:rsidR="00A03846" w:rsidRPr="00EF34D5" w:rsidRDefault="00A03846" w:rsidP="00A03846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</w:p>
    <w:p w14:paraId="32301691" w14:textId="7140BCAE" w:rsidR="00A03846" w:rsidRPr="00EF34D5" w:rsidRDefault="00A03846" w:rsidP="00A03846">
      <w:pPr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 Рішення №346</w:t>
      </w:r>
      <w:r w:rsidR="0083275C" w:rsidRPr="00EF34D5">
        <w:rPr>
          <w:rFonts w:ascii="Times New Roman" w:hAnsi="Times New Roman" w:cs="Times New Roman"/>
          <w:b/>
          <w:sz w:val="27"/>
          <w:szCs w:val="27"/>
          <w:lang w:val="uk-UA"/>
        </w:rPr>
        <w:t>7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-VІІІ від 27.02.2025 року прийнято, додається.</w:t>
      </w:r>
    </w:p>
    <w:p w14:paraId="4285943F" w14:textId="1E133115" w:rsidR="00623F51" w:rsidRPr="00EF34D5" w:rsidRDefault="00A03846" w:rsidP="00332A8B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    </w:t>
      </w:r>
      <w:r w:rsidR="0056543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EF34D5">
        <w:rPr>
          <w:rFonts w:ascii="Times New Roman" w:hAnsi="Times New Roman" w:cs="Times New Roman"/>
          <w:b/>
          <w:sz w:val="27"/>
          <w:szCs w:val="27"/>
          <w:lang w:val="uk-UA"/>
        </w:rPr>
        <w:t>Відомість поіменного голосування додається.</w:t>
      </w:r>
      <w:r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</w:p>
    <w:p w14:paraId="4A9E4A25" w14:textId="396BB04F" w:rsidR="00623F51" w:rsidRPr="00EF34D5" w:rsidRDefault="00565434" w:rsidP="00623F51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>Питання  Порядку денного 51 позачергової  чергової сесії вичерпано.</w:t>
      </w:r>
    </w:p>
    <w:p w14:paraId="1FD8D84A" w14:textId="77777777" w:rsidR="00623F51" w:rsidRPr="00EF34D5" w:rsidRDefault="00623F51" w:rsidP="00623F51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34CD6BC" w14:textId="4AF7554A" w:rsidR="00623F51" w:rsidRPr="00EF34D5" w:rsidRDefault="00565434" w:rsidP="00623F51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>Додаткових  питань, пропозицій  та зауважень не надходило.</w:t>
      </w:r>
    </w:p>
    <w:p w14:paraId="718B3888" w14:textId="77777777" w:rsidR="00623F51" w:rsidRPr="00EF34D5" w:rsidRDefault="00623F51" w:rsidP="00623F51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C575711" w14:textId="200383C2" w:rsidR="00623F51" w:rsidRPr="00EF34D5" w:rsidRDefault="00565434" w:rsidP="00623F51">
      <w:pPr>
        <w:pStyle w:val="a8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Головуючий засідання </w:t>
      </w:r>
      <w:proofErr w:type="spellStart"/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>Хрустовський</w:t>
      </w:r>
      <w:proofErr w:type="spellEnd"/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 xml:space="preserve"> С.Г. подякував усім за плідну роботу.</w:t>
      </w:r>
    </w:p>
    <w:p w14:paraId="4B19FDF4" w14:textId="77777777" w:rsidR="00623F51" w:rsidRPr="00EF34D5" w:rsidRDefault="00623F51" w:rsidP="00623F51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27AD2C" w14:textId="26597431" w:rsidR="00623F51" w:rsidRPr="00EF34D5" w:rsidRDefault="00565434" w:rsidP="00623F51">
      <w:pPr>
        <w:pStyle w:val="a8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</w:t>
      </w:r>
      <w:r w:rsidR="00623F51" w:rsidRPr="00EF34D5">
        <w:rPr>
          <w:rFonts w:ascii="Times New Roman" w:hAnsi="Times New Roman" w:cs="Times New Roman"/>
          <w:sz w:val="27"/>
          <w:szCs w:val="27"/>
          <w:lang w:val="uk-UA"/>
        </w:rPr>
        <w:t>Оголосив пленарне засідання закритим.</w:t>
      </w:r>
      <w:r w:rsidR="00623F51" w:rsidRPr="00EF34D5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14:paraId="22668559" w14:textId="77777777" w:rsidR="00623F51" w:rsidRDefault="00623F51" w:rsidP="00623F51">
      <w:pPr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CB3A5D" w14:textId="77777777" w:rsidR="00565434" w:rsidRPr="00EF34D5" w:rsidRDefault="00565434" w:rsidP="00623F51">
      <w:pPr>
        <w:rPr>
          <w:rFonts w:ascii="Times New Roman" w:hAnsi="Times New Roman" w:cs="Times New Roman"/>
          <w:b/>
          <w:sz w:val="16"/>
          <w:szCs w:val="16"/>
          <w:lang w:val="uk-UA"/>
        </w:rPr>
      </w:pPr>
      <w:bookmarkStart w:id="0" w:name="_GoBack"/>
      <w:bookmarkEnd w:id="0"/>
    </w:p>
    <w:p w14:paraId="473E3DCF" w14:textId="67EA2EAD" w:rsidR="00623F51" w:rsidRPr="00565434" w:rsidRDefault="00623F51" w:rsidP="00623F51">
      <w:pPr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565434">
        <w:rPr>
          <w:rFonts w:ascii="Times New Roman" w:hAnsi="Times New Roman" w:cs="Times New Roman"/>
          <w:b/>
          <w:sz w:val="27"/>
          <w:szCs w:val="27"/>
          <w:lang w:val="uk-UA"/>
        </w:rPr>
        <w:t>Селищний голова                                                                  Сергій ХРУСТОВСЬКИЙ</w:t>
      </w:r>
    </w:p>
    <w:p w14:paraId="43F211A7" w14:textId="00ED37C4" w:rsidR="00815D2C" w:rsidRPr="00565434" w:rsidRDefault="00623F51" w:rsidP="00623F51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65434">
        <w:rPr>
          <w:rFonts w:ascii="Times New Roman" w:hAnsi="Times New Roman" w:cs="Times New Roman"/>
          <w:b/>
          <w:sz w:val="27"/>
          <w:szCs w:val="27"/>
          <w:lang w:val="uk-UA"/>
        </w:rPr>
        <w:t xml:space="preserve">Секретар ради                                                                        </w:t>
      </w:r>
      <w:r w:rsidR="0056543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565434">
        <w:rPr>
          <w:rFonts w:ascii="Times New Roman" w:hAnsi="Times New Roman" w:cs="Times New Roman"/>
          <w:b/>
          <w:sz w:val="27"/>
          <w:szCs w:val="27"/>
          <w:lang w:val="uk-UA"/>
        </w:rPr>
        <w:t xml:space="preserve">Валентина ЩУР                                                                  </w:t>
      </w:r>
    </w:p>
    <w:sectPr w:rsidR="00815D2C" w:rsidRPr="00565434" w:rsidSect="00751EA3">
      <w:pgSz w:w="11906" w:h="16838"/>
      <w:pgMar w:top="851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3D9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D17867"/>
    <w:multiLevelType w:val="hybridMultilevel"/>
    <w:tmpl w:val="D6C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F568F"/>
    <w:multiLevelType w:val="hybridMultilevel"/>
    <w:tmpl w:val="C4A0CE30"/>
    <w:lvl w:ilvl="0" w:tplc="11C4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3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C54F3"/>
    <w:multiLevelType w:val="hybridMultilevel"/>
    <w:tmpl w:val="68669428"/>
    <w:lvl w:ilvl="0" w:tplc="56F69B2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625B7"/>
    <w:multiLevelType w:val="hybridMultilevel"/>
    <w:tmpl w:val="53C41B6C"/>
    <w:lvl w:ilvl="0" w:tplc="47B41C12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3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2"/>
  </w:num>
  <w:num w:numId="16">
    <w:abstractNumId w:val="16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62955"/>
    <w:rsid w:val="00073316"/>
    <w:rsid w:val="00091B69"/>
    <w:rsid w:val="00107511"/>
    <w:rsid w:val="001132A2"/>
    <w:rsid w:val="0011517C"/>
    <w:rsid w:val="00117F0C"/>
    <w:rsid w:val="001A12A8"/>
    <w:rsid w:val="001C5BF4"/>
    <w:rsid w:val="001F282D"/>
    <w:rsid w:val="001F46BF"/>
    <w:rsid w:val="00200FCA"/>
    <w:rsid w:val="0020621A"/>
    <w:rsid w:val="002138A9"/>
    <w:rsid w:val="00225184"/>
    <w:rsid w:val="0023539D"/>
    <w:rsid w:val="00272E6E"/>
    <w:rsid w:val="00275040"/>
    <w:rsid w:val="00275A76"/>
    <w:rsid w:val="002D1CF0"/>
    <w:rsid w:val="002E5C10"/>
    <w:rsid w:val="002F6651"/>
    <w:rsid w:val="00303803"/>
    <w:rsid w:val="00332A8B"/>
    <w:rsid w:val="00344C36"/>
    <w:rsid w:val="00393CC0"/>
    <w:rsid w:val="003C5822"/>
    <w:rsid w:val="003E3098"/>
    <w:rsid w:val="0040232B"/>
    <w:rsid w:val="0045163C"/>
    <w:rsid w:val="00456313"/>
    <w:rsid w:val="00474695"/>
    <w:rsid w:val="00485926"/>
    <w:rsid w:val="00486398"/>
    <w:rsid w:val="004959AE"/>
    <w:rsid w:val="004B3C40"/>
    <w:rsid w:val="004C01DF"/>
    <w:rsid w:val="004C076D"/>
    <w:rsid w:val="004F755F"/>
    <w:rsid w:val="00511159"/>
    <w:rsid w:val="00520AC2"/>
    <w:rsid w:val="00564E85"/>
    <w:rsid w:val="00565434"/>
    <w:rsid w:val="005C0DB7"/>
    <w:rsid w:val="005D17E3"/>
    <w:rsid w:val="005D7CCE"/>
    <w:rsid w:val="00623311"/>
    <w:rsid w:val="00623F51"/>
    <w:rsid w:val="00663DDE"/>
    <w:rsid w:val="00697DA4"/>
    <w:rsid w:val="006B7FB6"/>
    <w:rsid w:val="006C1EDB"/>
    <w:rsid w:val="006D5407"/>
    <w:rsid w:val="006D64AA"/>
    <w:rsid w:val="006E35E8"/>
    <w:rsid w:val="00704D34"/>
    <w:rsid w:val="00723742"/>
    <w:rsid w:val="00733D95"/>
    <w:rsid w:val="00751EA3"/>
    <w:rsid w:val="00754F40"/>
    <w:rsid w:val="00787631"/>
    <w:rsid w:val="007A3D0F"/>
    <w:rsid w:val="007C76E2"/>
    <w:rsid w:val="00815D2C"/>
    <w:rsid w:val="00817939"/>
    <w:rsid w:val="00820620"/>
    <w:rsid w:val="0083275C"/>
    <w:rsid w:val="008476E5"/>
    <w:rsid w:val="00855014"/>
    <w:rsid w:val="008B371D"/>
    <w:rsid w:val="008D64C6"/>
    <w:rsid w:val="008E39DD"/>
    <w:rsid w:val="008E6760"/>
    <w:rsid w:val="00932F9C"/>
    <w:rsid w:val="00950C97"/>
    <w:rsid w:val="00964B73"/>
    <w:rsid w:val="0097164A"/>
    <w:rsid w:val="009B7D71"/>
    <w:rsid w:val="009E39A0"/>
    <w:rsid w:val="00A03846"/>
    <w:rsid w:val="00A33C7E"/>
    <w:rsid w:val="00A47C59"/>
    <w:rsid w:val="00A602D6"/>
    <w:rsid w:val="00A73D47"/>
    <w:rsid w:val="00AB6029"/>
    <w:rsid w:val="00AB7F54"/>
    <w:rsid w:val="00AC08CE"/>
    <w:rsid w:val="00B26193"/>
    <w:rsid w:val="00B61B9D"/>
    <w:rsid w:val="00B718AF"/>
    <w:rsid w:val="00BB05C5"/>
    <w:rsid w:val="00BC13C3"/>
    <w:rsid w:val="00BC7698"/>
    <w:rsid w:val="00BD18FF"/>
    <w:rsid w:val="00C06F97"/>
    <w:rsid w:val="00C47385"/>
    <w:rsid w:val="00C81681"/>
    <w:rsid w:val="00C92C74"/>
    <w:rsid w:val="00D10AC0"/>
    <w:rsid w:val="00D13CE7"/>
    <w:rsid w:val="00D15D56"/>
    <w:rsid w:val="00D34420"/>
    <w:rsid w:val="00D539BD"/>
    <w:rsid w:val="00D56999"/>
    <w:rsid w:val="00D765C0"/>
    <w:rsid w:val="00DB5A66"/>
    <w:rsid w:val="00DD3040"/>
    <w:rsid w:val="00E110B5"/>
    <w:rsid w:val="00E34DC2"/>
    <w:rsid w:val="00E5347F"/>
    <w:rsid w:val="00E919AA"/>
    <w:rsid w:val="00EB6EBC"/>
    <w:rsid w:val="00ED1B43"/>
    <w:rsid w:val="00ED354E"/>
    <w:rsid w:val="00EF34D5"/>
    <w:rsid w:val="00F0104D"/>
    <w:rsid w:val="00F72E49"/>
    <w:rsid w:val="00F963F0"/>
    <w:rsid w:val="00FA7027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paragraph" w:styleId="21">
    <w:name w:val="Body Text 2"/>
    <w:basedOn w:val="a"/>
    <w:link w:val="22"/>
    <w:uiPriority w:val="99"/>
    <w:unhideWhenUsed/>
    <w:rsid w:val="00BC13C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C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8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2025-02-27T12:47:00Z</cp:lastPrinted>
  <dcterms:created xsi:type="dcterms:W3CDTF">2025-02-28T12:20:00Z</dcterms:created>
  <dcterms:modified xsi:type="dcterms:W3CDTF">2025-02-28T12:22:00Z</dcterms:modified>
</cp:coreProperties>
</file>