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AEA12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628E60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FCF0EA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B2F408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48CB7F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B392E3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1700CE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86BFB8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75CA5D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E1276E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B2720A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C2FE83F" w:rsidR="00F964B6" w:rsidRPr="00A97DE5" w:rsidRDefault="00F964B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36F1"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97DE5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A97D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A97DE5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97DE5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A97DE5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A97DE5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EEA2311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736F1">
        <w:rPr>
          <w:rFonts w:ascii="Times New Roman" w:hAnsi="Times New Roman"/>
          <w:noProof/>
          <w:sz w:val="26"/>
          <w:szCs w:val="26"/>
          <w:lang w:val="uk-UA" w:eastAsia="uk-UA"/>
        </w:rPr>
        <w:t>03.03.2025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8736F1">
        <w:rPr>
          <w:rFonts w:ascii="Times New Roman" w:hAnsi="Times New Roman"/>
          <w:noProof/>
          <w:sz w:val="26"/>
          <w:szCs w:val="26"/>
          <w:lang w:val="uk-UA" w:eastAsia="uk-UA"/>
        </w:rPr>
        <w:t>126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97DE5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8A660C6" w:rsidR="00C96D5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2D04B4FD" w14:textId="77777777" w:rsidR="00A97DE5" w:rsidRDefault="00A97DE5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05E68" w14:textId="77777777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35B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054D91" w14:textId="77777777" w:rsidR="00A97DE5" w:rsidRPr="00A97DE5" w:rsidRDefault="00A97DE5" w:rsidP="00A97DE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75F20F13" w:rsidR="00C96D52" w:rsidRDefault="00C96D52" w:rsidP="00A97D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A97DE5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6315024F" w:rsidR="00C96D52" w:rsidRPr="005503ED" w:rsidRDefault="004D5AD8" w:rsidP="00A97DE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3492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333A135B" w:rsidR="00C96D52" w:rsidRPr="005503ED" w:rsidRDefault="00C96D52" w:rsidP="00A97DE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736F1">
        <w:rPr>
          <w:rFonts w:asciiTheme="majorBidi" w:hAnsiTheme="majorBidi" w:cstheme="majorBidi"/>
          <w:b/>
          <w:sz w:val="28"/>
          <w:szCs w:val="28"/>
          <w:lang w:val="uk-UA"/>
        </w:rPr>
        <w:t>20.03.2025</w:t>
      </w:r>
      <w:r w:rsidR="00A97DE5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7A44BC77" w14:textId="62DD24E4" w:rsidR="00C96D52" w:rsidRPr="004D5AD8" w:rsidRDefault="00C96D52" w:rsidP="00135BF4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uk-UA"/>
        </w:rPr>
      </w:pPr>
      <w:r w:rsidRPr="004D5AD8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до рішення Авангардівської селищної ради  від </w:t>
      </w:r>
      <w:r w:rsidR="008736F1" w:rsidRPr="004D5AD8">
        <w:rPr>
          <w:rFonts w:ascii="Times New Roman" w:hAnsi="Times New Roman"/>
          <w:sz w:val="24"/>
          <w:szCs w:val="24"/>
          <w:lang w:val="uk-UA"/>
        </w:rPr>
        <w:t>20.03.2025</w:t>
      </w:r>
      <w:r w:rsidRPr="004D5AD8">
        <w:rPr>
          <w:rFonts w:ascii="Times New Roman" w:hAnsi="Times New Roman"/>
          <w:sz w:val="24"/>
          <w:szCs w:val="24"/>
          <w:lang w:val="uk-UA"/>
        </w:rPr>
        <w:t xml:space="preserve"> року  №</w:t>
      </w:r>
      <w:r w:rsidR="004D5AD8" w:rsidRPr="004D5AD8">
        <w:rPr>
          <w:rFonts w:ascii="Times New Roman" w:hAnsi="Times New Roman"/>
          <w:sz w:val="24"/>
          <w:szCs w:val="24"/>
          <w:lang w:val="uk-UA"/>
        </w:rPr>
        <w:t>3492-</w:t>
      </w:r>
      <w:r w:rsidR="004D5AD8" w:rsidRPr="004D5AD8">
        <w:rPr>
          <w:rFonts w:asciiTheme="majorBidi" w:hAnsiTheme="majorBidi" w:cstheme="majorBidi"/>
          <w:sz w:val="24"/>
          <w:szCs w:val="24"/>
        </w:rPr>
        <w:t xml:space="preserve"> VIIІ</w:t>
      </w:r>
    </w:p>
    <w:p w14:paraId="39FF1DB0" w14:textId="77777777" w:rsidR="00C96D52" w:rsidRDefault="00C96D52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ADF8BD8" w14:textId="77777777" w:rsidR="00A97DE5" w:rsidRPr="00CF7A45" w:rsidRDefault="00A97DE5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2833"/>
        <w:gridCol w:w="2707"/>
        <w:gridCol w:w="1117"/>
        <w:gridCol w:w="2578"/>
      </w:tblGrid>
      <w:tr w:rsidR="008736F1" w:rsidRPr="00D52C0C" w14:paraId="09AF3578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6AB7" w14:textId="65311F5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CE9C" w14:textId="7777777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Батьки, що мають право на пільгу по оплаті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3899" w14:textId="7777777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ПІБ</w:t>
            </w:r>
          </w:p>
          <w:p w14:paraId="2EBE1E39" w14:textId="7777777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дитини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45FA" w14:textId="7777777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Розмір пільги по оплаті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566C" w14:textId="77777777" w:rsidR="008736F1" w:rsidRPr="004D5AD8" w:rsidRDefault="008736F1" w:rsidP="004D5A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Причина надання пільги</w:t>
            </w:r>
          </w:p>
        </w:tc>
      </w:tr>
      <w:tr w:rsidR="008736F1" w:rsidRPr="00D52C0C" w14:paraId="0E928CE3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F3F8" w14:textId="77777777" w:rsidR="008736F1" w:rsidRPr="004D5AD8" w:rsidRDefault="008736F1" w:rsidP="008736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D7D" w14:textId="657D5E90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</w:t>
            </w:r>
            <w:r w:rsidR="00296EEE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ХХХХХ</w:t>
            </w: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Ганна Костянтинівна</w:t>
            </w:r>
          </w:p>
          <w:p w14:paraId="67BBD752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 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467F" w14:textId="75CD3E10" w:rsidR="008736F1" w:rsidRPr="004D5AD8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</w:t>
            </w:r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Кароліна Миколаївна</w:t>
            </w:r>
          </w:p>
          <w:p w14:paraId="38DD4A95" w14:textId="5C70E689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04CE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2208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8736F1" w:rsidRPr="00D52C0C" w14:paraId="5D6E9FE3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9D3C" w14:textId="77777777" w:rsidR="008736F1" w:rsidRPr="004D5AD8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2. 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F95F" w14:textId="77777777" w:rsidR="00296EEE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ХХХХХХ</w:t>
            </w:r>
          </w:p>
          <w:p w14:paraId="0223C631" w14:textId="705B6728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Олександр Ігорович</w:t>
            </w:r>
          </w:p>
          <w:p w14:paraId="3176EC8A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 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21C7F" w14:textId="59690CFC" w:rsidR="00296EEE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ХХХХХ</w:t>
            </w:r>
          </w:p>
          <w:p w14:paraId="3A5D4074" w14:textId="4AEC0B0E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Ніколь Олександрівна</w:t>
            </w:r>
          </w:p>
          <w:p w14:paraId="267E7636" w14:textId="7248F66D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C7D0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5A5E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Діти осіб, визнаних учасниками бойових дій</w:t>
            </w:r>
          </w:p>
        </w:tc>
      </w:tr>
      <w:tr w:rsidR="008736F1" w:rsidRPr="00D52C0C" w14:paraId="7C6A77D4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BC33" w14:textId="77777777" w:rsidR="008736F1" w:rsidRPr="004D5AD8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3. 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F095" w14:textId="0A74F8D0" w:rsidR="008736F1" w:rsidRPr="004D5AD8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</w:t>
            </w:r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Яна Олександрівна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47F1" w14:textId="06C2DBB0" w:rsidR="008736F1" w:rsidRPr="004D5AD8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</w:t>
            </w:r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Давид Вадимович</w:t>
            </w:r>
          </w:p>
          <w:p w14:paraId="275EAACA" w14:textId="74229992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D0BC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B5D6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8736F1" w:rsidRPr="00D52C0C" w14:paraId="43DB065B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FCDA" w14:textId="77777777" w:rsidR="008736F1" w:rsidRPr="004D5AD8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4. 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E760" w14:textId="7B301695" w:rsidR="008736F1" w:rsidRPr="004D5AD8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ХХХХХХ</w:t>
            </w:r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Альона Іванівна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1FD9" w14:textId="0AF87EBB" w:rsidR="008736F1" w:rsidRPr="004D5AD8" w:rsidRDefault="00296EEE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ХХХХХХ</w:t>
            </w:r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Нікіта</w:t>
            </w:r>
            <w:proofErr w:type="spellEnd"/>
            <w:r w:rsidR="008736F1"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Данилович</w:t>
            </w:r>
          </w:p>
          <w:p w14:paraId="100696BC" w14:textId="6E6A7E7B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6809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14E2" w14:textId="77777777" w:rsidR="008736F1" w:rsidRPr="004D5AD8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4D5AD8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у зв’язку з тим, що дитина прибула з зони тимчасово окупованої території</w:t>
            </w:r>
          </w:p>
        </w:tc>
      </w:tr>
    </w:tbl>
    <w:p w14:paraId="2F584252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17ADDB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A97DE5" w:rsidRDefault="009D54AE" w:rsidP="00135B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7DE5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FC5651" w:rsidRPr="00A97DE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A97DE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A97DE5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A97DE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296EEE"/>
    <w:rsid w:val="00335010"/>
    <w:rsid w:val="00385F96"/>
    <w:rsid w:val="003E199A"/>
    <w:rsid w:val="003F264A"/>
    <w:rsid w:val="00441AAF"/>
    <w:rsid w:val="00455AB8"/>
    <w:rsid w:val="004642F4"/>
    <w:rsid w:val="004D2EDA"/>
    <w:rsid w:val="004D5AD8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736F1"/>
    <w:rsid w:val="009160C8"/>
    <w:rsid w:val="0099144F"/>
    <w:rsid w:val="009B4581"/>
    <w:rsid w:val="009D54AE"/>
    <w:rsid w:val="00A052EF"/>
    <w:rsid w:val="00A164AC"/>
    <w:rsid w:val="00A97DE5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2025-03-11T12:52:00Z</dcterms:created>
  <dcterms:modified xsi:type="dcterms:W3CDTF">2025-03-21T11:33:00Z</dcterms:modified>
</cp:coreProperties>
</file>