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63D59" w14:textId="77777777" w:rsidR="00D72AAB" w:rsidRDefault="00D72AAB" w:rsidP="002B540F">
      <w:pPr>
        <w:rPr>
          <w:b/>
          <w:color w:val="492B95"/>
          <w:sz w:val="24"/>
        </w:rPr>
      </w:pPr>
    </w:p>
    <w:p w14:paraId="4FBFCE9C" w14:textId="77777777" w:rsidR="00690968" w:rsidRDefault="00690968" w:rsidP="002B540F">
      <w:pPr>
        <w:rPr>
          <w:b/>
          <w:color w:val="492B95"/>
          <w:sz w:val="24"/>
        </w:rPr>
      </w:pPr>
    </w:p>
    <w:p w14:paraId="0C6607D3" w14:textId="77777777" w:rsidR="00690968" w:rsidRDefault="00690968" w:rsidP="002B540F">
      <w:pPr>
        <w:rPr>
          <w:b/>
          <w:color w:val="492B95"/>
          <w:sz w:val="24"/>
        </w:rPr>
      </w:pPr>
    </w:p>
    <w:p w14:paraId="4146D244" w14:textId="77777777" w:rsidR="00690968" w:rsidRDefault="00690968" w:rsidP="002B540F">
      <w:pPr>
        <w:rPr>
          <w:b/>
          <w:color w:val="492B95"/>
          <w:sz w:val="24"/>
        </w:rPr>
      </w:pPr>
    </w:p>
    <w:p w14:paraId="54FD3F69" w14:textId="77777777" w:rsidR="00690968" w:rsidRDefault="00690968" w:rsidP="002B540F">
      <w:pPr>
        <w:rPr>
          <w:b/>
          <w:color w:val="492B95"/>
          <w:sz w:val="24"/>
        </w:rPr>
      </w:pPr>
    </w:p>
    <w:p w14:paraId="12768EA4" w14:textId="77777777" w:rsidR="00690968" w:rsidRDefault="00690968" w:rsidP="002B540F">
      <w:pPr>
        <w:rPr>
          <w:b/>
          <w:color w:val="492B95"/>
          <w:sz w:val="24"/>
        </w:rPr>
      </w:pPr>
    </w:p>
    <w:p w14:paraId="694AE7D7" w14:textId="77777777" w:rsidR="00690968" w:rsidRDefault="00690968" w:rsidP="002B540F">
      <w:pPr>
        <w:rPr>
          <w:b/>
          <w:color w:val="492B95"/>
          <w:sz w:val="24"/>
        </w:rPr>
      </w:pPr>
    </w:p>
    <w:p w14:paraId="79AD2122" w14:textId="77777777" w:rsidR="00690968" w:rsidRDefault="00690968" w:rsidP="002B540F">
      <w:pPr>
        <w:rPr>
          <w:b/>
          <w:color w:val="492B95"/>
          <w:sz w:val="24"/>
        </w:rPr>
      </w:pPr>
    </w:p>
    <w:p w14:paraId="01DD0320" w14:textId="77777777" w:rsidR="00690968" w:rsidRDefault="00690968" w:rsidP="002B540F">
      <w:pPr>
        <w:rPr>
          <w:b/>
          <w:color w:val="492B95"/>
          <w:sz w:val="24"/>
        </w:rPr>
      </w:pPr>
    </w:p>
    <w:p w14:paraId="16CD9A26" w14:textId="77777777" w:rsidR="00690968" w:rsidRDefault="00690968" w:rsidP="002B540F">
      <w:pPr>
        <w:rPr>
          <w:b/>
          <w:color w:val="492B95"/>
          <w:sz w:val="24"/>
        </w:rPr>
      </w:pPr>
    </w:p>
    <w:p w14:paraId="47510663" w14:textId="77777777" w:rsidR="00690968" w:rsidRPr="00190567" w:rsidRDefault="00690968" w:rsidP="002B540F">
      <w:pPr>
        <w:rPr>
          <w:noProof/>
          <w:sz w:val="32"/>
          <w:szCs w:val="3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42"/>
      </w:tblGrid>
      <w:tr w:rsidR="00EC1FA7" w:rsidRPr="00806AC4" w14:paraId="3E6ABAF1" w14:textId="77777777" w:rsidTr="00F36277">
        <w:trPr>
          <w:trHeight w:val="486"/>
        </w:trPr>
        <w:tc>
          <w:tcPr>
            <w:tcW w:w="9442" w:type="dxa"/>
            <w:hideMark/>
          </w:tcPr>
          <w:p w14:paraId="752B8089" w14:textId="77777777" w:rsidR="00B74AFF" w:rsidRDefault="00B74AFF" w:rsidP="00C04D98">
            <w:pPr>
              <w:jc w:val="both"/>
              <w:rPr>
                <w:noProof/>
                <w:szCs w:val="28"/>
                <w:lang w:eastAsia="uk-UA"/>
              </w:rPr>
            </w:pPr>
            <w:r w:rsidRPr="00B74AFF">
              <w:rPr>
                <w:noProof/>
                <w:szCs w:val="28"/>
                <w:lang w:eastAsia="uk-UA"/>
              </w:rPr>
              <w:t>Про надання згоди ФОП Прокопов</w:t>
            </w:r>
            <w:r>
              <w:rPr>
                <w:noProof/>
                <w:szCs w:val="28"/>
                <w:lang w:eastAsia="uk-UA"/>
              </w:rPr>
              <w:t>у</w:t>
            </w:r>
            <w:r w:rsidRPr="00B74AFF">
              <w:rPr>
                <w:noProof/>
                <w:szCs w:val="28"/>
                <w:lang w:eastAsia="uk-UA"/>
              </w:rPr>
              <w:t xml:space="preserve"> Г.О. </w:t>
            </w:r>
          </w:p>
          <w:p w14:paraId="72E10ADD" w14:textId="1788C648" w:rsidR="00EC1FA7" w:rsidRPr="00806AC4" w:rsidRDefault="00B74AFF" w:rsidP="00C04D98">
            <w:pPr>
              <w:jc w:val="both"/>
              <w:rPr>
                <w:noProof/>
                <w:szCs w:val="28"/>
                <w:lang w:eastAsia="uk-UA"/>
              </w:rPr>
            </w:pPr>
            <w:r w:rsidRPr="00B74AFF">
              <w:rPr>
                <w:noProof/>
                <w:szCs w:val="28"/>
                <w:lang w:eastAsia="uk-UA"/>
              </w:rPr>
              <w:t>на передачу в суборенду земельної ділянки</w:t>
            </w:r>
          </w:p>
        </w:tc>
      </w:tr>
    </w:tbl>
    <w:p w14:paraId="1F9296BB" w14:textId="77777777" w:rsidR="00EC1FA7" w:rsidRPr="00190567" w:rsidRDefault="00EC1FA7" w:rsidP="00EC1FA7">
      <w:pPr>
        <w:ind w:firstLine="540"/>
        <w:jc w:val="both"/>
        <w:rPr>
          <w:noProof/>
          <w:sz w:val="16"/>
          <w:szCs w:val="16"/>
        </w:rPr>
      </w:pPr>
    </w:p>
    <w:p w14:paraId="71E2E0ED" w14:textId="147D68AE" w:rsidR="00191622" w:rsidRPr="00B80177" w:rsidRDefault="00191622" w:rsidP="00744D01">
      <w:pPr>
        <w:ind w:firstLine="567"/>
        <w:jc w:val="both"/>
        <w:rPr>
          <w:noProof/>
          <w:szCs w:val="28"/>
        </w:rPr>
      </w:pPr>
      <w:r w:rsidRPr="00A7382B">
        <w:rPr>
          <w:noProof/>
          <w:szCs w:val="28"/>
        </w:rPr>
        <w:t xml:space="preserve">Розглянувши </w:t>
      </w:r>
      <w:r w:rsidR="006D6E60" w:rsidRPr="00A7382B">
        <w:rPr>
          <w:noProof/>
          <w:szCs w:val="28"/>
        </w:rPr>
        <w:t xml:space="preserve">заяву </w:t>
      </w:r>
      <w:r w:rsidR="00B74AFF" w:rsidRPr="00A7382B">
        <w:rPr>
          <w:noProof/>
          <w:szCs w:val="28"/>
        </w:rPr>
        <w:t xml:space="preserve">ФОП Прокопова Г.О. </w:t>
      </w:r>
      <w:r w:rsidR="00D73D96" w:rsidRPr="00A7382B">
        <w:rPr>
          <w:noProof/>
          <w:szCs w:val="28"/>
        </w:rPr>
        <w:t xml:space="preserve">про </w:t>
      </w:r>
      <w:r w:rsidR="00B74AFF" w:rsidRPr="00A7382B">
        <w:rPr>
          <w:noProof/>
          <w:szCs w:val="28"/>
        </w:rPr>
        <w:t xml:space="preserve">надання згоди на передачу                                        гр. </w:t>
      </w:r>
      <w:r w:rsidR="00A7382B" w:rsidRPr="00A7382B">
        <w:rPr>
          <w:noProof/>
          <w:szCs w:val="28"/>
        </w:rPr>
        <w:t>Борлак Н.С.</w:t>
      </w:r>
      <w:r w:rsidR="00B74AFF" w:rsidRPr="00A7382B">
        <w:rPr>
          <w:noProof/>
          <w:szCs w:val="28"/>
        </w:rPr>
        <w:t xml:space="preserve"> в суборенду земельної ділянки загальною площею 0,0504 га, кадастровий номер 5123783200:02:001:0411, що перебуває в оренді ФОП Прокопова Г.О для будівництва та обслуговування будівель торгівлі, </w:t>
      </w:r>
      <w:r w:rsidR="00A7382B" w:rsidRPr="00A7382B">
        <w:rPr>
          <w:noProof/>
          <w:szCs w:val="28"/>
        </w:rPr>
        <w:t xml:space="preserve">вид використання: для розміщення нежитлової будівлі, сауни, кафе, магазину </w:t>
      </w:r>
      <w:r w:rsidR="00B74AFF" w:rsidRPr="00A7382B">
        <w:rPr>
          <w:noProof/>
          <w:szCs w:val="28"/>
        </w:rPr>
        <w:t xml:space="preserve">місце розташування якої: </w:t>
      </w:r>
      <w:r w:rsidR="00864A62" w:rsidRPr="00A7382B">
        <w:rPr>
          <w:noProof/>
          <w:szCs w:val="28"/>
        </w:rPr>
        <w:t>Одеська область,  Одеський район, с. Нова Долина, вул. Спортивна, 1є</w:t>
      </w:r>
      <w:r w:rsidR="009F4B08" w:rsidRPr="00A7382B">
        <w:rPr>
          <w:noProof/>
          <w:szCs w:val="28"/>
        </w:rPr>
        <w:t>,</w:t>
      </w:r>
      <w:r w:rsidR="009F4B08" w:rsidRPr="00B80177">
        <w:rPr>
          <w:noProof/>
          <w:szCs w:val="28"/>
        </w:rPr>
        <w:t xml:space="preserve"> </w:t>
      </w:r>
      <w:r w:rsidR="00B74AFF">
        <w:rPr>
          <w:noProof/>
          <w:szCs w:val="28"/>
        </w:rPr>
        <w:t xml:space="preserve">керуючись </w:t>
      </w:r>
      <w:r w:rsidR="009F4B08" w:rsidRPr="00B80177">
        <w:rPr>
          <w:noProof/>
          <w:szCs w:val="28"/>
        </w:rPr>
        <w:t xml:space="preserve">ст. ст.  4, 15, 21, 23 Закону України «Про оренду землі», </w:t>
      </w:r>
      <w:r w:rsidR="0038359A" w:rsidRPr="00B80177">
        <w:rPr>
          <w:noProof/>
          <w:szCs w:val="28"/>
        </w:rPr>
        <w:t>Законом України «Про затвердження Указу Президента України «Про продовження строку дії воєнного стану в Україні» від 29.10.2024 № 4024-ІХ,</w:t>
      </w:r>
      <w:r w:rsidR="009F4B08" w:rsidRPr="00B80177">
        <w:rPr>
          <w:noProof/>
          <w:szCs w:val="28"/>
        </w:rPr>
        <w:t xml:space="preserve"> ст. 288 Податкового кодексу України, п. 34 ст. 26 Закону України «Про місцеве самоврядування в Україні»</w:t>
      </w:r>
      <w:r w:rsidRPr="00B80177">
        <w:rPr>
          <w:noProof/>
          <w:szCs w:val="28"/>
        </w:rPr>
        <w:t xml:space="preserve">, </w:t>
      </w:r>
      <w:r w:rsidR="005243D0" w:rsidRPr="00B80177">
        <w:rPr>
          <w:noProof/>
          <w:szCs w:val="28"/>
        </w:rPr>
        <w:t xml:space="preserve">враховуючи додані супровідні документи та пропозиції Постійної комісії з питань земельних відносин, природокористування, охорони пам’яток, історичного середовища та екологічної політики, </w:t>
      </w:r>
      <w:r w:rsidRPr="00B80177">
        <w:rPr>
          <w:noProof/>
          <w:szCs w:val="28"/>
        </w:rPr>
        <w:t xml:space="preserve">Авангардівська селищна рада </w:t>
      </w:r>
      <w:r w:rsidRPr="00B80177">
        <w:rPr>
          <w:b/>
          <w:noProof/>
          <w:szCs w:val="28"/>
        </w:rPr>
        <w:t>вирішила</w:t>
      </w:r>
      <w:r w:rsidRPr="00B80177">
        <w:rPr>
          <w:noProof/>
          <w:szCs w:val="28"/>
        </w:rPr>
        <w:t>:</w:t>
      </w:r>
    </w:p>
    <w:p w14:paraId="0E756F58" w14:textId="77777777" w:rsidR="00806AC4" w:rsidRPr="00F36277" w:rsidRDefault="00806AC4" w:rsidP="00806AC4">
      <w:pPr>
        <w:shd w:val="clear" w:color="auto" w:fill="FFFFFF"/>
        <w:tabs>
          <w:tab w:val="left" w:pos="-851"/>
        </w:tabs>
        <w:ind w:firstLine="523"/>
        <w:jc w:val="both"/>
        <w:rPr>
          <w:noProof/>
          <w:sz w:val="10"/>
          <w:szCs w:val="10"/>
        </w:rPr>
      </w:pPr>
    </w:p>
    <w:p w14:paraId="1A8D0D83" w14:textId="0EC3BA7D" w:rsidR="005456FC" w:rsidRPr="00B80177" w:rsidRDefault="00BE212A" w:rsidP="0038359A">
      <w:pPr>
        <w:shd w:val="clear" w:color="auto" w:fill="FFFFFF"/>
        <w:tabs>
          <w:tab w:val="left" w:pos="-851"/>
        </w:tabs>
        <w:ind w:firstLine="523"/>
        <w:jc w:val="both"/>
        <w:rPr>
          <w:noProof/>
          <w:szCs w:val="28"/>
        </w:rPr>
      </w:pPr>
      <w:r w:rsidRPr="00B80177">
        <w:rPr>
          <w:noProof/>
          <w:szCs w:val="28"/>
        </w:rPr>
        <w:t>1</w:t>
      </w:r>
      <w:r w:rsidR="004C3506" w:rsidRPr="00B80177">
        <w:rPr>
          <w:noProof/>
          <w:szCs w:val="28"/>
        </w:rPr>
        <w:t xml:space="preserve">. </w:t>
      </w:r>
      <w:bookmarkStart w:id="0" w:name="_Hlk172636417"/>
      <w:r w:rsidR="005456FC" w:rsidRPr="00B80177">
        <w:rPr>
          <w:noProof/>
          <w:szCs w:val="28"/>
        </w:rPr>
        <w:t>Внести зміни до Договору оренди зем</w:t>
      </w:r>
      <w:r w:rsidR="00864A62">
        <w:rPr>
          <w:noProof/>
          <w:szCs w:val="28"/>
        </w:rPr>
        <w:t>е</w:t>
      </w:r>
      <w:r w:rsidR="005456FC" w:rsidRPr="00B80177">
        <w:rPr>
          <w:noProof/>
          <w:szCs w:val="28"/>
        </w:rPr>
        <w:t>л</w:t>
      </w:r>
      <w:r w:rsidR="00864A62">
        <w:rPr>
          <w:noProof/>
          <w:szCs w:val="28"/>
        </w:rPr>
        <w:t>ьної ділянки</w:t>
      </w:r>
      <w:r w:rsidR="005456FC" w:rsidRPr="00B80177">
        <w:rPr>
          <w:noProof/>
          <w:szCs w:val="28"/>
        </w:rPr>
        <w:t xml:space="preserve"> від </w:t>
      </w:r>
      <w:r w:rsidR="00B74AFF">
        <w:rPr>
          <w:noProof/>
          <w:szCs w:val="28"/>
        </w:rPr>
        <w:t>01</w:t>
      </w:r>
      <w:r w:rsidR="005456FC" w:rsidRPr="00B80177">
        <w:rPr>
          <w:noProof/>
          <w:szCs w:val="28"/>
        </w:rPr>
        <w:t>.</w:t>
      </w:r>
      <w:r w:rsidR="0038359A" w:rsidRPr="00B80177">
        <w:rPr>
          <w:noProof/>
          <w:szCs w:val="28"/>
        </w:rPr>
        <w:t>11</w:t>
      </w:r>
      <w:r w:rsidR="005456FC" w:rsidRPr="00B80177">
        <w:rPr>
          <w:noProof/>
          <w:szCs w:val="28"/>
        </w:rPr>
        <w:t>.20</w:t>
      </w:r>
      <w:r w:rsidR="0038359A" w:rsidRPr="00B80177">
        <w:rPr>
          <w:noProof/>
          <w:szCs w:val="28"/>
        </w:rPr>
        <w:t>19</w:t>
      </w:r>
      <w:r w:rsidR="005456FC" w:rsidRPr="00B80177">
        <w:rPr>
          <w:noProof/>
          <w:szCs w:val="28"/>
        </w:rPr>
        <w:t xml:space="preserve">, зареєстрованого в Державному реєстрі речових прав на нерухоме майно про реєстрацію іншого речового права </w:t>
      </w:r>
      <w:r w:rsidR="0038359A" w:rsidRPr="00B80177">
        <w:rPr>
          <w:noProof/>
          <w:szCs w:val="28"/>
        </w:rPr>
        <w:t xml:space="preserve">за  № </w:t>
      </w:r>
      <w:r w:rsidR="00B74AFF">
        <w:rPr>
          <w:noProof/>
          <w:szCs w:val="28"/>
        </w:rPr>
        <w:t>34356666</w:t>
      </w:r>
      <w:r w:rsidR="0038359A" w:rsidRPr="00B80177">
        <w:rPr>
          <w:noProof/>
          <w:szCs w:val="28"/>
        </w:rPr>
        <w:t xml:space="preserve"> від 28.</w:t>
      </w:r>
      <w:r w:rsidR="00B74AFF">
        <w:rPr>
          <w:noProof/>
          <w:szCs w:val="28"/>
        </w:rPr>
        <w:t>11</w:t>
      </w:r>
      <w:r w:rsidR="0038359A" w:rsidRPr="00B80177">
        <w:rPr>
          <w:noProof/>
          <w:szCs w:val="28"/>
        </w:rPr>
        <w:t>.20</w:t>
      </w:r>
      <w:r w:rsidR="00B74AFF">
        <w:rPr>
          <w:noProof/>
          <w:szCs w:val="28"/>
        </w:rPr>
        <w:t>19</w:t>
      </w:r>
      <w:r w:rsidR="005456FC" w:rsidRPr="00B80177">
        <w:rPr>
          <w:noProof/>
          <w:szCs w:val="28"/>
        </w:rPr>
        <w:t xml:space="preserve">, укладеного з  </w:t>
      </w:r>
      <w:bookmarkStart w:id="1" w:name="_Hlk172558167"/>
      <w:r w:rsidR="00864A62" w:rsidRPr="00864A62">
        <w:rPr>
          <w:noProof/>
          <w:szCs w:val="28"/>
        </w:rPr>
        <w:t>ФОП Прокопов</w:t>
      </w:r>
      <w:r w:rsidR="00864A62">
        <w:rPr>
          <w:noProof/>
          <w:szCs w:val="28"/>
        </w:rPr>
        <w:t>им</w:t>
      </w:r>
      <w:r w:rsidR="00864A62" w:rsidRPr="00864A62">
        <w:rPr>
          <w:noProof/>
          <w:szCs w:val="28"/>
        </w:rPr>
        <w:t xml:space="preserve"> Г.О.</w:t>
      </w:r>
      <w:r w:rsidR="00864A62">
        <w:rPr>
          <w:noProof/>
          <w:szCs w:val="28"/>
        </w:rPr>
        <w:t xml:space="preserve"> </w:t>
      </w:r>
      <w:r w:rsidR="00864A62" w:rsidRPr="00864A62">
        <w:rPr>
          <w:noProof/>
          <w:szCs w:val="28"/>
        </w:rPr>
        <w:t>для будівництва та обслуговування будівель торгівлі</w:t>
      </w:r>
      <w:r w:rsidR="005456FC" w:rsidRPr="00B80177">
        <w:rPr>
          <w:noProof/>
          <w:szCs w:val="28"/>
        </w:rPr>
        <w:t xml:space="preserve">, місце розташування якої: </w:t>
      </w:r>
      <w:bookmarkEnd w:id="0"/>
      <w:bookmarkEnd w:id="1"/>
      <w:r w:rsidR="00864A62" w:rsidRPr="00864A62">
        <w:rPr>
          <w:noProof/>
          <w:szCs w:val="28"/>
        </w:rPr>
        <w:t>Одеська область,  Одеський район, с</w:t>
      </w:r>
      <w:r w:rsidR="00864A62">
        <w:rPr>
          <w:noProof/>
          <w:szCs w:val="28"/>
        </w:rPr>
        <w:t>.</w:t>
      </w:r>
      <w:r w:rsidR="00864A62" w:rsidRPr="00864A62">
        <w:rPr>
          <w:noProof/>
          <w:szCs w:val="28"/>
        </w:rPr>
        <w:t xml:space="preserve"> Нова Долина, вул. Спортивна, 1є</w:t>
      </w:r>
      <w:r w:rsidR="005456FC" w:rsidRPr="00B80177">
        <w:rPr>
          <w:noProof/>
          <w:szCs w:val="28"/>
        </w:rPr>
        <w:t>, згідно додатку, що додається.</w:t>
      </w:r>
    </w:p>
    <w:p w14:paraId="0C2A96D6" w14:textId="77777777" w:rsidR="00155DA8" w:rsidRPr="00155DA8" w:rsidRDefault="00155DA8" w:rsidP="0038359A">
      <w:pPr>
        <w:shd w:val="clear" w:color="auto" w:fill="FFFFFF"/>
        <w:tabs>
          <w:tab w:val="left" w:pos="-851"/>
        </w:tabs>
        <w:ind w:firstLine="523"/>
        <w:jc w:val="both"/>
        <w:rPr>
          <w:noProof/>
          <w:sz w:val="10"/>
          <w:szCs w:val="10"/>
        </w:rPr>
      </w:pPr>
    </w:p>
    <w:p w14:paraId="2111CD89" w14:textId="58467039" w:rsidR="00155DA8" w:rsidRPr="00B80177" w:rsidRDefault="00155DA8" w:rsidP="00155DA8">
      <w:pPr>
        <w:shd w:val="clear" w:color="auto" w:fill="FFFFFF"/>
        <w:tabs>
          <w:tab w:val="left" w:pos="-851"/>
        </w:tabs>
        <w:ind w:firstLine="523"/>
        <w:jc w:val="both"/>
        <w:rPr>
          <w:noProof/>
          <w:szCs w:val="28"/>
        </w:rPr>
      </w:pPr>
      <w:r w:rsidRPr="00B80177">
        <w:rPr>
          <w:noProof/>
          <w:szCs w:val="28"/>
        </w:rPr>
        <w:t xml:space="preserve">2. Надати </w:t>
      </w:r>
      <w:r w:rsidR="00B74AFF">
        <w:rPr>
          <w:noProof/>
          <w:szCs w:val="28"/>
        </w:rPr>
        <w:t>ФОП Прокопову Геннадію Олександровичу</w:t>
      </w:r>
      <w:r w:rsidRPr="00B80177">
        <w:rPr>
          <w:noProof/>
          <w:szCs w:val="28"/>
        </w:rPr>
        <w:t xml:space="preserve"> згоду на передачу                                        гр. </w:t>
      </w:r>
      <w:r w:rsidR="00B74AFF">
        <w:rPr>
          <w:noProof/>
          <w:szCs w:val="28"/>
        </w:rPr>
        <w:t>____________________</w:t>
      </w:r>
      <w:r w:rsidRPr="00B80177">
        <w:rPr>
          <w:noProof/>
          <w:szCs w:val="28"/>
        </w:rPr>
        <w:t xml:space="preserve"> в суборенду земельної ділянки загальною площею 0,</w:t>
      </w:r>
      <w:r w:rsidR="00B74AFF">
        <w:rPr>
          <w:noProof/>
          <w:szCs w:val="28"/>
        </w:rPr>
        <w:t>0504</w:t>
      </w:r>
      <w:r w:rsidRPr="00B80177">
        <w:rPr>
          <w:noProof/>
          <w:szCs w:val="28"/>
        </w:rPr>
        <w:t xml:space="preserve"> га, кадастровий номер </w:t>
      </w:r>
      <w:r w:rsidR="00B74AFF" w:rsidRPr="00B74AFF">
        <w:rPr>
          <w:noProof/>
          <w:szCs w:val="28"/>
        </w:rPr>
        <w:t>5123783200:02:001:0411</w:t>
      </w:r>
      <w:r w:rsidRPr="00B80177">
        <w:rPr>
          <w:noProof/>
          <w:szCs w:val="28"/>
        </w:rPr>
        <w:t>, що перебуває в оренді</w:t>
      </w:r>
      <w:r w:rsidR="00B80177" w:rsidRPr="00B80177">
        <w:rPr>
          <w:noProof/>
          <w:szCs w:val="28"/>
        </w:rPr>
        <w:t xml:space="preserve"> </w:t>
      </w:r>
      <w:r w:rsidR="00B74AFF" w:rsidRPr="00B74AFF">
        <w:rPr>
          <w:noProof/>
          <w:szCs w:val="28"/>
        </w:rPr>
        <w:t>ФОП Прокопова Г.О.</w:t>
      </w:r>
      <w:r w:rsidRPr="00B80177">
        <w:rPr>
          <w:noProof/>
          <w:szCs w:val="28"/>
        </w:rPr>
        <w:t xml:space="preserve"> </w:t>
      </w:r>
      <w:bookmarkStart w:id="2" w:name="_Hlk192867412"/>
      <w:r w:rsidRPr="00B80177">
        <w:rPr>
          <w:noProof/>
          <w:szCs w:val="28"/>
        </w:rPr>
        <w:t xml:space="preserve">для </w:t>
      </w:r>
      <w:r w:rsidR="00B74AFF" w:rsidRPr="00B74AFF">
        <w:rPr>
          <w:noProof/>
          <w:szCs w:val="28"/>
        </w:rPr>
        <w:t>будівництва та обслуговування будівель торгівлі</w:t>
      </w:r>
      <w:bookmarkEnd w:id="2"/>
      <w:r w:rsidRPr="00B80177">
        <w:rPr>
          <w:noProof/>
          <w:szCs w:val="28"/>
        </w:rPr>
        <w:t xml:space="preserve">, місце розташування якої: Одеська область,  Одеський район, </w:t>
      </w:r>
      <w:r w:rsidR="00B74AFF">
        <w:rPr>
          <w:noProof/>
          <w:szCs w:val="28"/>
        </w:rPr>
        <w:t>с</w:t>
      </w:r>
      <w:r w:rsidR="00864A62">
        <w:rPr>
          <w:noProof/>
          <w:szCs w:val="28"/>
        </w:rPr>
        <w:t>.</w:t>
      </w:r>
      <w:r w:rsidR="00B74AFF">
        <w:rPr>
          <w:noProof/>
          <w:szCs w:val="28"/>
        </w:rPr>
        <w:t xml:space="preserve"> Нова Долина</w:t>
      </w:r>
      <w:r w:rsidRPr="00B80177">
        <w:rPr>
          <w:noProof/>
          <w:szCs w:val="28"/>
        </w:rPr>
        <w:t>,</w:t>
      </w:r>
      <w:r w:rsidR="00B74AFF">
        <w:rPr>
          <w:noProof/>
          <w:szCs w:val="28"/>
        </w:rPr>
        <w:t xml:space="preserve"> вул</w:t>
      </w:r>
      <w:r w:rsidRPr="00B80177">
        <w:rPr>
          <w:noProof/>
          <w:szCs w:val="28"/>
        </w:rPr>
        <w:t xml:space="preserve">. </w:t>
      </w:r>
      <w:r w:rsidR="00B74AFF">
        <w:rPr>
          <w:noProof/>
          <w:szCs w:val="28"/>
        </w:rPr>
        <w:t>Спортивна</w:t>
      </w:r>
      <w:r w:rsidRPr="00B80177">
        <w:rPr>
          <w:noProof/>
          <w:szCs w:val="28"/>
        </w:rPr>
        <w:t>, 1</w:t>
      </w:r>
      <w:r w:rsidR="00B74AFF">
        <w:rPr>
          <w:noProof/>
          <w:szCs w:val="28"/>
        </w:rPr>
        <w:t>є</w:t>
      </w:r>
      <w:r w:rsidRPr="00B80177">
        <w:rPr>
          <w:noProof/>
          <w:szCs w:val="28"/>
        </w:rPr>
        <w:t xml:space="preserve">. </w:t>
      </w:r>
    </w:p>
    <w:p w14:paraId="7FF4516A" w14:textId="77777777" w:rsidR="005456FC" w:rsidRPr="005456FC" w:rsidRDefault="005456FC" w:rsidP="00B80177">
      <w:pPr>
        <w:shd w:val="clear" w:color="auto" w:fill="FFFFFF"/>
        <w:tabs>
          <w:tab w:val="left" w:pos="-851"/>
        </w:tabs>
        <w:jc w:val="both"/>
        <w:rPr>
          <w:noProof/>
          <w:sz w:val="10"/>
          <w:szCs w:val="10"/>
        </w:rPr>
      </w:pPr>
    </w:p>
    <w:p w14:paraId="059BD661" w14:textId="511B7BD2" w:rsidR="005456FC" w:rsidRPr="00B80177" w:rsidRDefault="00B80177" w:rsidP="005456FC">
      <w:pPr>
        <w:shd w:val="clear" w:color="auto" w:fill="FFFFFF"/>
        <w:tabs>
          <w:tab w:val="left" w:pos="-851"/>
        </w:tabs>
        <w:ind w:firstLine="523"/>
        <w:jc w:val="both"/>
        <w:rPr>
          <w:noProof/>
          <w:szCs w:val="28"/>
        </w:rPr>
      </w:pPr>
      <w:r w:rsidRPr="00B80177">
        <w:rPr>
          <w:noProof/>
          <w:szCs w:val="28"/>
        </w:rPr>
        <w:t>3</w:t>
      </w:r>
      <w:r w:rsidR="003A4B40" w:rsidRPr="00B80177">
        <w:rPr>
          <w:noProof/>
          <w:szCs w:val="28"/>
        </w:rPr>
        <w:t xml:space="preserve">. Доручити </w:t>
      </w:r>
      <w:r w:rsidR="00744D01" w:rsidRPr="00B80177">
        <w:rPr>
          <w:noProof/>
          <w:szCs w:val="28"/>
        </w:rPr>
        <w:t xml:space="preserve">Авангардівському </w:t>
      </w:r>
      <w:r w:rsidR="003A4B40" w:rsidRPr="00B80177">
        <w:rPr>
          <w:noProof/>
          <w:szCs w:val="28"/>
        </w:rPr>
        <w:t xml:space="preserve">селищному голові укласти </w:t>
      </w:r>
      <w:r w:rsidR="00255A8D" w:rsidRPr="00255A8D">
        <w:rPr>
          <w:noProof/>
          <w:szCs w:val="28"/>
        </w:rPr>
        <w:t xml:space="preserve">з </w:t>
      </w:r>
      <w:r w:rsidR="00864A62" w:rsidRPr="00864A62">
        <w:rPr>
          <w:noProof/>
          <w:szCs w:val="28"/>
        </w:rPr>
        <w:t>ФОП Прокопова Г.О.</w:t>
      </w:r>
      <w:r w:rsidR="00255A8D" w:rsidRPr="00255A8D">
        <w:rPr>
          <w:noProof/>
          <w:szCs w:val="28"/>
        </w:rPr>
        <w:t xml:space="preserve"> </w:t>
      </w:r>
      <w:r w:rsidR="003A4B40" w:rsidRPr="00B80177">
        <w:rPr>
          <w:noProof/>
          <w:szCs w:val="28"/>
        </w:rPr>
        <w:t>додатков</w:t>
      </w:r>
      <w:r w:rsidR="00B40AAD" w:rsidRPr="00B80177">
        <w:rPr>
          <w:noProof/>
          <w:szCs w:val="28"/>
        </w:rPr>
        <w:t>ий</w:t>
      </w:r>
      <w:r w:rsidR="003A4B40" w:rsidRPr="00B80177">
        <w:rPr>
          <w:noProof/>
          <w:szCs w:val="28"/>
        </w:rPr>
        <w:t xml:space="preserve"> </w:t>
      </w:r>
      <w:r w:rsidR="002719A9" w:rsidRPr="00B80177">
        <w:rPr>
          <w:noProof/>
          <w:szCs w:val="28"/>
        </w:rPr>
        <w:t>догов</w:t>
      </w:r>
      <w:r w:rsidR="00B40AAD" w:rsidRPr="00B80177">
        <w:rPr>
          <w:noProof/>
          <w:szCs w:val="28"/>
        </w:rPr>
        <w:t>і</w:t>
      </w:r>
      <w:r w:rsidR="002719A9" w:rsidRPr="00B80177">
        <w:rPr>
          <w:noProof/>
          <w:szCs w:val="28"/>
        </w:rPr>
        <w:t>р</w:t>
      </w:r>
      <w:r w:rsidR="003A4B40" w:rsidRPr="00B80177">
        <w:rPr>
          <w:noProof/>
          <w:szCs w:val="28"/>
        </w:rPr>
        <w:t xml:space="preserve"> про </w:t>
      </w:r>
      <w:r w:rsidR="004E05BF" w:rsidRPr="00B80177">
        <w:rPr>
          <w:noProof/>
          <w:szCs w:val="28"/>
        </w:rPr>
        <w:t>внесення змін</w:t>
      </w:r>
      <w:r w:rsidR="003A4B40" w:rsidRPr="00B80177">
        <w:rPr>
          <w:noProof/>
          <w:szCs w:val="28"/>
        </w:rPr>
        <w:t xml:space="preserve"> </w:t>
      </w:r>
      <w:r w:rsidR="005456FC" w:rsidRPr="00B80177">
        <w:rPr>
          <w:noProof/>
          <w:szCs w:val="28"/>
        </w:rPr>
        <w:t xml:space="preserve">до </w:t>
      </w:r>
      <w:r w:rsidR="00B40AAD" w:rsidRPr="00B80177">
        <w:rPr>
          <w:noProof/>
          <w:szCs w:val="28"/>
        </w:rPr>
        <w:t>договору оренди зем</w:t>
      </w:r>
      <w:r w:rsidR="00864A62">
        <w:rPr>
          <w:noProof/>
          <w:szCs w:val="28"/>
        </w:rPr>
        <w:t>ельної ді</w:t>
      </w:r>
      <w:r w:rsidR="00B40AAD" w:rsidRPr="00B80177">
        <w:rPr>
          <w:noProof/>
          <w:szCs w:val="28"/>
        </w:rPr>
        <w:t>л</w:t>
      </w:r>
      <w:r w:rsidR="00864A62">
        <w:rPr>
          <w:noProof/>
          <w:szCs w:val="28"/>
        </w:rPr>
        <w:t>янки</w:t>
      </w:r>
      <w:r w:rsidR="00B40AAD" w:rsidRPr="00B80177">
        <w:rPr>
          <w:noProof/>
          <w:szCs w:val="28"/>
        </w:rPr>
        <w:t xml:space="preserve"> від </w:t>
      </w:r>
      <w:r w:rsidR="00864A62">
        <w:rPr>
          <w:noProof/>
          <w:szCs w:val="28"/>
        </w:rPr>
        <w:t>01</w:t>
      </w:r>
      <w:r w:rsidR="00B40AAD" w:rsidRPr="00B80177">
        <w:rPr>
          <w:noProof/>
          <w:szCs w:val="28"/>
        </w:rPr>
        <w:t>.11.2019</w:t>
      </w:r>
      <w:r w:rsidR="005920DE" w:rsidRPr="00B80177">
        <w:rPr>
          <w:noProof/>
          <w:szCs w:val="28"/>
        </w:rPr>
        <w:t>.</w:t>
      </w:r>
    </w:p>
    <w:p w14:paraId="2035D034" w14:textId="77777777" w:rsidR="00D37EF0" w:rsidRPr="00A7382B" w:rsidRDefault="00D37EF0" w:rsidP="00D37EF0">
      <w:pPr>
        <w:spacing w:line="20" w:lineRule="atLeast"/>
        <w:jc w:val="both"/>
        <w:rPr>
          <w:b/>
          <w:bCs/>
          <w:color w:val="000000"/>
          <w:sz w:val="22"/>
          <w:szCs w:val="22"/>
          <w:lang w:eastAsia="uk-UA"/>
        </w:rPr>
      </w:pPr>
    </w:p>
    <w:p w14:paraId="2C2B15F5" w14:textId="7659B242" w:rsidR="00D37EF0" w:rsidRPr="004656B9" w:rsidRDefault="00690968" w:rsidP="00D37EF0">
      <w:pPr>
        <w:spacing w:line="20" w:lineRule="atLeast"/>
        <w:jc w:val="both"/>
        <w:rPr>
          <w:b/>
          <w:bCs/>
          <w:color w:val="000000"/>
          <w:szCs w:val="28"/>
          <w:lang w:eastAsia="uk-UA"/>
        </w:rPr>
      </w:pPr>
      <w:r>
        <w:rPr>
          <w:b/>
          <w:bCs/>
          <w:color w:val="000000"/>
          <w:szCs w:val="28"/>
          <w:lang w:eastAsia="uk-UA"/>
        </w:rPr>
        <w:t>№3527</w:t>
      </w:r>
      <w:r w:rsidR="00D37EF0" w:rsidRPr="004656B9">
        <w:rPr>
          <w:b/>
          <w:bCs/>
          <w:color w:val="000000"/>
          <w:szCs w:val="28"/>
          <w:lang w:eastAsia="uk-UA"/>
        </w:rPr>
        <w:t xml:space="preserve"> -VІІІ</w:t>
      </w:r>
    </w:p>
    <w:p w14:paraId="0BF62FF9" w14:textId="26629906" w:rsidR="00D37EF0" w:rsidRPr="00155DA8" w:rsidRDefault="00D37EF0" w:rsidP="00D37EF0">
      <w:pPr>
        <w:spacing w:line="20" w:lineRule="atLeast"/>
        <w:jc w:val="both"/>
        <w:rPr>
          <w:b/>
          <w:bCs/>
          <w:color w:val="000000"/>
          <w:szCs w:val="28"/>
          <w:lang w:eastAsia="uk-UA"/>
        </w:rPr>
      </w:pPr>
      <w:r w:rsidRPr="004656B9">
        <w:rPr>
          <w:b/>
          <w:bCs/>
          <w:color w:val="000000"/>
          <w:szCs w:val="28"/>
          <w:lang w:eastAsia="uk-UA"/>
        </w:rPr>
        <w:t xml:space="preserve">від </w:t>
      </w:r>
      <w:r>
        <w:rPr>
          <w:b/>
          <w:bCs/>
          <w:color w:val="000000"/>
          <w:szCs w:val="28"/>
          <w:lang w:eastAsia="uk-UA"/>
        </w:rPr>
        <w:t>20</w:t>
      </w:r>
      <w:r w:rsidRPr="004656B9">
        <w:rPr>
          <w:b/>
          <w:bCs/>
          <w:color w:val="000000"/>
          <w:szCs w:val="28"/>
          <w:lang w:eastAsia="uk-UA"/>
        </w:rPr>
        <w:t>.</w:t>
      </w:r>
      <w:r w:rsidR="00864A62">
        <w:rPr>
          <w:b/>
          <w:bCs/>
          <w:color w:val="000000"/>
          <w:szCs w:val="28"/>
          <w:lang w:eastAsia="uk-UA"/>
        </w:rPr>
        <w:t>03</w:t>
      </w:r>
      <w:r w:rsidRPr="004656B9">
        <w:rPr>
          <w:b/>
          <w:bCs/>
          <w:color w:val="000000"/>
          <w:szCs w:val="28"/>
          <w:lang w:eastAsia="uk-UA"/>
        </w:rPr>
        <w:t>.202</w:t>
      </w:r>
      <w:r w:rsidR="00864A62">
        <w:rPr>
          <w:b/>
          <w:bCs/>
          <w:color w:val="000000"/>
          <w:szCs w:val="28"/>
          <w:lang w:eastAsia="uk-UA"/>
        </w:rPr>
        <w:t>5</w:t>
      </w:r>
    </w:p>
    <w:p w14:paraId="0F5D6BF8" w14:textId="77777777" w:rsidR="005456FC" w:rsidRPr="005456FC" w:rsidRDefault="005456FC" w:rsidP="005456FC">
      <w:pPr>
        <w:shd w:val="clear" w:color="auto" w:fill="FFFFFF"/>
        <w:tabs>
          <w:tab w:val="left" w:pos="-851"/>
        </w:tabs>
        <w:ind w:firstLine="523"/>
        <w:jc w:val="both"/>
        <w:rPr>
          <w:noProof/>
          <w:sz w:val="10"/>
          <w:szCs w:val="10"/>
        </w:rPr>
      </w:pPr>
    </w:p>
    <w:p w14:paraId="7BDC7A4F" w14:textId="77777777" w:rsidR="00864A62" w:rsidRDefault="00864A62" w:rsidP="004E05BF">
      <w:pPr>
        <w:shd w:val="clear" w:color="auto" w:fill="FFFFFF"/>
        <w:tabs>
          <w:tab w:val="left" w:pos="-851"/>
        </w:tabs>
        <w:ind w:firstLine="523"/>
        <w:jc w:val="both"/>
        <w:rPr>
          <w:rFonts w:eastAsia="Arial Unicode MS"/>
          <w:noProof/>
          <w:szCs w:val="28"/>
        </w:rPr>
      </w:pPr>
    </w:p>
    <w:p w14:paraId="7DA4BD7A" w14:textId="3D90ECE2" w:rsidR="00004A89" w:rsidRPr="00B80177" w:rsidRDefault="00B80177" w:rsidP="004E05BF">
      <w:pPr>
        <w:shd w:val="clear" w:color="auto" w:fill="FFFFFF"/>
        <w:tabs>
          <w:tab w:val="left" w:pos="-851"/>
        </w:tabs>
        <w:ind w:firstLine="523"/>
        <w:jc w:val="both"/>
        <w:rPr>
          <w:rFonts w:eastAsia="Arial Unicode MS"/>
          <w:noProof/>
          <w:szCs w:val="28"/>
        </w:rPr>
      </w:pPr>
      <w:r w:rsidRPr="00B80177">
        <w:rPr>
          <w:rFonts w:eastAsia="Arial Unicode MS"/>
          <w:noProof/>
          <w:szCs w:val="28"/>
        </w:rPr>
        <w:t>4</w:t>
      </w:r>
      <w:r w:rsidR="00004A89" w:rsidRPr="00B80177">
        <w:rPr>
          <w:rFonts w:eastAsia="Arial Unicode MS"/>
          <w:noProof/>
          <w:szCs w:val="28"/>
        </w:rPr>
        <w:t xml:space="preserve">. Контроль за виконанням рішення покласти на </w:t>
      </w:r>
      <w:r w:rsidR="00723839" w:rsidRPr="00B80177">
        <w:rPr>
          <w:rFonts w:eastAsia="Arial Unicode MS"/>
          <w:noProof/>
          <w:szCs w:val="28"/>
        </w:rPr>
        <w:t>Постійну комісію з питань земельних відносин, природокористування, охорони пам’яток, історичного середовища та екологічної політики</w:t>
      </w:r>
      <w:r w:rsidR="00004A89" w:rsidRPr="00B80177">
        <w:rPr>
          <w:rFonts w:eastAsia="Arial Unicode MS"/>
          <w:noProof/>
          <w:szCs w:val="28"/>
        </w:rPr>
        <w:t>.</w:t>
      </w:r>
    </w:p>
    <w:p w14:paraId="64E6DE37" w14:textId="77777777" w:rsidR="00004A89" w:rsidRPr="00B40AAD" w:rsidRDefault="00004A89" w:rsidP="00004A89">
      <w:pPr>
        <w:tabs>
          <w:tab w:val="left" w:pos="-851"/>
          <w:tab w:val="left" w:pos="8505"/>
        </w:tabs>
        <w:rPr>
          <w:b/>
          <w:noProof/>
          <w:szCs w:val="28"/>
        </w:rPr>
      </w:pPr>
    </w:p>
    <w:p w14:paraId="17B1CFDF" w14:textId="77777777" w:rsidR="00806AC4" w:rsidRPr="00B40AAD" w:rsidRDefault="00806AC4" w:rsidP="00321EF5">
      <w:pPr>
        <w:tabs>
          <w:tab w:val="left" w:pos="8505"/>
        </w:tabs>
        <w:rPr>
          <w:b/>
          <w:noProof/>
          <w:szCs w:val="28"/>
        </w:rPr>
      </w:pPr>
    </w:p>
    <w:p w14:paraId="28264A39" w14:textId="77777777" w:rsidR="00242FF8" w:rsidRPr="00B40AAD" w:rsidRDefault="00242FF8" w:rsidP="00321EF5">
      <w:pPr>
        <w:tabs>
          <w:tab w:val="left" w:pos="8505"/>
        </w:tabs>
        <w:rPr>
          <w:b/>
          <w:noProof/>
          <w:szCs w:val="28"/>
        </w:rPr>
      </w:pPr>
    </w:p>
    <w:p w14:paraId="2524B5B0" w14:textId="65656F48" w:rsidR="00806AC4" w:rsidRPr="00F152F9" w:rsidRDefault="004656B9" w:rsidP="00F152F9">
      <w:pPr>
        <w:jc w:val="both"/>
        <w:rPr>
          <w:noProof/>
          <w:szCs w:val="28"/>
        </w:rPr>
      </w:pPr>
      <w:r w:rsidRPr="004656B9">
        <w:rPr>
          <w:b/>
          <w:noProof/>
          <w:szCs w:val="28"/>
          <w:lang w:val="ru-RU"/>
        </w:rPr>
        <w:t xml:space="preserve">Селищний голова                              </w:t>
      </w:r>
      <w:r w:rsidRPr="004656B9">
        <w:rPr>
          <w:b/>
          <w:noProof/>
          <w:szCs w:val="28"/>
        </w:rPr>
        <w:t xml:space="preserve">         </w:t>
      </w:r>
      <w:r w:rsidRPr="004656B9">
        <w:rPr>
          <w:b/>
          <w:noProof/>
          <w:szCs w:val="28"/>
          <w:lang w:val="ru-RU"/>
        </w:rPr>
        <w:t xml:space="preserve">        </w:t>
      </w:r>
      <w:r w:rsidRPr="004656B9">
        <w:rPr>
          <w:b/>
          <w:noProof/>
          <w:szCs w:val="28"/>
        </w:rPr>
        <w:t xml:space="preserve">              </w:t>
      </w:r>
      <w:r w:rsidRPr="004656B9">
        <w:rPr>
          <w:b/>
          <w:noProof/>
          <w:szCs w:val="28"/>
          <w:lang w:val="ru-RU"/>
        </w:rPr>
        <w:t>С</w:t>
      </w:r>
      <w:r w:rsidRPr="004656B9">
        <w:rPr>
          <w:b/>
          <w:noProof/>
          <w:szCs w:val="28"/>
        </w:rPr>
        <w:t xml:space="preserve">ергій </w:t>
      </w:r>
      <w:r w:rsidRPr="004656B9">
        <w:rPr>
          <w:b/>
          <w:noProof/>
          <w:szCs w:val="28"/>
          <w:lang w:val="ru-RU"/>
        </w:rPr>
        <w:t>Х</w:t>
      </w:r>
      <w:r w:rsidRPr="004656B9">
        <w:rPr>
          <w:b/>
          <w:noProof/>
          <w:szCs w:val="28"/>
        </w:rPr>
        <w:t>РУСТОВСЬКИЙ</w:t>
      </w:r>
    </w:p>
    <w:p w14:paraId="46D32016" w14:textId="77777777" w:rsidR="009E48D0" w:rsidRDefault="009E48D0" w:rsidP="004656B9">
      <w:pPr>
        <w:spacing w:line="20" w:lineRule="atLeast"/>
        <w:jc w:val="both"/>
        <w:rPr>
          <w:b/>
          <w:bCs/>
          <w:color w:val="000000"/>
          <w:szCs w:val="28"/>
          <w:lang w:eastAsia="uk-UA"/>
        </w:rPr>
      </w:pPr>
    </w:p>
    <w:p w14:paraId="52FE3710" w14:textId="77777777" w:rsidR="00B40AAD" w:rsidRPr="00190567" w:rsidRDefault="00B40AAD" w:rsidP="004656B9">
      <w:pPr>
        <w:spacing w:line="20" w:lineRule="atLeast"/>
        <w:jc w:val="both"/>
        <w:rPr>
          <w:b/>
          <w:bCs/>
          <w:color w:val="000000"/>
          <w:szCs w:val="28"/>
          <w:lang w:eastAsia="uk-UA"/>
        </w:rPr>
      </w:pPr>
    </w:p>
    <w:p w14:paraId="33F5D1B4" w14:textId="40CCC0C5" w:rsidR="00864A62" w:rsidRPr="004656B9" w:rsidRDefault="00864A62" w:rsidP="00864A62">
      <w:pPr>
        <w:spacing w:line="20" w:lineRule="atLeast"/>
        <w:jc w:val="both"/>
        <w:rPr>
          <w:b/>
          <w:bCs/>
          <w:color w:val="000000"/>
          <w:szCs w:val="28"/>
          <w:lang w:eastAsia="uk-UA"/>
        </w:rPr>
      </w:pPr>
      <w:r w:rsidRPr="004656B9">
        <w:rPr>
          <w:b/>
          <w:bCs/>
          <w:color w:val="000000"/>
          <w:szCs w:val="28"/>
          <w:lang w:eastAsia="uk-UA"/>
        </w:rPr>
        <w:t xml:space="preserve">№ </w:t>
      </w:r>
      <w:r w:rsidR="00690968">
        <w:rPr>
          <w:b/>
          <w:bCs/>
          <w:color w:val="000000"/>
          <w:szCs w:val="28"/>
          <w:lang w:eastAsia="uk-UA"/>
        </w:rPr>
        <w:t>3527</w:t>
      </w:r>
      <w:r w:rsidRPr="004656B9">
        <w:rPr>
          <w:b/>
          <w:bCs/>
          <w:color w:val="000000"/>
          <w:szCs w:val="28"/>
          <w:lang w:eastAsia="uk-UA"/>
        </w:rPr>
        <w:t xml:space="preserve"> -VІІІ</w:t>
      </w:r>
    </w:p>
    <w:p w14:paraId="787AADCB" w14:textId="77777777" w:rsidR="00864A62" w:rsidRPr="00155DA8" w:rsidRDefault="00864A62" w:rsidP="00864A62">
      <w:pPr>
        <w:spacing w:line="20" w:lineRule="atLeast"/>
        <w:jc w:val="both"/>
        <w:rPr>
          <w:b/>
          <w:bCs/>
          <w:color w:val="000000"/>
          <w:szCs w:val="28"/>
          <w:lang w:eastAsia="uk-UA"/>
        </w:rPr>
      </w:pPr>
      <w:r w:rsidRPr="004656B9">
        <w:rPr>
          <w:b/>
          <w:bCs/>
          <w:color w:val="000000"/>
          <w:szCs w:val="28"/>
          <w:lang w:eastAsia="uk-UA"/>
        </w:rPr>
        <w:t xml:space="preserve">від </w:t>
      </w:r>
      <w:r>
        <w:rPr>
          <w:b/>
          <w:bCs/>
          <w:color w:val="000000"/>
          <w:szCs w:val="28"/>
          <w:lang w:eastAsia="uk-UA"/>
        </w:rPr>
        <w:t>20</w:t>
      </w:r>
      <w:r w:rsidRPr="004656B9">
        <w:rPr>
          <w:b/>
          <w:bCs/>
          <w:color w:val="000000"/>
          <w:szCs w:val="28"/>
          <w:lang w:eastAsia="uk-UA"/>
        </w:rPr>
        <w:t>.</w:t>
      </w:r>
      <w:r>
        <w:rPr>
          <w:b/>
          <w:bCs/>
          <w:color w:val="000000"/>
          <w:szCs w:val="28"/>
          <w:lang w:eastAsia="uk-UA"/>
        </w:rPr>
        <w:t>03</w:t>
      </w:r>
      <w:r w:rsidRPr="004656B9">
        <w:rPr>
          <w:b/>
          <w:bCs/>
          <w:color w:val="000000"/>
          <w:szCs w:val="28"/>
          <w:lang w:eastAsia="uk-UA"/>
        </w:rPr>
        <w:t>.202</w:t>
      </w:r>
      <w:r>
        <w:rPr>
          <w:b/>
          <w:bCs/>
          <w:color w:val="000000"/>
          <w:szCs w:val="28"/>
          <w:lang w:eastAsia="uk-UA"/>
        </w:rPr>
        <w:t>5</w:t>
      </w:r>
    </w:p>
    <w:p w14:paraId="4D12ACB1" w14:textId="77777777" w:rsidR="00B80177" w:rsidRDefault="00B80177" w:rsidP="00BE212A">
      <w:pPr>
        <w:ind w:left="1211" w:firstLine="4176"/>
        <w:rPr>
          <w:szCs w:val="28"/>
        </w:rPr>
      </w:pPr>
    </w:p>
    <w:p w14:paraId="71A11E9C" w14:textId="77777777" w:rsidR="00B80177" w:rsidRDefault="00B80177" w:rsidP="00BE212A">
      <w:pPr>
        <w:ind w:left="1211" w:firstLine="4176"/>
        <w:rPr>
          <w:szCs w:val="28"/>
        </w:rPr>
      </w:pPr>
    </w:p>
    <w:p w14:paraId="67B6AEDD" w14:textId="77777777" w:rsidR="00B80177" w:rsidRDefault="00B80177" w:rsidP="00BE212A">
      <w:pPr>
        <w:ind w:left="1211" w:firstLine="4176"/>
        <w:rPr>
          <w:szCs w:val="28"/>
        </w:rPr>
      </w:pPr>
    </w:p>
    <w:p w14:paraId="7183F93A" w14:textId="77777777" w:rsidR="00B80177" w:rsidRDefault="00B80177" w:rsidP="00BE212A">
      <w:pPr>
        <w:ind w:left="1211" w:firstLine="4176"/>
        <w:rPr>
          <w:szCs w:val="28"/>
        </w:rPr>
      </w:pPr>
    </w:p>
    <w:p w14:paraId="7F4ACD6A" w14:textId="77777777" w:rsidR="00B80177" w:rsidRDefault="00B80177" w:rsidP="00BE212A">
      <w:pPr>
        <w:ind w:left="1211" w:firstLine="4176"/>
        <w:rPr>
          <w:szCs w:val="28"/>
        </w:rPr>
      </w:pPr>
    </w:p>
    <w:p w14:paraId="5B043559" w14:textId="77777777" w:rsidR="00B80177" w:rsidRDefault="00B80177" w:rsidP="00BE212A">
      <w:pPr>
        <w:ind w:left="1211" w:firstLine="4176"/>
        <w:rPr>
          <w:szCs w:val="28"/>
        </w:rPr>
      </w:pPr>
    </w:p>
    <w:p w14:paraId="74506934" w14:textId="77777777" w:rsidR="00B80177" w:rsidRDefault="00B80177" w:rsidP="00BE212A">
      <w:pPr>
        <w:ind w:left="1211" w:firstLine="4176"/>
        <w:rPr>
          <w:szCs w:val="28"/>
        </w:rPr>
      </w:pPr>
    </w:p>
    <w:p w14:paraId="0E5966A0" w14:textId="77777777" w:rsidR="00B80177" w:rsidRDefault="00B80177" w:rsidP="00BE212A">
      <w:pPr>
        <w:ind w:left="1211" w:firstLine="4176"/>
        <w:rPr>
          <w:szCs w:val="28"/>
        </w:rPr>
      </w:pPr>
    </w:p>
    <w:p w14:paraId="492DA2E6" w14:textId="77777777" w:rsidR="00B80177" w:rsidRDefault="00B80177" w:rsidP="00BE212A">
      <w:pPr>
        <w:ind w:left="1211" w:firstLine="4176"/>
        <w:rPr>
          <w:szCs w:val="28"/>
        </w:rPr>
      </w:pPr>
    </w:p>
    <w:p w14:paraId="06502164" w14:textId="77777777" w:rsidR="00B80177" w:rsidRDefault="00B80177" w:rsidP="00BE212A">
      <w:pPr>
        <w:ind w:left="1211" w:firstLine="4176"/>
        <w:rPr>
          <w:szCs w:val="28"/>
        </w:rPr>
      </w:pPr>
    </w:p>
    <w:p w14:paraId="4CD168A1" w14:textId="77777777" w:rsidR="00B80177" w:rsidRDefault="00B80177" w:rsidP="00BE212A">
      <w:pPr>
        <w:ind w:left="1211" w:firstLine="4176"/>
        <w:rPr>
          <w:szCs w:val="28"/>
        </w:rPr>
      </w:pPr>
    </w:p>
    <w:p w14:paraId="757DF1B4" w14:textId="77777777" w:rsidR="00B80177" w:rsidRDefault="00B80177" w:rsidP="00BE212A">
      <w:pPr>
        <w:ind w:left="1211" w:firstLine="4176"/>
        <w:rPr>
          <w:szCs w:val="28"/>
        </w:rPr>
      </w:pPr>
    </w:p>
    <w:p w14:paraId="70BC0EFB" w14:textId="77777777" w:rsidR="00B80177" w:rsidRDefault="00B80177" w:rsidP="00BE212A">
      <w:pPr>
        <w:ind w:left="1211" w:firstLine="4176"/>
        <w:rPr>
          <w:szCs w:val="28"/>
        </w:rPr>
      </w:pPr>
    </w:p>
    <w:p w14:paraId="4AD279D5" w14:textId="77777777" w:rsidR="00B80177" w:rsidRDefault="00B80177" w:rsidP="00BE212A">
      <w:pPr>
        <w:ind w:left="1211" w:firstLine="4176"/>
        <w:rPr>
          <w:szCs w:val="28"/>
        </w:rPr>
      </w:pPr>
    </w:p>
    <w:p w14:paraId="0B886CDC" w14:textId="77777777" w:rsidR="00B80177" w:rsidRDefault="00B80177" w:rsidP="00BE212A">
      <w:pPr>
        <w:ind w:left="1211" w:firstLine="4176"/>
        <w:rPr>
          <w:szCs w:val="28"/>
        </w:rPr>
      </w:pPr>
    </w:p>
    <w:p w14:paraId="1E666947" w14:textId="77777777" w:rsidR="00B80177" w:rsidRDefault="00B80177" w:rsidP="00BE212A">
      <w:pPr>
        <w:ind w:left="1211" w:firstLine="4176"/>
        <w:rPr>
          <w:szCs w:val="28"/>
        </w:rPr>
      </w:pPr>
    </w:p>
    <w:p w14:paraId="3C745D34" w14:textId="77777777" w:rsidR="00B80177" w:rsidRDefault="00B80177" w:rsidP="00BE212A">
      <w:pPr>
        <w:ind w:left="1211" w:firstLine="4176"/>
        <w:rPr>
          <w:szCs w:val="28"/>
        </w:rPr>
      </w:pPr>
    </w:p>
    <w:p w14:paraId="41CA95DA" w14:textId="77777777" w:rsidR="00B80177" w:rsidRDefault="00B80177" w:rsidP="00BE212A">
      <w:pPr>
        <w:ind w:left="1211" w:firstLine="4176"/>
        <w:rPr>
          <w:szCs w:val="28"/>
        </w:rPr>
      </w:pPr>
    </w:p>
    <w:p w14:paraId="1EF83DDC" w14:textId="77777777" w:rsidR="00B80177" w:rsidRDefault="00B80177" w:rsidP="00BE212A">
      <w:pPr>
        <w:ind w:left="1211" w:firstLine="4176"/>
        <w:rPr>
          <w:szCs w:val="28"/>
        </w:rPr>
      </w:pPr>
    </w:p>
    <w:p w14:paraId="5B6D9A12" w14:textId="77777777" w:rsidR="00B80177" w:rsidRDefault="00B80177" w:rsidP="00BE212A">
      <w:pPr>
        <w:ind w:left="1211" w:firstLine="4176"/>
        <w:rPr>
          <w:szCs w:val="28"/>
        </w:rPr>
      </w:pPr>
    </w:p>
    <w:p w14:paraId="58FB58E4" w14:textId="77777777" w:rsidR="00B80177" w:rsidRDefault="00B80177" w:rsidP="00BE212A">
      <w:pPr>
        <w:ind w:left="1211" w:firstLine="4176"/>
        <w:rPr>
          <w:szCs w:val="28"/>
        </w:rPr>
      </w:pPr>
    </w:p>
    <w:p w14:paraId="0D05E812" w14:textId="77777777" w:rsidR="00B80177" w:rsidRDefault="00B80177" w:rsidP="00BE212A">
      <w:pPr>
        <w:ind w:left="1211" w:firstLine="4176"/>
        <w:rPr>
          <w:szCs w:val="28"/>
        </w:rPr>
      </w:pPr>
    </w:p>
    <w:p w14:paraId="665E6501" w14:textId="77777777" w:rsidR="00B80177" w:rsidRDefault="00B80177" w:rsidP="00BE212A">
      <w:pPr>
        <w:ind w:left="1211" w:firstLine="4176"/>
        <w:rPr>
          <w:szCs w:val="28"/>
        </w:rPr>
      </w:pPr>
    </w:p>
    <w:p w14:paraId="49B25B98" w14:textId="77777777" w:rsidR="00B80177" w:rsidRDefault="00B80177" w:rsidP="00BE212A">
      <w:pPr>
        <w:ind w:left="1211" w:firstLine="4176"/>
        <w:rPr>
          <w:szCs w:val="28"/>
        </w:rPr>
      </w:pPr>
    </w:p>
    <w:p w14:paraId="32582784" w14:textId="77777777" w:rsidR="00B80177" w:rsidRDefault="00B80177" w:rsidP="00BE212A">
      <w:pPr>
        <w:ind w:left="1211" w:firstLine="4176"/>
        <w:rPr>
          <w:szCs w:val="28"/>
        </w:rPr>
      </w:pPr>
    </w:p>
    <w:p w14:paraId="014F6C0C" w14:textId="77777777" w:rsidR="00B80177" w:rsidRDefault="00B80177" w:rsidP="00BE212A">
      <w:pPr>
        <w:ind w:left="1211" w:firstLine="4176"/>
        <w:rPr>
          <w:szCs w:val="28"/>
        </w:rPr>
      </w:pPr>
    </w:p>
    <w:p w14:paraId="5149761C" w14:textId="77777777" w:rsidR="00B80177" w:rsidRDefault="00B80177" w:rsidP="00BE212A">
      <w:pPr>
        <w:ind w:left="1211" w:firstLine="4176"/>
        <w:rPr>
          <w:szCs w:val="28"/>
        </w:rPr>
      </w:pPr>
    </w:p>
    <w:p w14:paraId="10736B08" w14:textId="77777777" w:rsidR="00B80177" w:rsidRDefault="00B80177" w:rsidP="00BE212A">
      <w:pPr>
        <w:ind w:left="1211" w:firstLine="4176"/>
        <w:rPr>
          <w:szCs w:val="28"/>
        </w:rPr>
      </w:pPr>
    </w:p>
    <w:p w14:paraId="77FACEF7" w14:textId="77777777" w:rsidR="00B80177" w:rsidRDefault="00B80177" w:rsidP="00BE212A">
      <w:pPr>
        <w:ind w:left="1211" w:firstLine="4176"/>
        <w:rPr>
          <w:szCs w:val="28"/>
        </w:rPr>
      </w:pPr>
    </w:p>
    <w:p w14:paraId="76DE2E04" w14:textId="77777777" w:rsidR="00B80177" w:rsidRDefault="00B80177" w:rsidP="00BE212A">
      <w:pPr>
        <w:ind w:left="1211" w:firstLine="4176"/>
        <w:rPr>
          <w:szCs w:val="28"/>
        </w:rPr>
      </w:pPr>
    </w:p>
    <w:p w14:paraId="21D8B5EB" w14:textId="77777777" w:rsidR="00B80177" w:rsidRDefault="00B80177" w:rsidP="00BE212A">
      <w:pPr>
        <w:ind w:left="1211" w:firstLine="4176"/>
        <w:rPr>
          <w:szCs w:val="28"/>
        </w:rPr>
      </w:pPr>
    </w:p>
    <w:p w14:paraId="37966D49" w14:textId="77777777" w:rsidR="00B80177" w:rsidRDefault="00B80177" w:rsidP="00BE212A">
      <w:pPr>
        <w:ind w:left="1211" w:firstLine="4176"/>
        <w:rPr>
          <w:szCs w:val="28"/>
        </w:rPr>
      </w:pPr>
    </w:p>
    <w:p w14:paraId="5022B0F4" w14:textId="77777777" w:rsidR="00B80177" w:rsidRDefault="00B80177" w:rsidP="008B0946">
      <w:pPr>
        <w:rPr>
          <w:szCs w:val="28"/>
        </w:rPr>
      </w:pPr>
    </w:p>
    <w:p w14:paraId="61F85AE5" w14:textId="47818D9E" w:rsidR="00BE212A" w:rsidRPr="00BE212A" w:rsidRDefault="00BE212A" w:rsidP="00BE212A">
      <w:pPr>
        <w:ind w:left="1211" w:firstLine="4176"/>
        <w:rPr>
          <w:szCs w:val="28"/>
        </w:rPr>
      </w:pPr>
      <w:r w:rsidRPr="00BE212A">
        <w:rPr>
          <w:szCs w:val="28"/>
        </w:rPr>
        <w:lastRenderedPageBreak/>
        <w:t>Додаток</w:t>
      </w:r>
      <w:r w:rsidR="00796AA8">
        <w:rPr>
          <w:szCs w:val="28"/>
        </w:rPr>
        <w:t xml:space="preserve"> </w:t>
      </w:r>
      <w:r w:rsidRPr="00BE212A">
        <w:rPr>
          <w:szCs w:val="28"/>
        </w:rPr>
        <w:t>до рішення</w:t>
      </w:r>
    </w:p>
    <w:p w14:paraId="0FC3E7E6" w14:textId="77777777" w:rsidR="00BE212A" w:rsidRPr="00BE212A" w:rsidRDefault="00BE212A" w:rsidP="00BE212A">
      <w:pPr>
        <w:ind w:left="792" w:firstLine="4176"/>
        <w:rPr>
          <w:szCs w:val="28"/>
        </w:rPr>
      </w:pPr>
      <w:r w:rsidRPr="00BE212A">
        <w:rPr>
          <w:szCs w:val="28"/>
        </w:rPr>
        <w:t>Авангардівської селищної ради</w:t>
      </w:r>
    </w:p>
    <w:p w14:paraId="69A41AD3" w14:textId="22ADADF1" w:rsidR="00BE212A" w:rsidRPr="00BE212A" w:rsidRDefault="00BE212A" w:rsidP="00BE212A">
      <w:pPr>
        <w:ind w:left="792" w:firstLine="4176"/>
        <w:rPr>
          <w:szCs w:val="28"/>
        </w:rPr>
      </w:pPr>
      <w:r w:rsidRPr="00BE212A">
        <w:rPr>
          <w:szCs w:val="28"/>
        </w:rPr>
        <w:t xml:space="preserve">№ </w:t>
      </w:r>
      <w:r w:rsidR="00690968">
        <w:rPr>
          <w:szCs w:val="28"/>
        </w:rPr>
        <w:t>3527</w:t>
      </w:r>
      <w:r w:rsidRPr="00BE212A">
        <w:rPr>
          <w:szCs w:val="28"/>
        </w:rPr>
        <w:t xml:space="preserve"> –</w:t>
      </w:r>
      <w:r w:rsidRPr="00BE212A">
        <w:rPr>
          <w:szCs w:val="28"/>
          <w:lang w:val="en-US"/>
        </w:rPr>
        <w:t>V</w:t>
      </w:r>
      <w:r w:rsidRPr="00BE212A">
        <w:rPr>
          <w:szCs w:val="28"/>
        </w:rPr>
        <w:t xml:space="preserve">ІІІ від </w:t>
      </w:r>
      <w:r w:rsidR="00744D01">
        <w:rPr>
          <w:szCs w:val="28"/>
        </w:rPr>
        <w:t>2</w:t>
      </w:r>
      <w:r w:rsidR="00155DA8">
        <w:rPr>
          <w:szCs w:val="28"/>
        </w:rPr>
        <w:t>0</w:t>
      </w:r>
      <w:r w:rsidRPr="00BE212A">
        <w:rPr>
          <w:szCs w:val="28"/>
        </w:rPr>
        <w:t>.</w:t>
      </w:r>
      <w:r w:rsidR="00864A62">
        <w:rPr>
          <w:szCs w:val="28"/>
        </w:rPr>
        <w:t>03</w:t>
      </w:r>
      <w:r w:rsidRPr="00BE212A">
        <w:rPr>
          <w:szCs w:val="28"/>
        </w:rPr>
        <w:t>.202</w:t>
      </w:r>
      <w:r w:rsidR="00864A62">
        <w:rPr>
          <w:szCs w:val="28"/>
        </w:rPr>
        <w:t>5</w:t>
      </w:r>
      <w:r w:rsidRPr="00BE212A">
        <w:rPr>
          <w:szCs w:val="28"/>
        </w:rPr>
        <w:t xml:space="preserve"> р</w:t>
      </w:r>
      <w:r w:rsidR="005920DE">
        <w:rPr>
          <w:szCs w:val="28"/>
        </w:rPr>
        <w:t>.</w:t>
      </w:r>
      <w:r w:rsidRPr="00BE212A">
        <w:rPr>
          <w:szCs w:val="28"/>
        </w:rPr>
        <w:t xml:space="preserve"> </w:t>
      </w:r>
    </w:p>
    <w:p w14:paraId="57A5FA4D" w14:textId="77777777" w:rsidR="00BE212A" w:rsidRPr="00CA2F37" w:rsidRDefault="00BE212A" w:rsidP="00BE212A">
      <w:pPr>
        <w:rPr>
          <w:b/>
          <w:sz w:val="16"/>
          <w:szCs w:val="16"/>
        </w:rPr>
      </w:pPr>
    </w:p>
    <w:p w14:paraId="614D1688" w14:textId="77777777" w:rsidR="00864A62" w:rsidRDefault="00BE212A" w:rsidP="00864A62">
      <w:pPr>
        <w:jc w:val="center"/>
        <w:rPr>
          <w:i/>
          <w:szCs w:val="28"/>
        </w:rPr>
      </w:pPr>
      <w:r w:rsidRPr="00BE212A">
        <w:rPr>
          <w:i/>
          <w:szCs w:val="28"/>
        </w:rPr>
        <w:t xml:space="preserve">Зміни до  </w:t>
      </w:r>
      <w:r w:rsidR="00744D01" w:rsidRPr="00744D01">
        <w:rPr>
          <w:i/>
          <w:szCs w:val="28"/>
        </w:rPr>
        <w:t xml:space="preserve">Договору оренди </w:t>
      </w:r>
      <w:r w:rsidR="00F36277" w:rsidRPr="00F36277">
        <w:rPr>
          <w:i/>
          <w:szCs w:val="28"/>
        </w:rPr>
        <w:t>зем</w:t>
      </w:r>
      <w:r w:rsidR="00864A62">
        <w:rPr>
          <w:i/>
          <w:szCs w:val="28"/>
        </w:rPr>
        <w:t>е</w:t>
      </w:r>
      <w:r w:rsidR="00F36277" w:rsidRPr="00F36277">
        <w:rPr>
          <w:i/>
          <w:szCs w:val="28"/>
        </w:rPr>
        <w:t>л</w:t>
      </w:r>
      <w:r w:rsidR="00864A62">
        <w:rPr>
          <w:i/>
          <w:szCs w:val="28"/>
        </w:rPr>
        <w:t>ьної ділянки</w:t>
      </w:r>
      <w:r w:rsidR="00F36277" w:rsidRPr="00F36277">
        <w:rPr>
          <w:i/>
          <w:szCs w:val="28"/>
        </w:rPr>
        <w:t xml:space="preserve"> від </w:t>
      </w:r>
      <w:r w:rsidR="00864A62" w:rsidRPr="00864A62">
        <w:rPr>
          <w:i/>
          <w:szCs w:val="28"/>
        </w:rPr>
        <w:t xml:space="preserve">01.11.2019, </w:t>
      </w:r>
    </w:p>
    <w:p w14:paraId="1DEB54D8" w14:textId="77777777" w:rsidR="00864A62" w:rsidRDefault="00864A62" w:rsidP="00864A62">
      <w:pPr>
        <w:jc w:val="center"/>
        <w:rPr>
          <w:i/>
          <w:szCs w:val="28"/>
        </w:rPr>
      </w:pPr>
      <w:r w:rsidRPr="00864A62">
        <w:rPr>
          <w:i/>
          <w:szCs w:val="28"/>
        </w:rPr>
        <w:t xml:space="preserve">зареєстрованого в Державному реєстрі речових прав на нерухоме майно про реєстрацію іншого речового права за  № 34356666 від 28.11.2019, </w:t>
      </w:r>
    </w:p>
    <w:p w14:paraId="16152617" w14:textId="77777777" w:rsidR="00864A62" w:rsidRDefault="00864A62" w:rsidP="00864A62">
      <w:pPr>
        <w:jc w:val="center"/>
        <w:rPr>
          <w:i/>
          <w:szCs w:val="28"/>
        </w:rPr>
      </w:pPr>
      <w:r w:rsidRPr="00864A62">
        <w:rPr>
          <w:i/>
          <w:szCs w:val="28"/>
        </w:rPr>
        <w:t xml:space="preserve">укладеного з  ФОП Прокоповим Г.О. </w:t>
      </w:r>
    </w:p>
    <w:p w14:paraId="0A5E4EC2" w14:textId="6822B20A" w:rsidR="00190567" w:rsidRDefault="00864A62" w:rsidP="00864A62">
      <w:pPr>
        <w:jc w:val="center"/>
        <w:rPr>
          <w:i/>
          <w:szCs w:val="28"/>
        </w:rPr>
      </w:pPr>
      <w:r w:rsidRPr="00864A62">
        <w:rPr>
          <w:i/>
          <w:szCs w:val="28"/>
        </w:rPr>
        <w:t>для будівництва та обслуговування будівель торгівлі, місце розташування якої: Одеська область,  Одеський район, с. Нова Долина, вул. Спортивна, 1є</w:t>
      </w:r>
    </w:p>
    <w:p w14:paraId="124461BA" w14:textId="77777777" w:rsidR="00155DA8" w:rsidRDefault="00155DA8" w:rsidP="00155DA8">
      <w:pPr>
        <w:jc w:val="center"/>
        <w:rPr>
          <w:sz w:val="27"/>
          <w:szCs w:val="27"/>
        </w:rPr>
      </w:pPr>
    </w:p>
    <w:p w14:paraId="24CC2259" w14:textId="77777777" w:rsidR="00C44CFB" w:rsidRDefault="00C44CFB" w:rsidP="003D5C7F">
      <w:pPr>
        <w:ind w:firstLine="708"/>
        <w:jc w:val="both"/>
        <w:rPr>
          <w:sz w:val="27"/>
          <w:szCs w:val="27"/>
        </w:rPr>
      </w:pPr>
    </w:p>
    <w:p w14:paraId="123C5940" w14:textId="75FEA223" w:rsidR="00C44CFB" w:rsidRDefault="00C44CFB" w:rsidP="00C44CFB">
      <w:pPr>
        <w:ind w:firstLine="708"/>
        <w:jc w:val="both"/>
        <w:rPr>
          <w:sz w:val="27"/>
          <w:szCs w:val="27"/>
        </w:rPr>
      </w:pPr>
      <w:r>
        <w:rPr>
          <w:sz w:val="27"/>
          <w:szCs w:val="27"/>
        </w:rPr>
        <w:t xml:space="preserve">1. </w:t>
      </w:r>
      <w:r w:rsidRPr="00C44CFB">
        <w:rPr>
          <w:sz w:val="27"/>
          <w:szCs w:val="27"/>
        </w:rPr>
        <w:t>Сторону  «Орендодавець»</w:t>
      </w:r>
      <w:r>
        <w:rPr>
          <w:sz w:val="27"/>
          <w:szCs w:val="27"/>
        </w:rPr>
        <w:t xml:space="preserve"> </w:t>
      </w:r>
      <w:r w:rsidRPr="00C44CFB">
        <w:rPr>
          <w:sz w:val="27"/>
          <w:szCs w:val="27"/>
        </w:rPr>
        <w:t xml:space="preserve">та  її актуальні реквізити, вказані в преамбулі та розділі «Реквізити сторін» </w:t>
      </w:r>
      <w:r w:rsidR="00995322">
        <w:rPr>
          <w:sz w:val="27"/>
          <w:szCs w:val="27"/>
        </w:rPr>
        <w:t>д</w:t>
      </w:r>
      <w:r w:rsidRPr="00C44CFB">
        <w:rPr>
          <w:sz w:val="27"/>
          <w:szCs w:val="27"/>
        </w:rPr>
        <w:t xml:space="preserve">оговору оренди </w:t>
      </w:r>
      <w:r>
        <w:rPr>
          <w:sz w:val="27"/>
          <w:szCs w:val="27"/>
        </w:rPr>
        <w:t>зем</w:t>
      </w:r>
      <w:r w:rsidR="00864A62">
        <w:rPr>
          <w:sz w:val="27"/>
          <w:szCs w:val="27"/>
        </w:rPr>
        <w:t>е</w:t>
      </w:r>
      <w:r>
        <w:rPr>
          <w:sz w:val="27"/>
          <w:szCs w:val="27"/>
        </w:rPr>
        <w:t>л</w:t>
      </w:r>
      <w:r w:rsidR="00864A62">
        <w:rPr>
          <w:sz w:val="27"/>
          <w:szCs w:val="27"/>
        </w:rPr>
        <w:t>ьної ділянки</w:t>
      </w:r>
      <w:r>
        <w:rPr>
          <w:sz w:val="27"/>
          <w:szCs w:val="27"/>
        </w:rPr>
        <w:t xml:space="preserve"> </w:t>
      </w:r>
      <w:r w:rsidRPr="00C44CFB">
        <w:rPr>
          <w:sz w:val="27"/>
          <w:szCs w:val="27"/>
        </w:rPr>
        <w:t>викласти в такій редакції:</w:t>
      </w:r>
    </w:p>
    <w:p w14:paraId="2BC092A5" w14:textId="77777777" w:rsidR="00864A62" w:rsidRPr="00864A62" w:rsidRDefault="00864A62" w:rsidP="00C44CFB">
      <w:pPr>
        <w:ind w:firstLine="708"/>
        <w:jc w:val="both"/>
        <w:rPr>
          <w:sz w:val="10"/>
          <w:szCs w:val="10"/>
        </w:rPr>
      </w:pPr>
    </w:p>
    <w:p w14:paraId="4C9EFC99" w14:textId="19D6904B" w:rsidR="00C44CFB" w:rsidRDefault="00C44CFB" w:rsidP="00C44CFB">
      <w:pPr>
        <w:ind w:firstLine="708"/>
        <w:jc w:val="both"/>
        <w:rPr>
          <w:sz w:val="27"/>
          <w:szCs w:val="27"/>
        </w:rPr>
      </w:pPr>
      <w:r w:rsidRPr="00C44CFB">
        <w:rPr>
          <w:sz w:val="27"/>
          <w:szCs w:val="27"/>
        </w:rPr>
        <w:t>«</w:t>
      </w:r>
      <w:r w:rsidR="00995322" w:rsidRPr="00995322">
        <w:rPr>
          <w:sz w:val="27"/>
          <w:szCs w:val="27"/>
        </w:rPr>
        <w:t xml:space="preserve">АВАНГАРДІВСЬКА СЕЛИЩНА РАДА ОДЕСЬКОГО РАЙОНУ ОДЕСЬКОЇ ОБЛАСТІ, що діє від імені та в інтересах Авангардівської селищної територіальної громади (код ЄДРПОУ 23211248, яка зареєстрована в Єдиному державному реєстрі юридичних осіб, фізичних осіб-підприємців та громадських формувань 29.11.2021 за № 1005431070011001686), діюча на підставі Закону України «Про місцеве самоврядування в Україні» від 21.05.1997 року, місцезнаходження: </w:t>
      </w:r>
      <w:r w:rsidR="00995322">
        <w:rPr>
          <w:sz w:val="27"/>
          <w:szCs w:val="27"/>
        </w:rPr>
        <w:t xml:space="preserve">Україна, </w:t>
      </w:r>
      <w:r w:rsidR="00995322" w:rsidRPr="00995322">
        <w:rPr>
          <w:sz w:val="27"/>
          <w:szCs w:val="27"/>
        </w:rPr>
        <w:t xml:space="preserve">Одеська область, Одеський район, селище Авангард,                                          вул. Добрянського, буд.26, в особі </w:t>
      </w:r>
      <w:proofErr w:type="spellStart"/>
      <w:r w:rsidR="00995322" w:rsidRPr="00995322">
        <w:rPr>
          <w:sz w:val="27"/>
          <w:szCs w:val="27"/>
        </w:rPr>
        <w:t>Авангардівського</w:t>
      </w:r>
      <w:proofErr w:type="spellEnd"/>
      <w:r w:rsidR="00995322" w:rsidRPr="00995322">
        <w:rPr>
          <w:sz w:val="27"/>
          <w:szCs w:val="27"/>
        </w:rPr>
        <w:t xml:space="preserve"> селищного голови </w:t>
      </w:r>
      <w:proofErr w:type="spellStart"/>
      <w:r w:rsidR="00995322" w:rsidRPr="00995322">
        <w:rPr>
          <w:sz w:val="27"/>
          <w:szCs w:val="27"/>
        </w:rPr>
        <w:t>Хрустовського</w:t>
      </w:r>
      <w:proofErr w:type="spellEnd"/>
      <w:r w:rsidR="00995322" w:rsidRPr="00995322">
        <w:rPr>
          <w:sz w:val="27"/>
          <w:szCs w:val="27"/>
        </w:rPr>
        <w:t xml:space="preserve"> Сергія Григоровича, який діє на підставі рішення І сесії VІІІ скликання Авангардівської селищної ради №2-VІІІ від 06.11.2020 р.</w:t>
      </w:r>
      <w:r w:rsidRPr="00C44CFB">
        <w:rPr>
          <w:sz w:val="27"/>
          <w:szCs w:val="27"/>
        </w:rPr>
        <w:t>».</w:t>
      </w:r>
    </w:p>
    <w:p w14:paraId="3ACC02D1" w14:textId="77777777" w:rsidR="00190567" w:rsidRPr="000959D1" w:rsidRDefault="00190567" w:rsidP="00995322">
      <w:pPr>
        <w:jc w:val="both"/>
        <w:rPr>
          <w:sz w:val="12"/>
          <w:szCs w:val="12"/>
        </w:rPr>
      </w:pPr>
    </w:p>
    <w:p w14:paraId="749D624C" w14:textId="0014227F" w:rsidR="000D2CD7" w:rsidRPr="00995322" w:rsidRDefault="00ED6472" w:rsidP="00995322">
      <w:pPr>
        <w:ind w:firstLine="708"/>
        <w:jc w:val="both"/>
        <w:rPr>
          <w:sz w:val="27"/>
          <w:szCs w:val="27"/>
        </w:rPr>
      </w:pPr>
      <w:r>
        <w:rPr>
          <w:sz w:val="27"/>
          <w:szCs w:val="27"/>
        </w:rPr>
        <w:t>2</w:t>
      </w:r>
      <w:r w:rsidR="00995322">
        <w:rPr>
          <w:sz w:val="27"/>
          <w:szCs w:val="27"/>
        </w:rPr>
        <w:t xml:space="preserve">. </w:t>
      </w:r>
      <w:r w:rsidR="000D2CD7" w:rsidRPr="00995322">
        <w:rPr>
          <w:sz w:val="27"/>
          <w:szCs w:val="27"/>
        </w:rPr>
        <w:t>Статтю</w:t>
      </w:r>
      <w:r w:rsidR="00B1330E" w:rsidRPr="00995322">
        <w:rPr>
          <w:sz w:val="27"/>
          <w:szCs w:val="27"/>
        </w:rPr>
        <w:t xml:space="preserve"> </w:t>
      </w:r>
      <w:r w:rsidR="000D2CD7" w:rsidRPr="00995322">
        <w:rPr>
          <w:sz w:val="27"/>
          <w:szCs w:val="27"/>
        </w:rPr>
        <w:t>4</w:t>
      </w:r>
      <w:r w:rsidR="00B1330E" w:rsidRPr="00995322">
        <w:rPr>
          <w:sz w:val="27"/>
          <w:szCs w:val="27"/>
        </w:rPr>
        <w:t>. «</w:t>
      </w:r>
      <w:r w:rsidR="000D2CD7" w:rsidRPr="00995322">
        <w:rPr>
          <w:sz w:val="27"/>
          <w:szCs w:val="27"/>
        </w:rPr>
        <w:t>Орендна плата</w:t>
      </w:r>
      <w:r w:rsidR="00B1330E" w:rsidRPr="00995322">
        <w:rPr>
          <w:sz w:val="27"/>
          <w:szCs w:val="27"/>
        </w:rPr>
        <w:t>» договору оренди викласти в такій редакції:</w:t>
      </w:r>
    </w:p>
    <w:p w14:paraId="4F7D9C56" w14:textId="77777777" w:rsidR="000D2CD7" w:rsidRPr="000D2CD7" w:rsidRDefault="000D2CD7" w:rsidP="000D2CD7">
      <w:pPr>
        <w:pStyle w:val="a9"/>
        <w:ind w:left="1068"/>
        <w:jc w:val="both"/>
        <w:rPr>
          <w:sz w:val="10"/>
          <w:szCs w:val="10"/>
        </w:rPr>
      </w:pPr>
    </w:p>
    <w:p w14:paraId="5D302381" w14:textId="77777777" w:rsidR="00ED6472" w:rsidRPr="00ED6472" w:rsidRDefault="00ED6472" w:rsidP="00ED6472">
      <w:pPr>
        <w:ind w:firstLine="708"/>
        <w:jc w:val="both"/>
        <w:rPr>
          <w:sz w:val="27"/>
          <w:szCs w:val="27"/>
        </w:rPr>
      </w:pPr>
      <w:r w:rsidRPr="00ED6472">
        <w:rPr>
          <w:sz w:val="27"/>
          <w:szCs w:val="27"/>
        </w:rPr>
        <w:t>4.1. Орендна плата вноситься Орендарем у грошовій формі в розмірі:</w:t>
      </w:r>
    </w:p>
    <w:p w14:paraId="1ACEEC60" w14:textId="4F2DDC97" w:rsidR="00ED6472" w:rsidRPr="00ED6472" w:rsidRDefault="00ED6472" w:rsidP="00ED6472">
      <w:pPr>
        <w:ind w:firstLine="708"/>
        <w:jc w:val="both"/>
        <w:rPr>
          <w:sz w:val="27"/>
          <w:szCs w:val="27"/>
        </w:rPr>
      </w:pPr>
      <w:r w:rsidRPr="00ED6472">
        <w:rPr>
          <w:sz w:val="27"/>
          <w:szCs w:val="27"/>
        </w:rPr>
        <w:t xml:space="preserve"> - </w:t>
      </w:r>
      <w:r>
        <w:rPr>
          <w:sz w:val="27"/>
          <w:szCs w:val="27"/>
        </w:rPr>
        <w:t>до 31.12.2027</w:t>
      </w:r>
      <w:r w:rsidRPr="00ED6472">
        <w:rPr>
          <w:sz w:val="27"/>
          <w:szCs w:val="27"/>
        </w:rPr>
        <w:t xml:space="preserve">, в розмірі </w:t>
      </w:r>
      <w:r>
        <w:rPr>
          <w:sz w:val="27"/>
          <w:szCs w:val="27"/>
        </w:rPr>
        <w:t>5</w:t>
      </w:r>
      <w:r w:rsidRPr="00ED6472">
        <w:rPr>
          <w:sz w:val="27"/>
          <w:szCs w:val="27"/>
        </w:rPr>
        <w:t>-</w:t>
      </w:r>
      <w:r>
        <w:rPr>
          <w:sz w:val="27"/>
          <w:szCs w:val="27"/>
        </w:rPr>
        <w:t>ти</w:t>
      </w:r>
      <w:r w:rsidRPr="00ED6472">
        <w:rPr>
          <w:sz w:val="27"/>
          <w:szCs w:val="27"/>
        </w:rPr>
        <w:t xml:space="preserve"> відсотків від нормативної грошової оцінки земельної ділянки, що </w:t>
      </w:r>
      <w:r w:rsidRPr="00E739C8">
        <w:rPr>
          <w:sz w:val="27"/>
          <w:szCs w:val="27"/>
        </w:rPr>
        <w:t xml:space="preserve">становить </w:t>
      </w:r>
      <w:r w:rsidR="00E739C8">
        <w:rPr>
          <w:sz w:val="27"/>
          <w:szCs w:val="27"/>
        </w:rPr>
        <w:t>2 254,83</w:t>
      </w:r>
      <w:r w:rsidRPr="00E739C8">
        <w:rPr>
          <w:sz w:val="27"/>
          <w:szCs w:val="27"/>
        </w:rPr>
        <w:t xml:space="preserve"> грн (</w:t>
      </w:r>
      <w:r w:rsidR="00E739C8">
        <w:rPr>
          <w:sz w:val="27"/>
          <w:szCs w:val="27"/>
        </w:rPr>
        <w:t>дві</w:t>
      </w:r>
      <w:r w:rsidRPr="00E739C8">
        <w:rPr>
          <w:sz w:val="27"/>
          <w:szCs w:val="27"/>
        </w:rPr>
        <w:t xml:space="preserve"> тисяч</w:t>
      </w:r>
      <w:r w:rsidR="00E739C8">
        <w:rPr>
          <w:sz w:val="27"/>
          <w:szCs w:val="27"/>
        </w:rPr>
        <w:t>і</w:t>
      </w:r>
      <w:r w:rsidRPr="00E739C8">
        <w:rPr>
          <w:sz w:val="27"/>
          <w:szCs w:val="27"/>
        </w:rPr>
        <w:t xml:space="preserve"> </w:t>
      </w:r>
      <w:r w:rsidR="00E739C8">
        <w:rPr>
          <w:sz w:val="27"/>
          <w:szCs w:val="27"/>
        </w:rPr>
        <w:t>двісті п’ятдесят чотири</w:t>
      </w:r>
      <w:r w:rsidRPr="00E739C8">
        <w:rPr>
          <w:sz w:val="27"/>
          <w:szCs w:val="27"/>
        </w:rPr>
        <w:t xml:space="preserve"> грив</w:t>
      </w:r>
      <w:r w:rsidR="009F0A2C">
        <w:rPr>
          <w:sz w:val="27"/>
          <w:szCs w:val="27"/>
        </w:rPr>
        <w:t>ні</w:t>
      </w:r>
      <w:r w:rsidRPr="00E739C8">
        <w:rPr>
          <w:sz w:val="27"/>
          <w:szCs w:val="27"/>
        </w:rPr>
        <w:t xml:space="preserve"> </w:t>
      </w:r>
      <w:r w:rsidR="009F0A2C">
        <w:rPr>
          <w:sz w:val="27"/>
          <w:szCs w:val="27"/>
        </w:rPr>
        <w:t>83</w:t>
      </w:r>
      <w:r w:rsidRPr="00E739C8">
        <w:rPr>
          <w:sz w:val="27"/>
          <w:szCs w:val="27"/>
        </w:rPr>
        <w:t xml:space="preserve"> коп.) в місяць, або </w:t>
      </w:r>
      <w:r w:rsidR="00E739C8" w:rsidRPr="00E739C8">
        <w:rPr>
          <w:sz w:val="27"/>
          <w:szCs w:val="27"/>
        </w:rPr>
        <w:t>27 057,98</w:t>
      </w:r>
      <w:r w:rsidRPr="00E739C8">
        <w:rPr>
          <w:sz w:val="27"/>
          <w:szCs w:val="27"/>
        </w:rPr>
        <w:t xml:space="preserve"> грн (</w:t>
      </w:r>
      <w:r w:rsidR="00E739C8">
        <w:rPr>
          <w:sz w:val="27"/>
          <w:szCs w:val="27"/>
        </w:rPr>
        <w:t>двадцять сім</w:t>
      </w:r>
      <w:r w:rsidRPr="00E739C8">
        <w:rPr>
          <w:sz w:val="27"/>
          <w:szCs w:val="27"/>
        </w:rPr>
        <w:t xml:space="preserve"> тисяч п’ят</w:t>
      </w:r>
      <w:r w:rsidR="00E739C8">
        <w:rPr>
          <w:sz w:val="27"/>
          <w:szCs w:val="27"/>
        </w:rPr>
        <w:t>десят</w:t>
      </w:r>
      <w:r w:rsidRPr="00E739C8">
        <w:rPr>
          <w:sz w:val="27"/>
          <w:szCs w:val="27"/>
        </w:rPr>
        <w:t xml:space="preserve"> </w:t>
      </w:r>
      <w:r w:rsidR="00E739C8">
        <w:rPr>
          <w:sz w:val="27"/>
          <w:szCs w:val="27"/>
        </w:rPr>
        <w:t>сім</w:t>
      </w:r>
      <w:r w:rsidRPr="00E739C8">
        <w:rPr>
          <w:sz w:val="27"/>
          <w:szCs w:val="27"/>
        </w:rPr>
        <w:t xml:space="preserve"> гривень </w:t>
      </w:r>
      <w:r w:rsidR="00E739C8">
        <w:rPr>
          <w:sz w:val="27"/>
          <w:szCs w:val="27"/>
        </w:rPr>
        <w:t>98</w:t>
      </w:r>
      <w:r w:rsidRPr="00E739C8">
        <w:rPr>
          <w:sz w:val="27"/>
          <w:szCs w:val="27"/>
        </w:rPr>
        <w:t xml:space="preserve"> коп.) в рік</w:t>
      </w:r>
      <w:r w:rsidRPr="00ED6472">
        <w:rPr>
          <w:sz w:val="27"/>
          <w:szCs w:val="27"/>
        </w:rPr>
        <w:t>.</w:t>
      </w:r>
    </w:p>
    <w:p w14:paraId="0F4ED08E" w14:textId="77777777" w:rsidR="00ED6472" w:rsidRPr="00ED6472" w:rsidRDefault="00ED6472" w:rsidP="00ED6472">
      <w:pPr>
        <w:ind w:firstLine="708"/>
        <w:jc w:val="both"/>
        <w:rPr>
          <w:sz w:val="10"/>
          <w:szCs w:val="10"/>
        </w:rPr>
      </w:pPr>
    </w:p>
    <w:p w14:paraId="1C9FDB5C" w14:textId="22789769" w:rsidR="00DC1BBA" w:rsidRDefault="00ED6472" w:rsidP="00ED6472">
      <w:pPr>
        <w:ind w:firstLine="708"/>
        <w:jc w:val="both"/>
        <w:rPr>
          <w:sz w:val="27"/>
          <w:szCs w:val="27"/>
        </w:rPr>
      </w:pPr>
      <w:r w:rsidRPr="00ED6472">
        <w:rPr>
          <w:sz w:val="27"/>
          <w:szCs w:val="27"/>
        </w:rPr>
        <w:t xml:space="preserve">- </w:t>
      </w:r>
      <w:r>
        <w:rPr>
          <w:sz w:val="27"/>
          <w:szCs w:val="27"/>
        </w:rPr>
        <w:t>з 01.01.2028</w:t>
      </w:r>
      <w:r w:rsidRPr="00ED6472">
        <w:rPr>
          <w:sz w:val="27"/>
          <w:szCs w:val="27"/>
        </w:rPr>
        <w:t xml:space="preserve"> в розмірі </w:t>
      </w:r>
      <w:r>
        <w:rPr>
          <w:sz w:val="27"/>
          <w:szCs w:val="27"/>
        </w:rPr>
        <w:t>7</w:t>
      </w:r>
      <w:r w:rsidRPr="00ED6472">
        <w:rPr>
          <w:sz w:val="27"/>
          <w:szCs w:val="27"/>
        </w:rPr>
        <w:t>-</w:t>
      </w:r>
      <w:r>
        <w:rPr>
          <w:sz w:val="27"/>
          <w:szCs w:val="27"/>
        </w:rPr>
        <w:t>м</w:t>
      </w:r>
      <w:r w:rsidRPr="00ED6472">
        <w:rPr>
          <w:sz w:val="27"/>
          <w:szCs w:val="27"/>
        </w:rPr>
        <w:t xml:space="preserve">и відсотків від нормативної грошової оцінки земельної ділянки, що на момент укладення договору оренди становить 117 434,65 грн (сто сімнадцять тисяч чотириста тридцять чотири гривні 65 </w:t>
      </w:r>
      <w:proofErr w:type="spellStart"/>
      <w:r w:rsidRPr="00ED6472">
        <w:rPr>
          <w:sz w:val="27"/>
          <w:szCs w:val="27"/>
        </w:rPr>
        <w:t>коп</w:t>
      </w:r>
      <w:proofErr w:type="spellEnd"/>
      <w:r w:rsidRPr="00ED6472">
        <w:rPr>
          <w:sz w:val="27"/>
          <w:szCs w:val="27"/>
        </w:rPr>
        <w:t>) в місяць, або 1 409 215,79 грн (один мільйон чотириста дев’ять тисяч двісті п’ятнадцять гривень 79 коп.) в рік.</w:t>
      </w:r>
    </w:p>
    <w:p w14:paraId="0FE76DA1" w14:textId="77777777" w:rsidR="000D2CD7" w:rsidRPr="000D2CD7" w:rsidRDefault="000D2CD7" w:rsidP="000D2CD7">
      <w:pPr>
        <w:jc w:val="both"/>
        <w:rPr>
          <w:sz w:val="10"/>
          <w:szCs w:val="10"/>
        </w:rPr>
      </w:pPr>
    </w:p>
    <w:p w14:paraId="1BE3BC74" w14:textId="122E834F" w:rsidR="000D2CD7" w:rsidRPr="00DC1BBA" w:rsidRDefault="000D2CD7" w:rsidP="00CA3409">
      <w:pPr>
        <w:ind w:firstLine="544"/>
        <w:jc w:val="both"/>
        <w:rPr>
          <w:sz w:val="27"/>
          <w:szCs w:val="27"/>
        </w:rPr>
      </w:pPr>
      <w:r w:rsidRPr="000D2CD7">
        <w:rPr>
          <w:sz w:val="27"/>
          <w:szCs w:val="27"/>
        </w:rPr>
        <w:t xml:space="preserve">Нормативна грошова оцінка земельної ділянки </w:t>
      </w:r>
      <w:r w:rsidRPr="00B43411">
        <w:rPr>
          <w:sz w:val="27"/>
          <w:szCs w:val="27"/>
        </w:rPr>
        <w:t xml:space="preserve">становить </w:t>
      </w:r>
      <w:r w:rsidR="00174635" w:rsidRPr="00B43411">
        <w:rPr>
          <w:sz w:val="27"/>
          <w:szCs w:val="27"/>
        </w:rPr>
        <w:t>541</w:t>
      </w:r>
      <w:r w:rsidR="00B43411" w:rsidRPr="00B43411">
        <w:rPr>
          <w:sz w:val="27"/>
          <w:szCs w:val="27"/>
        </w:rPr>
        <w:t> </w:t>
      </w:r>
      <w:r w:rsidR="00174635" w:rsidRPr="00B43411">
        <w:rPr>
          <w:sz w:val="27"/>
          <w:szCs w:val="27"/>
        </w:rPr>
        <w:t>159</w:t>
      </w:r>
      <w:r w:rsidR="00B43411" w:rsidRPr="00B43411">
        <w:rPr>
          <w:sz w:val="27"/>
          <w:szCs w:val="27"/>
        </w:rPr>
        <w:t>,63</w:t>
      </w:r>
      <w:r w:rsidRPr="00B43411">
        <w:rPr>
          <w:sz w:val="27"/>
          <w:szCs w:val="27"/>
        </w:rPr>
        <w:t xml:space="preserve"> грн (</w:t>
      </w:r>
      <w:r w:rsidR="00B43411" w:rsidRPr="00B43411">
        <w:rPr>
          <w:sz w:val="27"/>
          <w:szCs w:val="27"/>
        </w:rPr>
        <w:t>п’ятсот сорок одна</w:t>
      </w:r>
      <w:r w:rsidRPr="00B43411">
        <w:rPr>
          <w:sz w:val="27"/>
          <w:szCs w:val="27"/>
        </w:rPr>
        <w:t xml:space="preserve"> тисяч</w:t>
      </w:r>
      <w:r w:rsidR="00B43411" w:rsidRPr="00B43411">
        <w:rPr>
          <w:sz w:val="27"/>
          <w:szCs w:val="27"/>
        </w:rPr>
        <w:t>а</w:t>
      </w:r>
      <w:r w:rsidRPr="00B43411">
        <w:rPr>
          <w:sz w:val="27"/>
          <w:szCs w:val="27"/>
        </w:rPr>
        <w:t xml:space="preserve"> </w:t>
      </w:r>
      <w:r w:rsidR="00B43411" w:rsidRPr="00B43411">
        <w:rPr>
          <w:sz w:val="27"/>
          <w:szCs w:val="27"/>
        </w:rPr>
        <w:t>сто п’ятдесят дев’ять</w:t>
      </w:r>
      <w:r w:rsidRPr="00B43411">
        <w:rPr>
          <w:sz w:val="27"/>
          <w:szCs w:val="27"/>
        </w:rPr>
        <w:t xml:space="preserve"> грив</w:t>
      </w:r>
      <w:r w:rsidR="00B43411" w:rsidRPr="00B43411">
        <w:rPr>
          <w:sz w:val="27"/>
          <w:szCs w:val="27"/>
        </w:rPr>
        <w:t>е</w:t>
      </w:r>
      <w:r w:rsidRPr="00B43411">
        <w:rPr>
          <w:sz w:val="27"/>
          <w:szCs w:val="27"/>
        </w:rPr>
        <w:t>н</w:t>
      </w:r>
      <w:r w:rsidR="00B43411" w:rsidRPr="00B43411">
        <w:rPr>
          <w:sz w:val="27"/>
          <w:szCs w:val="27"/>
        </w:rPr>
        <w:t>ь</w:t>
      </w:r>
      <w:r w:rsidRPr="00B43411">
        <w:rPr>
          <w:sz w:val="27"/>
          <w:szCs w:val="27"/>
        </w:rPr>
        <w:t xml:space="preserve"> </w:t>
      </w:r>
      <w:r w:rsidR="00B43411" w:rsidRPr="00B43411">
        <w:rPr>
          <w:sz w:val="27"/>
          <w:szCs w:val="27"/>
        </w:rPr>
        <w:t>63</w:t>
      </w:r>
      <w:r w:rsidRPr="00B43411">
        <w:rPr>
          <w:sz w:val="27"/>
          <w:szCs w:val="27"/>
        </w:rPr>
        <w:t xml:space="preserve"> коп.).</w:t>
      </w:r>
    </w:p>
    <w:p w14:paraId="3BAF0B99" w14:textId="77777777" w:rsidR="00DC1BBA" w:rsidRPr="000D2CD7" w:rsidRDefault="00DC1BBA" w:rsidP="00DC1BBA">
      <w:pPr>
        <w:ind w:firstLine="708"/>
        <w:jc w:val="both"/>
        <w:rPr>
          <w:sz w:val="10"/>
          <w:szCs w:val="10"/>
        </w:rPr>
      </w:pPr>
    </w:p>
    <w:p w14:paraId="34E79848" w14:textId="77777777" w:rsidR="000D2CD7" w:rsidRPr="000D2CD7" w:rsidRDefault="000D2CD7" w:rsidP="00CA3409">
      <w:pPr>
        <w:ind w:firstLine="544"/>
        <w:jc w:val="both"/>
        <w:rPr>
          <w:sz w:val="27"/>
          <w:szCs w:val="27"/>
        </w:rPr>
      </w:pPr>
      <w:r w:rsidRPr="000D2CD7">
        <w:rPr>
          <w:sz w:val="27"/>
          <w:szCs w:val="27"/>
        </w:rPr>
        <w:t xml:space="preserve">Оплата проводиться щомісячно протягом 30 календарних днів, наступних за останнім календарним днем звітного місяця за реквізитами: </w:t>
      </w:r>
    </w:p>
    <w:p w14:paraId="0BD59B85"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Код області: 15;  </w:t>
      </w:r>
    </w:p>
    <w:p w14:paraId="1CBC00FB"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Населений пункт: Авангардівська селищна ТГ;  </w:t>
      </w:r>
    </w:p>
    <w:p w14:paraId="737E517B"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Отримувач: ГУК в Од.обл./отг смт Аванг./18010900;  </w:t>
      </w:r>
    </w:p>
    <w:p w14:paraId="5008D3A5"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Код отримувача (ЄДРПОУ): 37607526;  </w:t>
      </w:r>
    </w:p>
    <w:p w14:paraId="7DAC336F"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Банк отримувача: Казначейство України (ел. адм. подат.); </w:t>
      </w:r>
    </w:p>
    <w:p w14:paraId="523E2900"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lastRenderedPageBreak/>
        <w:t xml:space="preserve">Номер рахунку (IBAN): UA368999980334149815000015598; </w:t>
      </w:r>
    </w:p>
    <w:p w14:paraId="35B7D29F"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Код класифікації доходів бюджету: 18010900;  </w:t>
      </w:r>
    </w:p>
    <w:p w14:paraId="6817EDA2" w14:textId="77777777" w:rsidR="000D2CD7" w:rsidRPr="000D2CD7" w:rsidRDefault="000D2CD7" w:rsidP="000D2CD7">
      <w:pPr>
        <w:shd w:val="clear" w:color="auto" w:fill="FFFFFF"/>
        <w:tabs>
          <w:tab w:val="left" w:pos="0"/>
        </w:tabs>
        <w:ind w:right="-31" w:firstLine="544"/>
        <w:jc w:val="both"/>
        <w:rPr>
          <w:rFonts w:eastAsia="Calibri"/>
          <w:noProof/>
          <w:sz w:val="26"/>
          <w:szCs w:val="26"/>
          <w:lang w:eastAsia="en-US"/>
        </w:rPr>
      </w:pPr>
      <w:r w:rsidRPr="000D2CD7">
        <w:rPr>
          <w:rFonts w:eastAsia="Calibri"/>
          <w:noProof/>
          <w:sz w:val="26"/>
          <w:szCs w:val="26"/>
          <w:lang w:eastAsia="en-US"/>
        </w:rPr>
        <w:t xml:space="preserve">Найменування коду класифікації доходів бюджету: Орендна плата з фізичних осіб;  </w:t>
      </w:r>
    </w:p>
    <w:p w14:paraId="4D35E4C7" w14:textId="16BAFB99" w:rsidR="000D2CD7" w:rsidRPr="000D2CD7" w:rsidRDefault="000D2CD7" w:rsidP="000D2CD7">
      <w:pPr>
        <w:shd w:val="clear" w:color="auto" w:fill="FFFFFF"/>
        <w:tabs>
          <w:tab w:val="left" w:pos="0"/>
        </w:tabs>
        <w:ind w:right="-31" w:firstLine="544"/>
        <w:jc w:val="both"/>
        <w:rPr>
          <w:rFonts w:eastAsia="Calibri"/>
          <w:sz w:val="26"/>
          <w:szCs w:val="26"/>
          <w:lang w:eastAsia="uk-UA"/>
        </w:rPr>
      </w:pPr>
      <w:r w:rsidRPr="000D2CD7">
        <w:rPr>
          <w:rFonts w:eastAsia="Calibri"/>
          <w:noProof/>
          <w:sz w:val="26"/>
          <w:szCs w:val="26"/>
          <w:lang w:eastAsia="en-US"/>
        </w:rPr>
        <w:t>Наявність відомчої ознаки: "00" Без деталізації за відомчою ознакою.</w:t>
      </w:r>
    </w:p>
    <w:p w14:paraId="27967F76" w14:textId="77777777" w:rsidR="000D2CD7" w:rsidRPr="000D2CD7" w:rsidRDefault="000D2CD7" w:rsidP="000D2CD7">
      <w:pPr>
        <w:ind w:firstLine="708"/>
        <w:jc w:val="both"/>
        <w:rPr>
          <w:sz w:val="10"/>
          <w:szCs w:val="10"/>
        </w:rPr>
      </w:pPr>
    </w:p>
    <w:p w14:paraId="53A48B30" w14:textId="77777777" w:rsidR="000D2CD7" w:rsidRPr="000D2CD7" w:rsidRDefault="000D2CD7" w:rsidP="000D2CD7">
      <w:pPr>
        <w:ind w:firstLine="708"/>
        <w:jc w:val="both"/>
        <w:rPr>
          <w:sz w:val="27"/>
          <w:szCs w:val="27"/>
        </w:rPr>
      </w:pPr>
      <w:r w:rsidRPr="000D2CD7">
        <w:rPr>
          <w:sz w:val="27"/>
          <w:szCs w:val="27"/>
        </w:rPr>
        <w:t>4.2. Оплата за користування земельною ділянкою здійснюється щомісячно на протязі строку дії договору.</w:t>
      </w:r>
    </w:p>
    <w:p w14:paraId="6A7C888D" w14:textId="77777777" w:rsidR="000D2CD7" w:rsidRPr="000D2CD7" w:rsidRDefault="000D2CD7" w:rsidP="000D2CD7">
      <w:pPr>
        <w:ind w:firstLine="708"/>
        <w:jc w:val="both"/>
        <w:rPr>
          <w:sz w:val="10"/>
          <w:szCs w:val="10"/>
        </w:rPr>
      </w:pPr>
    </w:p>
    <w:p w14:paraId="468F7A70" w14:textId="77777777" w:rsidR="000D2CD7" w:rsidRDefault="000D2CD7" w:rsidP="000D2CD7">
      <w:pPr>
        <w:ind w:firstLine="708"/>
        <w:jc w:val="both"/>
        <w:rPr>
          <w:sz w:val="27"/>
          <w:szCs w:val="27"/>
        </w:rPr>
      </w:pPr>
      <w:r w:rsidRPr="000D2CD7">
        <w:rPr>
          <w:sz w:val="27"/>
          <w:szCs w:val="27"/>
        </w:rPr>
        <w:t>4.3. Орендна плата справляється також у випадках, якщо Орендар з поважних причин тимчасово не використовує земельну ділянку за умовами договору.</w:t>
      </w:r>
    </w:p>
    <w:p w14:paraId="698BE68D" w14:textId="77777777" w:rsidR="000D2CD7" w:rsidRPr="000D2CD7" w:rsidRDefault="000D2CD7" w:rsidP="000D2CD7">
      <w:pPr>
        <w:ind w:firstLine="708"/>
        <w:jc w:val="both"/>
        <w:rPr>
          <w:sz w:val="10"/>
          <w:szCs w:val="10"/>
        </w:rPr>
      </w:pPr>
    </w:p>
    <w:p w14:paraId="09590623" w14:textId="77777777" w:rsidR="000D2CD7" w:rsidRPr="000D2CD7" w:rsidRDefault="000D2CD7" w:rsidP="000D2CD7">
      <w:pPr>
        <w:ind w:firstLine="708"/>
        <w:jc w:val="both"/>
        <w:rPr>
          <w:sz w:val="27"/>
          <w:szCs w:val="27"/>
        </w:rPr>
      </w:pPr>
      <w:r w:rsidRPr="000D2CD7">
        <w:rPr>
          <w:sz w:val="27"/>
          <w:szCs w:val="27"/>
        </w:rPr>
        <w:t>4.4. У разі визнання договору оренди недійсним, одержана Орендодавцем орендна плата за фактичний строк користування земельною ділянкою не повертається.</w:t>
      </w:r>
    </w:p>
    <w:p w14:paraId="374D3253" w14:textId="77777777" w:rsidR="000D2CD7" w:rsidRPr="000D2CD7" w:rsidRDefault="000D2CD7" w:rsidP="000D2CD7">
      <w:pPr>
        <w:ind w:firstLine="708"/>
        <w:jc w:val="both"/>
        <w:rPr>
          <w:sz w:val="10"/>
          <w:szCs w:val="10"/>
        </w:rPr>
      </w:pPr>
    </w:p>
    <w:p w14:paraId="27906A2D" w14:textId="77777777" w:rsidR="000D2CD7" w:rsidRPr="000D2CD7" w:rsidRDefault="000D2CD7" w:rsidP="000D2CD7">
      <w:pPr>
        <w:ind w:firstLine="708"/>
        <w:jc w:val="both"/>
        <w:rPr>
          <w:sz w:val="27"/>
          <w:szCs w:val="27"/>
        </w:rPr>
      </w:pPr>
      <w:r w:rsidRPr="000D2CD7">
        <w:rPr>
          <w:sz w:val="27"/>
          <w:szCs w:val="27"/>
        </w:rPr>
        <w:t>4.5. Розмір орендної плати переглядається у разі:</w:t>
      </w:r>
    </w:p>
    <w:p w14:paraId="6A4619E2" w14:textId="77777777" w:rsidR="000D2CD7" w:rsidRPr="000D2CD7" w:rsidRDefault="000D2CD7" w:rsidP="000D2CD7">
      <w:pPr>
        <w:ind w:firstLine="708"/>
        <w:jc w:val="both"/>
        <w:rPr>
          <w:sz w:val="27"/>
          <w:szCs w:val="27"/>
        </w:rPr>
      </w:pPr>
      <w:r w:rsidRPr="000D2CD7">
        <w:rPr>
          <w:sz w:val="27"/>
          <w:szCs w:val="27"/>
        </w:rPr>
        <w:t>4.5.1. зміни умов господарювання, передбачених договором;</w:t>
      </w:r>
    </w:p>
    <w:p w14:paraId="1E5BF5A1" w14:textId="77777777" w:rsidR="000D2CD7" w:rsidRPr="000D2CD7" w:rsidRDefault="000D2CD7" w:rsidP="000D2CD7">
      <w:pPr>
        <w:ind w:firstLine="708"/>
        <w:jc w:val="both"/>
        <w:rPr>
          <w:sz w:val="27"/>
          <w:szCs w:val="27"/>
        </w:rPr>
      </w:pPr>
      <w:r w:rsidRPr="000D2CD7">
        <w:rPr>
          <w:sz w:val="27"/>
          <w:szCs w:val="27"/>
        </w:rPr>
        <w:t>4.5.2. зміни цільового призначення земельної ділянки;</w:t>
      </w:r>
    </w:p>
    <w:p w14:paraId="48EAE500" w14:textId="77777777" w:rsidR="000D2CD7" w:rsidRPr="000D2CD7" w:rsidRDefault="000D2CD7" w:rsidP="000D2CD7">
      <w:pPr>
        <w:ind w:firstLine="708"/>
        <w:jc w:val="both"/>
        <w:rPr>
          <w:sz w:val="27"/>
          <w:szCs w:val="27"/>
        </w:rPr>
      </w:pPr>
      <w:r w:rsidRPr="000D2CD7">
        <w:rPr>
          <w:sz w:val="27"/>
          <w:szCs w:val="27"/>
        </w:rPr>
        <w:t xml:space="preserve">4.5.3. зміни граничних розмірів орендної плати, визначених Податковим кодексом України; </w:t>
      </w:r>
    </w:p>
    <w:p w14:paraId="765FFDB9" w14:textId="77777777" w:rsidR="000D2CD7" w:rsidRPr="000D2CD7" w:rsidRDefault="000D2CD7" w:rsidP="000D2CD7">
      <w:pPr>
        <w:ind w:firstLine="708"/>
        <w:jc w:val="both"/>
        <w:rPr>
          <w:sz w:val="27"/>
          <w:szCs w:val="27"/>
        </w:rPr>
      </w:pPr>
      <w:r w:rsidRPr="000D2CD7">
        <w:rPr>
          <w:sz w:val="27"/>
          <w:szCs w:val="27"/>
        </w:rPr>
        <w:t>4.5.4. зміни коефіцієнтів індексації відповідно до чинного законодавства;</w:t>
      </w:r>
    </w:p>
    <w:p w14:paraId="5B95A268" w14:textId="77777777" w:rsidR="000D2CD7" w:rsidRPr="000D2CD7" w:rsidRDefault="000D2CD7" w:rsidP="000D2CD7">
      <w:pPr>
        <w:ind w:firstLine="708"/>
        <w:jc w:val="both"/>
        <w:rPr>
          <w:sz w:val="27"/>
          <w:szCs w:val="27"/>
        </w:rPr>
      </w:pPr>
      <w:r w:rsidRPr="000D2CD7">
        <w:rPr>
          <w:sz w:val="27"/>
          <w:szCs w:val="27"/>
        </w:rPr>
        <w:t>4.5.5. зміни нормативної грошової оцінки земельної ділянки, у тому числі у разі введення в дію нової нормативної грошової оцінки земель, яка затверджується рішенням Авангардівської селищної ради;</w:t>
      </w:r>
    </w:p>
    <w:p w14:paraId="168467E5" w14:textId="77777777" w:rsidR="000D2CD7" w:rsidRPr="000D2CD7" w:rsidRDefault="000D2CD7" w:rsidP="000D2CD7">
      <w:pPr>
        <w:ind w:firstLine="708"/>
        <w:jc w:val="both"/>
        <w:rPr>
          <w:sz w:val="27"/>
          <w:szCs w:val="27"/>
        </w:rPr>
      </w:pPr>
      <w:r w:rsidRPr="000D2CD7">
        <w:rPr>
          <w:sz w:val="27"/>
          <w:szCs w:val="27"/>
        </w:rPr>
        <w:t>4.5.6. в інших випадках, передбачених законодавчими актами України.</w:t>
      </w:r>
    </w:p>
    <w:p w14:paraId="7092762F" w14:textId="77777777" w:rsidR="000D2CD7" w:rsidRPr="000D2CD7" w:rsidRDefault="000D2CD7" w:rsidP="000D2CD7">
      <w:pPr>
        <w:ind w:firstLine="708"/>
        <w:jc w:val="both"/>
        <w:rPr>
          <w:sz w:val="10"/>
          <w:szCs w:val="10"/>
        </w:rPr>
      </w:pPr>
    </w:p>
    <w:p w14:paraId="3DCCD98B" w14:textId="77777777" w:rsidR="000D2CD7" w:rsidRPr="000D2CD7" w:rsidRDefault="000D2CD7" w:rsidP="000D2CD7">
      <w:pPr>
        <w:ind w:firstLine="708"/>
        <w:jc w:val="both"/>
        <w:rPr>
          <w:sz w:val="27"/>
          <w:szCs w:val="27"/>
        </w:rPr>
      </w:pPr>
      <w:r w:rsidRPr="000D2CD7">
        <w:rPr>
          <w:sz w:val="27"/>
          <w:szCs w:val="27"/>
        </w:rPr>
        <w:t xml:space="preserve">4.6. За наявності підстав для зміни розміру орендної плати, передбачених підпунктами 4.5.4, 4.5.5 пункту 4.5 цього Договору, обчислення та нарахування орендної плати здійснюється Орендодавцем відповідно до зазначених підстав з моменту початку їх дії (введення в дію, запровадження), відповідно до розміру (у відсоткових показниках), визначеного пунктом 4.1 цього Договору,  без підписання сторонами відповідної угоди (договору) про внесення змін до цього Договору. </w:t>
      </w:r>
    </w:p>
    <w:p w14:paraId="76C275B2" w14:textId="77777777" w:rsidR="000D2CD7" w:rsidRPr="000D2CD7" w:rsidRDefault="000D2CD7" w:rsidP="000D2CD7">
      <w:pPr>
        <w:ind w:firstLine="708"/>
        <w:jc w:val="both"/>
        <w:rPr>
          <w:sz w:val="27"/>
          <w:szCs w:val="27"/>
        </w:rPr>
      </w:pPr>
      <w:r w:rsidRPr="000D2CD7">
        <w:rPr>
          <w:sz w:val="27"/>
          <w:szCs w:val="27"/>
        </w:rPr>
        <w:tab/>
        <w:t>Про новий розмір орендної плати (у грошових (гривневих) показниках), що підлягає нарахуванню та сплаті у разі введення в дію нової нормативної грошової оцінки земель, яка затверджується рішенням Авангардівської селищної ради, відповідно до підпункту 4.5.5 пункту 4.5 цього Договору, Орендодавець письмово інформує Орендаря.</w:t>
      </w:r>
    </w:p>
    <w:p w14:paraId="1D2A2374" w14:textId="77777777" w:rsidR="000D2CD7" w:rsidRPr="000D2CD7" w:rsidRDefault="000D2CD7" w:rsidP="000D2CD7">
      <w:pPr>
        <w:ind w:firstLine="708"/>
        <w:jc w:val="both"/>
        <w:rPr>
          <w:sz w:val="27"/>
          <w:szCs w:val="27"/>
        </w:rPr>
      </w:pPr>
      <w:r w:rsidRPr="000D2CD7">
        <w:rPr>
          <w:sz w:val="27"/>
          <w:szCs w:val="27"/>
        </w:rPr>
        <w:tab/>
        <w:t>З урахуванням приписів частини 3 ст. 631 Цивільного кодексу України сторони можуть укласти додатковий договір (угоду) про внесення змін до цього Договору про запровадження нового розміру орендної плати  (у грошових (гривневих) показниках) з дати набрання чинності підстав, передбачених підпунктами 4.5.4, 4.5.5 пункту 4.5 цього Договору.</w:t>
      </w:r>
    </w:p>
    <w:p w14:paraId="749EE14B" w14:textId="77777777" w:rsidR="000D2CD7" w:rsidRPr="000D2CD7" w:rsidRDefault="000D2CD7" w:rsidP="000D2CD7">
      <w:pPr>
        <w:ind w:firstLine="708"/>
        <w:jc w:val="both"/>
        <w:rPr>
          <w:sz w:val="10"/>
          <w:szCs w:val="10"/>
        </w:rPr>
      </w:pPr>
    </w:p>
    <w:p w14:paraId="0E35F761" w14:textId="77777777" w:rsidR="000D2CD7" w:rsidRPr="000D2CD7" w:rsidRDefault="000D2CD7" w:rsidP="000D2CD7">
      <w:pPr>
        <w:ind w:firstLine="708"/>
        <w:jc w:val="both"/>
        <w:rPr>
          <w:sz w:val="27"/>
          <w:szCs w:val="27"/>
        </w:rPr>
      </w:pPr>
      <w:r w:rsidRPr="000D2CD7">
        <w:rPr>
          <w:sz w:val="27"/>
          <w:szCs w:val="27"/>
        </w:rPr>
        <w:t>4.7. У випадках, передбачених підпунктами 4.5.1, 4.5.2, 4.5.3, 4.5.6 пункту 4.5 цього Договору умови Договору щодо розміру орендної плати можуть бути змінені за згодою обох сторін, шляхом укладання відповідних угод (договорів), які будуть невід’ємними частинами цього договору.</w:t>
      </w:r>
    </w:p>
    <w:p w14:paraId="476004E7" w14:textId="77777777" w:rsidR="000D2CD7" w:rsidRPr="000D2CD7" w:rsidRDefault="000D2CD7" w:rsidP="000D2CD7">
      <w:pPr>
        <w:ind w:firstLine="708"/>
        <w:jc w:val="both"/>
        <w:rPr>
          <w:sz w:val="10"/>
          <w:szCs w:val="10"/>
        </w:rPr>
      </w:pPr>
    </w:p>
    <w:p w14:paraId="4C235F9B" w14:textId="49A8E264" w:rsidR="003D5C7F" w:rsidRDefault="000D2CD7" w:rsidP="000D2CD7">
      <w:pPr>
        <w:ind w:firstLine="708"/>
        <w:jc w:val="both"/>
        <w:rPr>
          <w:rFonts w:eastAsia="Calibri"/>
          <w:sz w:val="26"/>
          <w:szCs w:val="26"/>
          <w:lang w:eastAsia="uk-UA"/>
        </w:rPr>
      </w:pPr>
      <w:r w:rsidRPr="000D2CD7">
        <w:rPr>
          <w:sz w:val="27"/>
          <w:szCs w:val="27"/>
        </w:rPr>
        <w:lastRenderedPageBreak/>
        <w:t>4.8. На будь-яку суму орендної плати, яка не була сплачена у строки, визначені цим договором нараховується пеня у розмірі 0,2% несплаченої суми за кожний наступний день, доки суму простроченої орендної плати не буде повністю сплачено.</w:t>
      </w:r>
      <w:r w:rsidR="00972377">
        <w:rPr>
          <w:rFonts w:eastAsia="Calibri"/>
          <w:sz w:val="26"/>
          <w:szCs w:val="26"/>
          <w:lang w:eastAsia="uk-UA"/>
        </w:rPr>
        <w:t>»</w:t>
      </w:r>
      <w:r w:rsidR="00796AA8">
        <w:rPr>
          <w:rFonts w:eastAsia="Calibri"/>
          <w:sz w:val="26"/>
          <w:szCs w:val="26"/>
          <w:lang w:eastAsia="uk-UA"/>
        </w:rPr>
        <w:t>.</w:t>
      </w:r>
    </w:p>
    <w:p w14:paraId="5BB683B2" w14:textId="77777777" w:rsidR="008B0946" w:rsidRPr="008B0946" w:rsidRDefault="008B0946" w:rsidP="000D2CD7">
      <w:pPr>
        <w:ind w:firstLine="708"/>
        <w:jc w:val="both"/>
        <w:rPr>
          <w:rFonts w:eastAsia="Calibri"/>
          <w:sz w:val="12"/>
          <w:szCs w:val="12"/>
          <w:lang w:eastAsia="uk-UA"/>
        </w:rPr>
      </w:pPr>
    </w:p>
    <w:p w14:paraId="744F46BC" w14:textId="1FC22501" w:rsidR="008B0946" w:rsidRDefault="008B0946" w:rsidP="008B0946">
      <w:pPr>
        <w:ind w:firstLine="708"/>
        <w:jc w:val="both"/>
        <w:rPr>
          <w:rFonts w:eastAsia="Calibri"/>
          <w:sz w:val="26"/>
          <w:szCs w:val="26"/>
          <w:lang w:eastAsia="uk-UA"/>
        </w:rPr>
      </w:pPr>
      <w:r>
        <w:rPr>
          <w:rFonts w:eastAsia="Calibri"/>
          <w:sz w:val="26"/>
          <w:szCs w:val="26"/>
          <w:lang w:eastAsia="uk-UA"/>
        </w:rPr>
        <w:t>3</w:t>
      </w:r>
      <w:r w:rsidRPr="008B0946">
        <w:rPr>
          <w:rFonts w:eastAsia="Calibri"/>
          <w:sz w:val="26"/>
          <w:szCs w:val="26"/>
          <w:lang w:eastAsia="uk-UA"/>
        </w:rPr>
        <w:t xml:space="preserve">. </w:t>
      </w:r>
      <w:r>
        <w:rPr>
          <w:rFonts w:eastAsia="Calibri"/>
          <w:sz w:val="26"/>
          <w:szCs w:val="26"/>
          <w:lang w:eastAsia="uk-UA"/>
        </w:rPr>
        <w:t>Підпункт 7.5.5 пункту 7.5 с</w:t>
      </w:r>
      <w:r w:rsidRPr="008B0946">
        <w:rPr>
          <w:rFonts w:eastAsia="Calibri"/>
          <w:sz w:val="26"/>
          <w:szCs w:val="26"/>
          <w:lang w:eastAsia="uk-UA"/>
        </w:rPr>
        <w:t>татт</w:t>
      </w:r>
      <w:r>
        <w:rPr>
          <w:rFonts w:eastAsia="Calibri"/>
          <w:sz w:val="26"/>
          <w:szCs w:val="26"/>
          <w:lang w:eastAsia="uk-UA"/>
        </w:rPr>
        <w:t>і</w:t>
      </w:r>
      <w:r w:rsidRPr="008B0946">
        <w:rPr>
          <w:rFonts w:eastAsia="Calibri"/>
          <w:sz w:val="26"/>
          <w:szCs w:val="26"/>
          <w:lang w:eastAsia="uk-UA"/>
        </w:rPr>
        <w:t xml:space="preserve"> </w:t>
      </w:r>
      <w:r>
        <w:rPr>
          <w:rFonts w:eastAsia="Calibri"/>
          <w:sz w:val="26"/>
          <w:szCs w:val="26"/>
          <w:lang w:eastAsia="uk-UA"/>
        </w:rPr>
        <w:t>7</w:t>
      </w:r>
      <w:r w:rsidRPr="008B0946">
        <w:rPr>
          <w:rFonts w:eastAsia="Calibri"/>
          <w:sz w:val="26"/>
          <w:szCs w:val="26"/>
          <w:lang w:eastAsia="uk-UA"/>
        </w:rPr>
        <w:t>. «</w:t>
      </w:r>
      <w:r>
        <w:rPr>
          <w:rFonts w:eastAsia="Calibri"/>
          <w:sz w:val="26"/>
          <w:szCs w:val="26"/>
          <w:lang w:eastAsia="uk-UA"/>
        </w:rPr>
        <w:t>Інші права та обов’язки сторін</w:t>
      </w:r>
      <w:r w:rsidRPr="008B0946">
        <w:rPr>
          <w:rFonts w:eastAsia="Calibri"/>
          <w:sz w:val="26"/>
          <w:szCs w:val="26"/>
          <w:lang w:eastAsia="uk-UA"/>
        </w:rPr>
        <w:t>» договору оренди викласти в такій редакції:</w:t>
      </w:r>
    </w:p>
    <w:p w14:paraId="27DC7A02" w14:textId="77777777" w:rsidR="008B0946" w:rsidRPr="008B0946" w:rsidRDefault="008B0946" w:rsidP="008B0946">
      <w:pPr>
        <w:ind w:firstLine="708"/>
        <w:jc w:val="both"/>
        <w:rPr>
          <w:rFonts w:eastAsia="Calibri"/>
          <w:sz w:val="10"/>
          <w:szCs w:val="10"/>
          <w:lang w:eastAsia="uk-UA"/>
        </w:rPr>
      </w:pPr>
    </w:p>
    <w:p w14:paraId="4FFE65C6" w14:textId="6B3E17DB" w:rsidR="008B0946" w:rsidRPr="008B0946" w:rsidRDefault="008B0946" w:rsidP="008B0946">
      <w:pPr>
        <w:ind w:firstLine="708"/>
        <w:jc w:val="both"/>
        <w:rPr>
          <w:rFonts w:eastAsia="Calibri"/>
          <w:sz w:val="26"/>
          <w:szCs w:val="26"/>
          <w:lang w:eastAsia="uk-UA"/>
        </w:rPr>
      </w:pPr>
      <w:r w:rsidRPr="008B0946">
        <w:rPr>
          <w:rFonts w:eastAsia="Calibri"/>
          <w:sz w:val="26"/>
          <w:szCs w:val="26"/>
          <w:lang w:eastAsia="uk-UA"/>
        </w:rPr>
        <w:t xml:space="preserve">« </w:t>
      </w:r>
      <w:r>
        <w:rPr>
          <w:rFonts w:eastAsia="Calibri"/>
          <w:sz w:val="26"/>
          <w:szCs w:val="26"/>
          <w:lang w:eastAsia="uk-UA"/>
        </w:rPr>
        <w:t>7.5.5</w:t>
      </w:r>
      <w:r w:rsidRPr="008B0946">
        <w:rPr>
          <w:rFonts w:eastAsia="Calibri"/>
          <w:sz w:val="26"/>
          <w:szCs w:val="26"/>
          <w:lang w:eastAsia="uk-UA"/>
        </w:rPr>
        <w:t xml:space="preserve"> передавати орендовану земельну ділянку або її частину у суборенду без зміни цільового призначення за письмовою згодою «Орендодавця».</w:t>
      </w:r>
    </w:p>
    <w:p w14:paraId="587FC033" w14:textId="6D93374A" w:rsidR="008B0946" w:rsidRDefault="008B0946" w:rsidP="008B0946">
      <w:pPr>
        <w:ind w:firstLine="708"/>
        <w:jc w:val="both"/>
        <w:rPr>
          <w:rFonts w:eastAsia="Calibri"/>
          <w:sz w:val="26"/>
          <w:szCs w:val="26"/>
          <w:lang w:eastAsia="uk-UA"/>
        </w:rPr>
      </w:pPr>
      <w:r w:rsidRPr="008B0946">
        <w:rPr>
          <w:rFonts w:eastAsia="Calibri"/>
          <w:sz w:val="26"/>
          <w:szCs w:val="26"/>
          <w:lang w:eastAsia="uk-UA"/>
        </w:rPr>
        <w:t>В цьому разі умови договору суборенди земельної ділянки повинні обмежуватися умовами договору земельної ділянки і не суперечити йому. Строк суборенди не може перевищувати строку, визначеного договором оренди земельної ділянки. У разі припинення договору оренди чинність договору суборенди земельної ділянки припиняється. Процедура оформлення договору суборенди здійснюється відповідно до законодавства.».</w:t>
      </w:r>
    </w:p>
    <w:p w14:paraId="2AEC58A2" w14:textId="77777777" w:rsidR="00972377" w:rsidRPr="000959D1" w:rsidRDefault="00972377" w:rsidP="003D5C7F">
      <w:pPr>
        <w:ind w:firstLine="708"/>
        <w:jc w:val="both"/>
        <w:rPr>
          <w:rFonts w:eastAsia="Calibri"/>
          <w:sz w:val="12"/>
          <w:szCs w:val="12"/>
          <w:lang w:eastAsia="uk-UA"/>
        </w:rPr>
      </w:pPr>
    </w:p>
    <w:p w14:paraId="2369C58F" w14:textId="77777777" w:rsidR="007634C6" w:rsidRPr="00C24486" w:rsidRDefault="007634C6" w:rsidP="007634C6">
      <w:pPr>
        <w:ind w:firstLine="708"/>
        <w:jc w:val="both"/>
        <w:rPr>
          <w:sz w:val="27"/>
          <w:szCs w:val="27"/>
        </w:rPr>
      </w:pPr>
    </w:p>
    <w:p w14:paraId="4B518716" w14:textId="77777777" w:rsidR="000B49C9" w:rsidRPr="007B2B7D" w:rsidRDefault="000B49C9" w:rsidP="00BC24C1">
      <w:pPr>
        <w:jc w:val="both"/>
        <w:rPr>
          <w:sz w:val="10"/>
          <w:szCs w:val="10"/>
        </w:rPr>
      </w:pPr>
    </w:p>
    <w:p w14:paraId="1BEF58F1" w14:textId="77777777" w:rsidR="00C24486" w:rsidRPr="00BE212A" w:rsidRDefault="00C24486" w:rsidP="00C24486">
      <w:pPr>
        <w:rPr>
          <w:sz w:val="24"/>
          <w:szCs w:val="28"/>
        </w:rPr>
      </w:pPr>
      <w:bookmarkStart w:id="3" w:name="_GoBack"/>
      <w:bookmarkEnd w:id="3"/>
    </w:p>
    <w:p w14:paraId="647D2F1D" w14:textId="77777777" w:rsidR="00BE212A" w:rsidRDefault="00BE212A" w:rsidP="00BE212A">
      <w:pPr>
        <w:jc w:val="center"/>
        <w:rPr>
          <w:b/>
          <w:szCs w:val="28"/>
        </w:rPr>
      </w:pPr>
      <w:r w:rsidRPr="00BE212A">
        <w:rPr>
          <w:b/>
          <w:szCs w:val="28"/>
        </w:rPr>
        <w:t>Секретар селищної ради</w:t>
      </w:r>
      <w:r w:rsidRPr="00BE212A">
        <w:rPr>
          <w:b/>
          <w:szCs w:val="28"/>
        </w:rPr>
        <w:tab/>
      </w:r>
      <w:r w:rsidRPr="00BE212A">
        <w:rPr>
          <w:b/>
          <w:szCs w:val="28"/>
        </w:rPr>
        <w:tab/>
      </w:r>
      <w:r w:rsidRPr="00BE212A">
        <w:rPr>
          <w:b/>
          <w:szCs w:val="28"/>
        </w:rPr>
        <w:tab/>
      </w:r>
      <w:r w:rsidRPr="00BE212A">
        <w:rPr>
          <w:b/>
          <w:szCs w:val="28"/>
        </w:rPr>
        <w:tab/>
        <w:t xml:space="preserve">                      Валентина ЩУР</w:t>
      </w:r>
    </w:p>
    <w:p w14:paraId="0CCBBCF2" w14:textId="77777777" w:rsidR="00796AA8" w:rsidRDefault="00796AA8" w:rsidP="00BE212A">
      <w:pPr>
        <w:jc w:val="center"/>
        <w:rPr>
          <w:b/>
          <w:szCs w:val="28"/>
        </w:rPr>
      </w:pPr>
    </w:p>
    <w:p w14:paraId="7AE79E46" w14:textId="77777777" w:rsidR="00796AA8" w:rsidRDefault="00796AA8" w:rsidP="00BE212A">
      <w:pPr>
        <w:jc w:val="center"/>
        <w:rPr>
          <w:b/>
          <w:szCs w:val="28"/>
        </w:rPr>
      </w:pPr>
    </w:p>
    <w:p w14:paraId="4D52B6EA" w14:textId="77777777" w:rsidR="00796AA8" w:rsidRDefault="00796AA8" w:rsidP="00BE212A">
      <w:pPr>
        <w:jc w:val="center"/>
        <w:rPr>
          <w:b/>
          <w:szCs w:val="28"/>
        </w:rPr>
      </w:pPr>
    </w:p>
    <w:p w14:paraId="27A06A04" w14:textId="77777777" w:rsidR="00796AA8" w:rsidRDefault="00796AA8" w:rsidP="00BE212A">
      <w:pPr>
        <w:jc w:val="center"/>
        <w:rPr>
          <w:b/>
          <w:szCs w:val="28"/>
        </w:rPr>
      </w:pPr>
    </w:p>
    <w:p w14:paraId="0CACEDAB" w14:textId="77777777" w:rsidR="00796AA8" w:rsidRDefault="00796AA8" w:rsidP="00BE212A">
      <w:pPr>
        <w:jc w:val="center"/>
        <w:rPr>
          <w:b/>
          <w:szCs w:val="28"/>
        </w:rPr>
      </w:pPr>
    </w:p>
    <w:p w14:paraId="18608F6E" w14:textId="77777777" w:rsidR="00796AA8" w:rsidRDefault="00796AA8" w:rsidP="00BE212A">
      <w:pPr>
        <w:jc w:val="center"/>
        <w:rPr>
          <w:b/>
          <w:szCs w:val="28"/>
        </w:rPr>
      </w:pPr>
    </w:p>
    <w:p w14:paraId="6C5F02F4" w14:textId="77777777" w:rsidR="00796AA8" w:rsidRDefault="00796AA8" w:rsidP="00BE212A">
      <w:pPr>
        <w:jc w:val="center"/>
        <w:rPr>
          <w:b/>
          <w:szCs w:val="28"/>
        </w:rPr>
      </w:pPr>
    </w:p>
    <w:p w14:paraId="105C1553" w14:textId="77777777" w:rsidR="00796AA8" w:rsidRDefault="00796AA8" w:rsidP="00BE212A">
      <w:pPr>
        <w:jc w:val="center"/>
        <w:rPr>
          <w:b/>
          <w:szCs w:val="28"/>
        </w:rPr>
      </w:pPr>
    </w:p>
    <w:p w14:paraId="2BD356D8" w14:textId="77777777" w:rsidR="00796AA8" w:rsidRDefault="00796AA8" w:rsidP="00BE212A">
      <w:pPr>
        <w:jc w:val="center"/>
        <w:rPr>
          <w:b/>
          <w:szCs w:val="28"/>
        </w:rPr>
      </w:pPr>
    </w:p>
    <w:p w14:paraId="59C08320" w14:textId="77777777" w:rsidR="00796AA8" w:rsidRDefault="00796AA8" w:rsidP="00BE212A">
      <w:pPr>
        <w:jc w:val="center"/>
        <w:rPr>
          <w:b/>
          <w:szCs w:val="28"/>
        </w:rPr>
      </w:pPr>
    </w:p>
    <w:sectPr w:rsidR="00796AA8" w:rsidSect="00F2010D">
      <w:pgSz w:w="11906" w:h="16838"/>
      <w:pgMar w:top="851" w:right="748" w:bottom="125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B59"/>
    <w:multiLevelType w:val="hybridMultilevel"/>
    <w:tmpl w:val="713C6676"/>
    <w:lvl w:ilvl="0" w:tplc="F2AA1DE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427E131D"/>
    <w:multiLevelType w:val="hybridMultilevel"/>
    <w:tmpl w:val="62E8CBA0"/>
    <w:lvl w:ilvl="0" w:tplc="91F6F472">
      <w:start w:val="1"/>
      <w:numFmt w:val="decimal"/>
      <w:lvlText w:val="%1."/>
      <w:lvlJc w:val="left"/>
      <w:pPr>
        <w:ind w:left="883" w:hanging="360"/>
      </w:pPr>
      <w:rPr>
        <w:rFonts w:hint="default"/>
      </w:rPr>
    </w:lvl>
    <w:lvl w:ilvl="1" w:tplc="04190019" w:tentative="1">
      <w:start w:val="1"/>
      <w:numFmt w:val="lowerLetter"/>
      <w:lvlText w:val="%2."/>
      <w:lvlJc w:val="left"/>
      <w:pPr>
        <w:ind w:left="1603" w:hanging="360"/>
      </w:pPr>
    </w:lvl>
    <w:lvl w:ilvl="2" w:tplc="0419001B" w:tentative="1">
      <w:start w:val="1"/>
      <w:numFmt w:val="lowerRoman"/>
      <w:lvlText w:val="%3."/>
      <w:lvlJc w:val="right"/>
      <w:pPr>
        <w:ind w:left="2323" w:hanging="180"/>
      </w:pPr>
    </w:lvl>
    <w:lvl w:ilvl="3" w:tplc="0419000F" w:tentative="1">
      <w:start w:val="1"/>
      <w:numFmt w:val="decimal"/>
      <w:lvlText w:val="%4."/>
      <w:lvlJc w:val="left"/>
      <w:pPr>
        <w:ind w:left="3043" w:hanging="360"/>
      </w:pPr>
    </w:lvl>
    <w:lvl w:ilvl="4" w:tplc="04190019" w:tentative="1">
      <w:start w:val="1"/>
      <w:numFmt w:val="lowerLetter"/>
      <w:lvlText w:val="%5."/>
      <w:lvlJc w:val="left"/>
      <w:pPr>
        <w:ind w:left="3763" w:hanging="360"/>
      </w:pPr>
    </w:lvl>
    <w:lvl w:ilvl="5" w:tplc="0419001B" w:tentative="1">
      <w:start w:val="1"/>
      <w:numFmt w:val="lowerRoman"/>
      <w:lvlText w:val="%6."/>
      <w:lvlJc w:val="right"/>
      <w:pPr>
        <w:ind w:left="4483" w:hanging="180"/>
      </w:pPr>
    </w:lvl>
    <w:lvl w:ilvl="6" w:tplc="0419000F" w:tentative="1">
      <w:start w:val="1"/>
      <w:numFmt w:val="decimal"/>
      <w:lvlText w:val="%7."/>
      <w:lvlJc w:val="left"/>
      <w:pPr>
        <w:ind w:left="5203" w:hanging="360"/>
      </w:pPr>
    </w:lvl>
    <w:lvl w:ilvl="7" w:tplc="04190019" w:tentative="1">
      <w:start w:val="1"/>
      <w:numFmt w:val="lowerLetter"/>
      <w:lvlText w:val="%8."/>
      <w:lvlJc w:val="left"/>
      <w:pPr>
        <w:ind w:left="5923" w:hanging="360"/>
      </w:pPr>
    </w:lvl>
    <w:lvl w:ilvl="8" w:tplc="0419001B" w:tentative="1">
      <w:start w:val="1"/>
      <w:numFmt w:val="lowerRoman"/>
      <w:lvlText w:val="%9."/>
      <w:lvlJc w:val="right"/>
      <w:pPr>
        <w:ind w:left="664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A7"/>
    <w:rsid w:val="00004A89"/>
    <w:rsid w:val="000242AC"/>
    <w:rsid w:val="00041FDB"/>
    <w:rsid w:val="000710A0"/>
    <w:rsid w:val="00091DBD"/>
    <w:rsid w:val="00094232"/>
    <w:rsid w:val="000959D1"/>
    <w:rsid w:val="000A59EB"/>
    <w:rsid w:val="000B49C9"/>
    <w:rsid w:val="000C1287"/>
    <w:rsid w:val="000D2CD7"/>
    <w:rsid w:val="000D7FAD"/>
    <w:rsid w:val="00114597"/>
    <w:rsid w:val="001307F2"/>
    <w:rsid w:val="00143C4F"/>
    <w:rsid w:val="00155DA8"/>
    <w:rsid w:val="00156828"/>
    <w:rsid w:val="00174635"/>
    <w:rsid w:val="00190567"/>
    <w:rsid w:val="00191622"/>
    <w:rsid w:val="001948CF"/>
    <w:rsid w:val="001A7890"/>
    <w:rsid w:val="001B3FD9"/>
    <w:rsid w:val="001D7FDE"/>
    <w:rsid w:val="001E3D95"/>
    <w:rsid w:val="001F61F8"/>
    <w:rsid w:val="00230654"/>
    <w:rsid w:val="00237E5D"/>
    <w:rsid w:val="00242FF8"/>
    <w:rsid w:val="00245A8D"/>
    <w:rsid w:val="00255A8D"/>
    <w:rsid w:val="00263D3E"/>
    <w:rsid w:val="002719A9"/>
    <w:rsid w:val="00287E8A"/>
    <w:rsid w:val="00292182"/>
    <w:rsid w:val="002B540F"/>
    <w:rsid w:val="002B5DFA"/>
    <w:rsid w:val="002B7E9D"/>
    <w:rsid w:val="003004D0"/>
    <w:rsid w:val="00321EF5"/>
    <w:rsid w:val="00380414"/>
    <w:rsid w:val="0038359A"/>
    <w:rsid w:val="00384420"/>
    <w:rsid w:val="00395935"/>
    <w:rsid w:val="003A4B40"/>
    <w:rsid w:val="003A4D6E"/>
    <w:rsid w:val="003A6043"/>
    <w:rsid w:val="003D2A43"/>
    <w:rsid w:val="003D5C7F"/>
    <w:rsid w:val="003F5B1E"/>
    <w:rsid w:val="003F7FF3"/>
    <w:rsid w:val="004123C8"/>
    <w:rsid w:val="004305F8"/>
    <w:rsid w:val="00431756"/>
    <w:rsid w:val="00437854"/>
    <w:rsid w:val="0044005A"/>
    <w:rsid w:val="00455E78"/>
    <w:rsid w:val="004656B9"/>
    <w:rsid w:val="00470A49"/>
    <w:rsid w:val="00470C6C"/>
    <w:rsid w:val="00481620"/>
    <w:rsid w:val="00487A24"/>
    <w:rsid w:val="00496814"/>
    <w:rsid w:val="004A2147"/>
    <w:rsid w:val="004B70B4"/>
    <w:rsid w:val="004C3506"/>
    <w:rsid w:val="004D0C5B"/>
    <w:rsid w:val="004E05BF"/>
    <w:rsid w:val="004E15CE"/>
    <w:rsid w:val="004E30AE"/>
    <w:rsid w:val="00514C2C"/>
    <w:rsid w:val="00516F1A"/>
    <w:rsid w:val="005243D0"/>
    <w:rsid w:val="00527919"/>
    <w:rsid w:val="00541E6E"/>
    <w:rsid w:val="005456FC"/>
    <w:rsid w:val="00547885"/>
    <w:rsid w:val="00580720"/>
    <w:rsid w:val="0059093C"/>
    <w:rsid w:val="00590CA7"/>
    <w:rsid w:val="005917E9"/>
    <w:rsid w:val="005920DE"/>
    <w:rsid w:val="005E693C"/>
    <w:rsid w:val="005F3716"/>
    <w:rsid w:val="0061558E"/>
    <w:rsid w:val="00622AB1"/>
    <w:rsid w:val="00626A33"/>
    <w:rsid w:val="0065052B"/>
    <w:rsid w:val="00690968"/>
    <w:rsid w:val="00691748"/>
    <w:rsid w:val="006A6894"/>
    <w:rsid w:val="006B28A5"/>
    <w:rsid w:val="006C78C6"/>
    <w:rsid w:val="006D1F31"/>
    <w:rsid w:val="006D6E60"/>
    <w:rsid w:val="006E6FDF"/>
    <w:rsid w:val="00723839"/>
    <w:rsid w:val="00731B53"/>
    <w:rsid w:val="00734B15"/>
    <w:rsid w:val="00744D01"/>
    <w:rsid w:val="007633CF"/>
    <w:rsid w:val="007634C6"/>
    <w:rsid w:val="00773F90"/>
    <w:rsid w:val="00796AA8"/>
    <w:rsid w:val="00797211"/>
    <w:rsid w:val="007B2B7D"/>
    <w:rsid w:val="007B7990"/>
    <w:rsid w:val="007C2762"/>
    <w:rsid w:val="007C2F6F"/>
    <w:rsid w:val="007D44BD"/>
    <w:rsid w:val="007E40E8"/>
    <w:rsid w:val="00806AC4"/>
    <w:rsid w:val="00826888"/>
    <w:rsid w:val="00835BE1"/>
    <w:rsid w:val="00841557"/>
    <w:rsid w:val="0084354A"/>
    <w:rsid w:val="00855800"/>
    <w:rsid w:val="008636A2"/>
    <w:rsid w:val="00864A62"/>
    <w:rsid w:val="0088141F"/>
    <w:rsid w:val="00896302"/>
    <w:rsid w:val="008B0946"/>
    <w:rsid w:val="008D16D0"/>
    <w:rsid w:val="008D753D"/>
    <w:rsid w:val="008E6098"/>
    <w:rsid w:val="008F6E02"/>
    <w:rsid w:val="00900DB8"/>
    <w:rsid w:val="009021F0"/>
    <w:rsid w:val="00972377"/>
    <w:rsid w:val="00982C4D"/>
    <w:rsid w:val="00995322"/>
    <w:rsid w:val="00997B9F"/>
    <w:rsid w:val="009A58D2"/>
    <w:rsid w:val="009B187D"/>
    <w:rsid w:val="009B36DC"/>
    <w:rsid w:val="009C4C65"/>
    <w:rsid w:val="009C5D21"/>
    <w:rsid w:val="009E48D0"/>
    <w:rsid w:val="009E66E4"/>
    <w:rsid w:val="009F0A2C"/>
    <w:rsid w:val="009F2BD4"/>
    <w:rsid w:val="009F4B08"/>
    <w:rsid w:val="00A35173"/>
    <w:rsid w:val="00A35E5C"/>
    <w:rsid w:val="00A57381"/>
    <w:rsid w:val="00A7382B"/>
    <w:rsid w:val="00AD35BF"/>
    <w:rsid w:val="00AD7E82"/>
    <w:rsid w:val="00AF49FB"/>
    <w:rsid w:val="00B000AE"/>
    <w:rsid w:val="00B043FD"/>
    <w:rsid w:val="00B1330E"/>
    <w:rsid w:val="00B14339"/>
    <w:rsid w:val="00B1491D"/>
    <w:rsid w:val="00B169A5"/>
    <w:rsid w:val="00B27329"/>
    <w:rsid w:val="00B328CB"/>
    <w:rsid w:val="00B40AAD"/>
    <w:rsid w:val="00B43411"/>
    <w:rsid w:val="00B52AD1"/>
    <w:rsid w:val="00B74AFF"/>
    <w:rsid w:val="00B800BD"/>
    <w:rsid w:val="00B80177"/>
    <w:rsid w:val="00B850F8"/>
    <w:rsid w:val="00BC24C1"/>
    <w:rsid w:val="00BC78B3"/>
    <w:rsid w:val="00BC7AC6"/>
    <w:rsid w:val="00BE212A"/>
    <w:rsid w:val="00BE2812"/>
    <w:rsid w:val="00C01597"/>
    <w:rsid w:val="00C04D98"/>
    <w:rsid w:val="00C24486"/>
    <w:rsid w:val="00C44CFB"/>
    <w:rsid w:val="00C54EA9"/>
    <w:rsid w:val="00C7012A"/>
    <w:rsid w:val="00CA2F37"/>
    <w:rsid w:val="00CA3409"/>
    <w:rsid w:val="00CA3E3E"/>
    <w:rsid w:val="00CB4A42"/>
    <w:rsid w:val="00CD4046"/>
    <w:rsid w:val="00CD4759"/>
    <w:rsid w:val="00D2420F"/>
    <w:rsid w:val="00D27C34"/>
    <w:rsid w:val="00D37EF0"/>
    <w:rsid w:val="00D4139B"/>
    <w:rsid w:val="00D55AD9"/>
    <w:rsid w:val="00D57800"/>
    <w:rsid w:val="00D72AAB"/>
    <w:rsid w:val="00D73D96"/>
    <w:rsid w:val="00D844BE"/>
    <w:rsid w:val="00D9054A"/>
    <w:rsid w:val="00DC1BBA"/>
    <w:rsid w:val="00DC1EFB"/>
    <w:rsid w:val="00DC2A5A"/>
    <w:rsid w:val="00DD1823"/>
    <w:rsid w:val="00DF6157"/>
    <w:rsid w:val="00E32753"/>
    <w:rsid w:val="00E32C01"/>
    <w:rsid w:val="00E63FEF"/>
    <w:rsid w:val="00E739C8"/>
    <w:rsid w:val="00E73B34"/>
    <w:rsid w:val="00EA1EA2"/>
    <w:rsid w:val="00EA3CA7"/>
    <w:rsid w:val="00EA78D8"/>
    <w:rsid w:val="00EB4921"/>
    <w:rsid w:val="00EC1FA7"/>
    <w:rsid w:val="00EC7ED7"/>
    <w:rsid w:val="00ED1F43"/>
    <w:rsid w:val="00ED6472"/>
    <w:rsid w:val="00F00155"/>
    <w:rsid w:val="00F152F9"/>
    <w:rsid w:val="00F320D0"/>
    <w:rsid w:val="00F326B6"/>
    <w:rsid w:val="00F34A35"/>
    <w:rsid w:val="00F36277"/>
    <w:rsid w:val="00F547FA"/>
    <w:rsid w:val="00F74800"/>
    <w:rsid w:val="00F779B6"/>
    <w:rsid w:val="00F81E9D"/>
    <w:rsid w:val="00FB4A3A"/>
    <w:rsid w:val="00FC264B"/>
    <w:rsid w:val="00FF098D"/>
    <w:rsid w:val="00FF3917"/>
    <w:rsid w:val="00FF5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6894"/>
  <w15:docId w15:val="{6546643E-FCDD-4DE9-BE05-6ADFC26E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A62"/>
    <w:pPr>
      <w:spacing w:after="0" w:line="240" w:lineRule="auto"/>
    </w:pPr>
    <w:rPr>
      <w:rFonts w:ascii="Times New Roman" w:eastAsia="Times New Roman" w:hAnsi="Times New Roman" w:cs="Times New Roman"/>
      <w:sz w:val="28"/>
      <w:szCs w:val="20"/>
      <w:lang w:val="uk-UA" w:eastAsia="ru-RU"/>
    </w:rPr>
  </w:style>
  <w:style w:type="paragraph" w:styleId="1">
    <w:name w:val="heading 1"/>
    <w:basedOn w:val="a"/>
    <w:next w:val="a"/>
    <w:link w:val="10"/>
    <w:qFormat/>
    <w:rsid w:val="00EC1FA7"/>
    <w:pPr>
      <w:keepNext/>
      <w:jc w:val="center"/>
      <w:outlineLvl w:val="0"/>
    </w:pPr>
    <w:rPr>
      <w:b/>
      <w:sz w:val="32"/>
    </w:rPr>
  </w:style>
  <w:style w:type="paragraph" w:styleId="2">
    <w:name w:val="heading 2"/>
    <w:basedOn w:val="a"/>
    <w:next w:val="a"/>
    <w:link w:val="20"/>
    <w:uiPriority w:val="9"/>
    <w:unhideWhenUsed/>
    <w:qFormat/>
    <w:rsid w:val="00EC1F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FA7"/>
    <w:rPr>
      <w:rFonts w:ascii="Times New Roman" w:eastAsia="Times New Roman" w:hAnsi="Times New Roman" w:cs="Times New Roman"/>
      <w:b/>
      <w:sz w:val="32"/>
      <w:szCs w:val="20"/>
      <w:lang w:val="uk-UA" w:eastAsia="ru-RU"/>
    </w:rPr>
  </w:style>
  <w:style w:type="character" w:customStyle="1" w:styleId="20">
    <w:name w:val="Заголовок 2 Знак"/>
    <w:basedOn w:val="a0"/>
    <w:link w:val="2"/>
    <w:uiPriority w:val="9"/>
    <w:rsid w:val="00EC1FA7"/>
    <w:rPr>
      <w:rFonts w:asciiTheme="majorHAnsi" w:eastAsiaTheme="majorEastAsia" w:hAnsiTheme="majorHAnsi" w:cstheme="majorBidi"/>
      <w:b/>
      <w:bCs/>
      <w:color w:val="4F81BD" w:themeColor="accent1"/>
      <w:sz w:val="26"/>
      <w:szCs w:val="26"/>
      <w:lang w:val="uk-UA" w:eastAsia="ru-RU"/>
    </w:rPr>
  </w:style>
  <w:style w:type="paragraph" w:styleId="a3">
    <w:name w:val="caption"/>
    <w:basedOn w:val="a"/>
    <w:next w:val="a"/>
    <w:qFormat/>
    <w:rsid w:val="00EC1FA7"/>
    <w:pPr>
      <w:jc w:val="center"/>
    </w:pPr>
    <w:rPr>
      <w:sz w:val="24"/>
    </w:rPr>
  </w:style>
  <w:style w:type="table" w:styleId="a4">
    <w:name w:val="Table Grid"/>
    <w:basedOn w:val="a1"/>
    <w:rsid w:val="00EC1FA7"/>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EC1FA7"/>
    <w:pPr>
      <w:spacing w:before="100" w:beforeAutospacing="1" w:after="100" w:afterAutospacing="1"/>
    </w:pPr>
    <w:rPr>
      <w:sz w:val="24"/>
      <w:szCs w:val="24"/>
      <w:lang w:val="ru-RU"/>
    </w:rPr>
  </w:style>
  <w:style w:type="character" w:customStyle="1" w:styleId="apple-converted-space">
    <w:name w:val="apple-converted-space"/>
    <w:basedOn w:val="a0"/>
    <w:rsid w:val="00EC1FA7"/>
  </w:style>
  <w:style w:type="paragraph" w:styleId="a6">
    <w:name w:val="Body Text"/>
    <w:basedOn w:val="a"/>
    <w:link w:val="a7"/>
    <w:semiHidden/>
    <w:unhideWhenUsed/>
    <w:rsid w:val="00EC1FA7"/>
    <w:pPr>
      <w:shd w:val="clear" w:color="auto" w:fill="FFFFFF"/>
      <w:spacing w:line="274" w:lineRule="exact"/>
      <w:jc w:val="both"/>
    </w:pPr>
    <w:rPr>
      <w:rFonts w:eastAsia="Arial Unicode MS"/>
      <w:sz w:val="24"/>
      <w:szCs w:val="24"/>
    </w:rPr>
  </w:style>
  <w:style w:type="character" w:customStyle="1" w:styleId="a7">
    <w:name w:val="Основной текст Знак"/>
    <w:basedOn w:val="a0"/>
    <w:link w:val="a6"/>
    <w:semiHidden/>
    <w:rsid w:val="00EC1FA7"/>
    <w:rPr>
      <w:rFonts w:ascii="Times New Roman" w:eastAsia="Arial Unicode MS" w:hAnsi="Times New Roman" w:cs="Times New Roman"/>
      <w:sz w:val="24"/>
      <w:szCs w:val="24"/>
      <w:shd w:val="clear" w:color="auto" w:fill="FFFFFF"/>
      <w:lang w:val="uk-UA" w:eastAsia="ru-RU"/>
    </w:rPr>
  </w:style>
  <w:style w:type="character" w:customStyle="1" w:styleId="8">
    <w:name w:val="Основной текст (8)"/>
    <w:basedOn w:val="a0"/>
    <w:link w:val="81"/>
    <w:uiPriority w:val="99"/>
    <w:locked/>
    <w:rsid w:val="00EC1FA7"/>
    <w:rPr>
      <w:rFonts w:ascii="Times New Roman" w:hAnsi="Times New Roman" w:cs="Times New Roman"/>
      <w:sz w:val="24"/>
      <w:szCs w:val="24"/>
      <w:shd w:val="clear" w:color="auto" w:fill="FFFFFF"/>
    </w:rPr>
  </w:style>
  <w:style w:type="paragraph" w:customStyle="1" w:styleId="81">
    <w:name w:val="Основной текст (8)1"/>
    <w:basedOn w:val="a"/>
    <w:link w:val="8"/>
    <w:uiPriority w:val="99"/>
    <w:rsid w:val="00EC1FA7"/>
    <w:pPr>
      <w:shd w:val="clear" w:color="auto" w:fill="FFFFFF"/>
      <w:spacing w:line="264" w:lineRule="exact"/>
      <w:ind w:firstLine="400"/>
      <w:jc w:val="both"/>
    </w:pPr>
    <w:rPr>
      <w:rFonts w:eastAsiaTheme="minorHAnsi"/>
      <w:sz w:val="24"/>
      <w:szCs w:val="24"/>
      <w:lang w:val="ru-RU" w:eastAsia="en-US"/>
    </w:rPr>
  </w:style>
  <w:style w:type="character" w:customStyle="1" w:styleId="a8">
    <w:name w:val="Основной текст + Курсив"/>
    <w:rsid w:val="00EC1FA7"/>
    <w:rPr>
      <w:rFonts w:ascii="Times New Roman" w:hAnsi="Times New Roman" w:cs="Times New Roman" w:hint="default"/>
      <w:i/>
      <w:iCs w:val="0"/>
      <w:sz w:val="24"/>
    </w:rPr>
  </w:style>
  <w:style w:type="paragraph" w:styleId="a9">
    <w:name w:val="List Paragraph"/>
    <w:basedOn w:val="a"/>
    <w:uiPriority w:val="34"/>
    <w:qFormat/>
    <w:rsid w:val="003A4D6E"/>
    <w:pPr>
      <w:ind w:left="720"/>
      <w:contextualSpacing/>
    </w:pPr>
  </w:style>
  <w:style w:type="paragraph" w:styleId="aa">
    <w:name w:val="Balloon Text"/>
    <w:basedOn w:val="a"/>
    <w:link w:val="ab"/>
    <w:uiPriority w:val="99"/>
    <w:semiHidden/>
    <w:unhideWhenUsed/>
    <w:rsid w:val="00380414"/>
    <w:rPr>
      <w:rFonts w:ascii="Segoe UI" w:hAnsi="Segoe UI" w:cs="Segoe UI"/>
      <w:sz w:val="18"/>
      <w:szCs w:val="18"/>
    </w:rPr>
  </w:style>
  <w:style w:type="character" w:customStyle="1" w:styleId="ab">
    <w:name w:val="Текст выноски Знак"/>
    <w:basedOn w:val="a0"/>
    <w:link w:val="aa"/>
    <w:uiPriority w:val="99"/>
    <w:semiHidden/>
    <w:rsid w:val="00380414"/>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91827">
      <w:bodyDiv w:val="1"/>
      <w:marLeft w:val="0"/>
      <w:marRight w:val="0"/>
      <w:marTop w:val="0"/>
      <w:marBottom w:val="0"/>
      <w:divBdr>
        <w:top w:val="none" w:sz="0" w:space="0" w:color="auto"/>
        <w:left w:val="none" w:sz="0" w:space="0" w:color="auto"/>
        <w:bottom w:val="none" w:sz="0" w:space="0" w:color="auto"/>
        <w:right w:val="none" w:sz="0" w:space="0" w:color="auto"/>
      </w:divBdr>
    </w:div>
    <w:div w:id="85912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35733-BC7E-495F-A2E7-63F7F760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7405</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dc:creator>
  <cp:lastModifiedBy>Admin</cp:lastModifiedBy>
  <cp:revision>2</cp:revision>
  <cp:lastPrinted>2022-08-26T07:13:00Z</cp:lastPrinted>
  <dcterms:created xsi:type="dcterms:W3CDTF">2025-03-18T10:41:00Z</dcterms:created>
  <dcterms:modified xsi:type="dcterms:W3CDTF">2025-03-18T10:41:00Z</dcterms:modified>
</cp:coreProperties>
</file>