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E8BC7" w14:textId="77777777" w:rsidR="00553097" w:rsidRPr="00CB6E7A" w:rsidRDefault="00553097" w:rsidP="00CB6E7A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</w:rPr>
      </w:pPr>
    </w:p>
    <w:p w14:paraId="04E434FB" w14:textId="77777777" w:rsidR="00E00E64" w:rsidRPr="00CB6E7A" w:rsidRDefault="00E00E6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12D3E" w14:textId="77777777" w:rsidR="00E00E64" w:rsidRPr="00CB6E7A" w:rsidRDefault="00E00E6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175DF" w14:textId="77777777" w:rsidR="00E00E64" w:rsidRPr="00CB6E7A" w:rsidRDefault="00E00E6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5E5D8" w14:textId="77777777" w:rsidR="00E00E64" w:rsidRPr="00CB6E7A" w:rsidRDefault="00E00E6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F40A0" w14:textId="77777777" w:rsidR="00E00E64" w:rsidRPr="00CB6E7A" w:rsidRDefault="00E00E6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EF398" w14:textId="77777777" w:rsidR="00E00E64" w:rsidRPr="00CB6E7A" w:rsidRDefault="00E00E6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3F445" w14:textId="77777777" w:rsidR="00E00E64" w:rsidRPr="00CB6E7A" w:rsidRDefault="00E00E6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EE40B" w14:textId="77777777" w:rsidR="00E00E64" w:rsidRPr="00CB6E7A" w:rsidRDefault="00E00E6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F3FD4" w14:textId="77777777" w:rsidR="00E00E64" w:rsidRPr="00CB6E7A" w:rsidRDefault="00E00E6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5AD56" w14:textId="77777777" w:rsidR="00E00E64" w:rsidRPr="00CB6E7A" w:rsidRDefault="00E00E6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D8D2D" w14:textId="77777777" w:rsidR="00CD5EB2" w:rsidRDefault="00CD5EB2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C6A632" w14:textId="77777777" w:rsidR="00D87BBC" w:rsidRDefault="00D87BBC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7E2B1FF" w14:textId="77777777" w:rsidR="00D87BBC" w:rsidRDefault="00D87BBC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D4D2847" w14:textId="072DD8D6" w:rsidR="008044BE" w:rsidRPr="00CB6E7A" w:rsidRDefault="00E00E6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3E8704B" w14:textId="77777777" w:rsidR="00CD5EB2" w:rsidRDefault="00CD5EB2" w:rsidP="00CD5EB2">
      <w:pPr>
        <w:pStyle w:val="ad"/>
        <w:ind w:left="-108"/>
        <w:jc w:val="both"/>
        <w:rPr>
          <w:rFonts w:ascii="Times New Roman" w:hAnsi="Times New Roman" w:cs="Times New Roman"/>
          <w:sz w:val="28"/>
          <w:szCs w:val="28"/>
        </w:rPr>
      </w:pPr>
      <w:r w:rsidRPr="00CB6E7A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внесення змін до рішення </w:t>
      </w:r>
    </w:p>
    <w:p w14:paraId="7728AB82" w14:textId="77777777" w:rsidR="00CD5EB2" w:rsidRDefault="00CD5EB2" w:rsidP="00CD5EB2">
      <w:pPr>
        <w:pStyle w:val="ad"/>
        <w:ind w:lef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</w:t>
      </w:r>
    </w:p>
    <w:p w14:paraId="7D77FB24" w14:textId="77777777" w:rsidR="00CD5EB2" w:rsidRDefault="00CD5EB2" w:rsidP="00CD5EB2">
      <w:pPr>
        <w:pStyle w:val="ad"/>
        <w:ind w:left="-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Одеського району Одеської області</w:t>
      </w:r>
    </w:p>
    <w:p w14:paraId="040EFFDE" w14:textId="7EEA8C56" w:rsidR="008044BE" w:rsidRDefault="00CD5EB2" w:rsidP="00CD5EB2">
      <w:pPr>
        <w:pStyle w:val="ad"/>
        <w:ind w:left="-108"/>
        <w:jc w:val="both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від 08.05.2024 р. № 2797-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7DD0620F" w14:textId="77777777" w:rsidR="00D87BBC" w:rsidRPr="00D87BBC" w:rsidRDefault="00D87BBC" w:rsidP="00CD5EB2">
      <w:pPr>
        <w:pStyle w:val="ad"/>
        <w:ind w:left="-108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14:paraId="0716AD9E" w14:textId="77777777" w:rsidR="00CD5EB2" w:rsidRPr="00CD5EB2" w:rsidRDefault="00CD5EB2" w:rsidP="00CD5EB2">
      <w:pPr>
        <w:pStyle w:val="ad"/>
        <w:ind w:left="-108"/>
        <w:jc w:val="both"/>
        <w:rPr>
          <w:rFonts w:ascii="Times New Roman" w:hAnsi="Times New Roman" w:cs="Times New Roman"/>
          <w:sz w:val="28"/>
          <w:szCs w:val="28"/>
        </w:rPr>
      </w:pPr>
    </w:p>
    <w:p w14:paraId="56C1042F" w14:textId="1B309CBF" w:rsidR="008044BE" w:rsidRPr="00CB6E7A" w:rsidRDefault="004B2F75" w:rsidP="00CB6E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 метою виправлення технічної помилки друку у рішенні Авангардівської селищної ради Одеського району Одеської області «Про проведення інвентаризації земельної ділянки, що перебуває в оренді МП ВКФ «АЛЬТЕРНАТИВА» від 08.05.2024 № 2797-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допущеній у скороченій назві організаційно-правової форми підприємства, </w:t>
      </w:r>
      <w:r w:rsidR="002F27A0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</w:rPr>
        <w:t>приведення тексту рішення у відповідність із відомостями Єдиного державного реєстру юридичних осіб, фізичних осіб-підприємців та громадських формувань</w:t>
      </w:r>
      <w:r w:rsidR="005B2F5C">
        <w:rPr>
          <w:rFonts w:ascii="Times New Roman" w:hAnsi="Times New Roman" w:cs="Times New Roman"/>
          <w:color w:val="000000"/>
          <w:sz w:val="28"/>
          <w:szCs w:val="28"/>
        </w:rPr>
        <w:t>, розглянувши службову записку інспектора Авангардівської селищної ради Романа БАТРАКОВА від 18.03.2025 р.,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5B2F5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044BE" w:rsidRPr="00CB6E7A">
        <w:rPr>
          <w:rFonts w:ascii="Times New Roman" w:hAnsi="Times New Roman" w:cs="Times New Roman"/>
          <w:color w:val="000000"/>
          <w:sz w:val="28"/>
          <w:szCs w:val="28"/>
        </w:rPr>
        <w:t>еруючись ст.</w:t>
      </w:r>
      <w:r w:rsidR="005B2F5C"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="00185339" w:rsidRPr="00CB6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2F5C">
        <w:rPr>
          <w:rFonts w:ascii="Times New Roman" w:hAnsi="Times New Roman" w:cs="Times New Roman"/>
          <w:color w:val="000000"/>
          <w:sz w:val="28"/>
          <w:szCs w:val="28"/>
        </w:rPr>
        <w:t xml:space="preserve">10, </w:t>
      </w:r>
      <w:r w:rsidR="008044BE" w:rsidRPr="00CB6E7A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="005B2F5C">
        <w:rPr>
          <w:rFonts w:ascii="Times New Roman" w:hAnsi="Times New Roman" w:cs="Times New Roman"/>
          <w:color w:val="000000"/>
          <w:sz w:val="28"/>
          <w:szCs w:val="28"/>
        </w:rPr>
        <w:t>, 59</w:t>
      </w:r>
      <w:r w:rsidR="008044BE" w:rsidRPr="00CB6E7A">
        <w:rPr>
          <w:rFonts w:ascii="Times New Roman" w:hAnsi="Times New Roman" w:cs="Times New Roman"/>
          <w:color w:val="000000"/>
          <w:sz w:val="28"/>
          <w:szCs w:val="28"/>
        </w:rPr>
        <w:t xml:space="preserve"> Закону України «Про місцеве самоврядування в Україні», Авангардівська селищна рада </w:t>
      </w:r>
      <w:r w:rsidR="008044BE" w:rsidRPr="00CB6E7A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="008044BE" w:rsidRPr="00CB6E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B8B7CC3" w14:textId="77777777" w:rsidR="00E00E64" w:rsidRPr="00CB6E7A" w:rsidRDefault="00E00E64" w:rsidP="00CB6E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760D7D6B" w14:textId="4121C141" w:rsidR="00E00E64" w:rsidRDefault="008044BE" w:rsidP="00CB6E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E7A">
        <w:rPr>
          <w:rFonts w:ascii="Times New Roman" w:hAnsi="Times New Roman" w:cs="Times New Roman"/>
          <w:sz w:val="28"/>
          <w:szCs w:val="28"/>
        </w:rPr>
        <w:t xml:space="preserve"> 1. </w:t>
      </w:r>
      <w:r w:rsidR="005B2F5C">
        <w:rPr>
          <w:rFonts w:ascii="Times New Roman" w:hAnsi="Times New Roman" w:cs="Times New Roman"/>
          <w:sz w:val="28"/>
          <w:szCs w:val="28"/>
        </w:rPr>
        <w:t xml:space="preserve">Виправити допущену </w:t>
      </w:r>
      <w:r w:rsidR="005B2F5C">
        <w:rPr>
          <w:rFonts w:ascii="Times New Roman" w:hAnsi="Times New Roman" w:cs="Times New Roman"/>
          <w:color w:val="000000"/>
          <w:sz w:val="28"/>
          <w:szCs w:val="28"/>
        </w:rPr>
        <w:t>у рішенні Авангардівської селищної ради Одеського району Одеської області «Про проведення інвентаризації земельної ділянки, що перебуває в оренді МП ВКФ «АЛЬТЕРНАТИВА» від 08.05.2024 № 2797-</w:t>
      </w:r>
      <w:r w:rsidR="005B2F5C">
        <w:rPr>
          <w:rFonts w:ascii="Times New Roman" w:hAnsi="Times New Roman" w:cs="Times New Roman"/>
          <w:color w:val="000000"/>
          <w:sz w:val="28"/>
          <w:szCs w:val="28"/>
          <w:lang w:val="en-US"/>
        </w:rPr>
        <w:t>VIII</w:t>
      </w:r>
      <w:r w:rsidR="005B2F5C">
        <w:rPr>
          <w:rFonts w:ascii="Times New Roman" w:hAnsi="Times New Roman" w:cs="Times New Roman"/>
          <w:color w:val="000000"/>
          <w:sz w:val="28"/>
          <w:szCs w:val="28"/>
        </w:rPr>
        <w:t xml:space="preserve"> технічну помилку друку та замінити абревіатуру «ВКФ» на «ВКП» у всіх випадках, що відповідає назві МАЛОГО ПРИВАТНОГО ВИРОБНИЧО-КОМЕРЦІЙНОГО ПІДПРИЄМСТВА «АЛЬТЕРНАТИВА» (код ЄДР 25026360).</w:t>
      </w:r>
      <w:r w:rsidR="005B2F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F18F26" w14:textId="77777777" w:rsidR="00CD5EB2" w:rsidRPr="00CB6E7A" w:rsidRDefault="00CD5EB2" w:rsidP="00CB6E7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4E3A646" w14:textId="066405F6" w:rsidR="008044BE" w:rsidRPr="00CB6E7A" w:rsidRDefault="00E00E64" w:rsidP="005B2F5C">
      <w:pPr>
        <w:spacing w:after="0" w:line="240" w:lineRule="auto"/>
        <w:ind w:right="76"/>
        <w:jc w:val="both"/>
        <w:rPr>
          <w:rFonts w:ascii="Times New Roman" w:hAnsi="Times New Roman" w:cs="Times New Roman"/>
          <w:sz w:val="16"/>
          <w:szCs w:val="16"/>
        </w:rPr>
      </w:pPr>
      <w:r w:rsidRPr="00CB6E7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17C60" w:rsidRPr="00CB6E7A">
        <w:rPr>
          <w:rFonts w:ascii="Times New Roman" w:hAnsi="Times New Roman" w:cs="Times New Roman"/>
          <w:sz w:val="28"/>
          <w:szCs w:val="28"/>
        </w:rPr>
        <w:t>2</w:t>
      </w:r>
      <w:r w:rsidRPr="00CB6E7A">
        <w:rPr>
          <w:rFonts w:ascii="Times New Roman" w:hAnsi="Times New Roman" w:cs="Times New Roman"/>
          <w:sz w:val="28"/>
          <w:szCs w:val="28"/>
        </w:rPr>
        <w:t xml:space="preserve">. </w:t>
      </w:r>
      <w:r w:rsidR="005B2F5C">
        <w:rPr>
          <w:rFonts w:ascii="Times New Roman" w:hAnsi="Times New Roman" w:cs="Times New Roman"/>
          <w:sz w:val="28"/>
          <w:szCs w:val="28"/>
        </w:rPr>
        <w:t xml:space="preserve">  </w:t>
      </w:r>
      <w:r w:rsidR="008044BE" w:rsidRPr="00CB6E7A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</w:t>
      </w:r>
      <w:r w:rsidR="005622F5" w:rsidRPr="00CB6E7A">
        <w:rPr>
          <w:rFonts w:ascii="Times New Roman" w:hAnsi="Times New Roman" w:cs="Times New Roman"/>
          <w:sz w:val="28"/>
          <w:szCs w:val="28"/>
        </w:rPr>
        <w:t>у</w:t>
      </w:r>
      <w:r w:rsidR="008044BE" w:rsidRPr="00CB6E7A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5622F5" w:rsidRPr="00CB6E7A">
        <w:rPr>
          <w:rFonts w:ascii="Times New Roman" w:hAnsi="Times New Roman" w:cs="Times New Roman"/>
          <w:sz w:val="28"/>
          <w:szCs w:val="28"/>
        </w:rPr>
        <w:t>ю</w:t>
      </w:r>
      <w:r w:rsidR="008044BE" w:rsidRPr="00CB6E7A">
        <w:rPr>
          <w:rFonts w:ascii="Times New Roman" w:hAnsi="Times New Roman" w:cs="Times New Roman"/>
          <w:sz w:val="28"/>
          <w:szCs w:val="28"/>
        </w:rPr>
        <w:t xml:space="preserve"> </w:t>
      </w:r>
      <w:r w:rsidR="008044BE" w:rsidRPr="00CB6E7A">
        <w:rPr>
          <w:rFonts w:ascii="Times New Roman" w:hAnsi="Times New Roman" w:cs="Times New Roman"/>
          <w:bCs/>
          <w:sz w:val="28"/>
          <w:szCs w:val="28"/>
        </w:rPr>
        <w:t xml:space="preserve">з питань </w:t>
      </w:r>
      <w:r w:rsidR="005B2F5C">
        <w:rPr>
          <w:rFonts w:ascii="Times New Roman" w:hAnsi="Times New Roman" w:cs="Times New Roman"/>
          <w:bCs/>
          <w:sz w:val="28"/>
          <w:szCs w:val="28"/>
        </w:rPr>
        <w:t xml:space="preserve">земельних відносин, природокористування, охорони пам’яток, історичного середовища та екологічної політики. </w:t>
      </w:r>
    </w:p>
    <w:p w14:paraId="281F1C1C" w14:textId="77777777" w:rsidR="00E00E64" w:rsidRDefault="00E00E64" w:rsidP="00CB6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BB96A3" w14:textId="77777777" w:rsidR="005B2F5C" w:rsidRPr="00D87BBC" w:rsidRDefault="005B2F5C" w:rsidP="00CB6E7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14:paraId="4C6EA08C" w14:textId="3F79E276" w:rsidR="008044BE" w:rsidRPr="00CB6E7A" w:rsidRDefault="008044BE" w:rsidP="00CB6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E7A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 </w:t>
      </w:r>
      <w:r w:rsidR="00697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E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B6E7A">
        <w:rPr>
          <w:rFonts w:ascii="Times New Roman" w:hAnsi="Times New Roman" w:cs="Times New Roman"/>
          <w:b/>
          <w:sz w:val="28"/>
          <w:szCs w:val="28"/>
        </w:rPr>
        <w:t>Сергій  ХРУСТОВСЬКИЙ</w:t>
      </w:r>
    </w:p>
    <w:p w14:paraId="58F679FE" w14:textId="77777777" w:rsidR="00E00E64" w:rsidRPr="00CB6E7A" w:rsidRDefault="00E00E64" w:rsidP="00CB6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1201E3" w14:textId="5336F409" w:rsidR="008044BE" w:rsidRPr="00CB6E7A" w:rsidRDefault="006B4255" w:rsidP="00CB6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="003C7F8D">
        <w:rPr>
          <w:rFonts w:ascii="Times New Roman" w:hAnsi="Times New Roman" w:cs="Times New Roman"/>
          <w:b/>
          <w:sz w:val="28"/>
          <w:szCs w:val="28"/>
        </w:rPr>
        <w:t>3542</w:t>
      </w:r>
      <w:r w:rsidR="008044BE" w:rsidRPr="00CB6E7A">
        <w:rPr>
          <w:rFonts w:ascii="Times New Roman" w:hAnsi="Times New Roman" w:cs="Times New Roman"/>
          <w:b/>
          <w:sz w:val="28"/>
          <w:szCs w:val="28"/>
        </w:rPr>
        <w:t>-</w:t>
      </w:r>
      <w:r w:rsidR="00A569A6" w:rsidRPr="00CB6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4BE" w:rsidRPr="00CB6E7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044BE" w:rsidRPr="00CB6E7A">
        <w:rPr>
          <w:rFonts w:ascii="Times New Roman" w:hAnsi="Times New Roman" w:cs="Times New Roman"/>
          <w:b/>
          <w:sz w:val="28"/>
          <w:szCs w:val="28"/>
        </w:rPr>
        <w:t>І</w:t>
      </w:r>
      <w:r w:rsidR="008044BE" w:rsidRPr="00CB6E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0CDF31F1" w14:textId="1A1B65DA" w:rsidR="008044BE" w:rsidRPr="00CB6E7A" w:rsidRDefault="008044BE" w:rsidP="00CB6E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B6E7A">
        <w:rPr>
          <w:rFonts w:ascii="Times New Roman" w:hAnsi="Times New Roman" w:cs="Times New Roman"/>
          <w:b/>
          <w:sz w:val="28"/>
          <w:szCs w:val="28"/>
        </w:rPr>
        <w:t xml:space="preserve">від  </w:t>
      </w:r>
      <w:r w:rsidR="00E00E64" w:rsidRPr="00CB6E7A">
        <w:rPr>
          <w:rFonts w:ascii="Times New Roman" w:hAnsi="Times New Roman" w:cs="Times New Roman"/>
          <w:b/>
          <w:sz w:val="28"/>
          <w:szCs w:val="28"/>
        </w:rPr>
        <w:t>20.03.2025</w:t>
      </w:r>
    </w:p>
    <w:sectPr w:rsidR="008044BE" w:rsidRPr="00CB6E7A" w:rsidSect="00E00E64">
      <w:footerReference w:type="default" r:id="rId7"/>
      <w:pgSz w:w="11906" w:h="16838"/>
      <w:pgMar w:top="851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B80AE" w14:textId="77777777" w:rsidR="00DF0D3E" w:rsidRDefault="00DF0D3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5DF8E06" w14:textId="77777777" w:rsidR="00DF0D3E" w:rsidRDefault="00DF0D3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A96B0" w14:textId="77777777" w:rsidR="005753AC" w:rsidRDefault="005753AC">
    <w:pPr>
      <w:pStyle w:val="af1"/>
      <w:jc w:val="right"/>
      <w:rPr>
        <w:rFonts w:hint="eastAsia"/>
      </w:rPr>
    </w:pPr>
  </w:p>
  <w:p w14:paraId="7333B992" w14:textId="77777777"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A13F41" w14:textId="77777777" w:rsidR="00DF0D3E" w:rsidRDefault="00DF0D3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0E6054B" w14:textId="77777777" w:rsidR="00DF0D3E" w:rsidRDefault="00DF0D3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21C29"/>
    <w:rsid w:val="000378C1"/>
    <w:rsid w:val="00055AA0"/>
    <w:rsid w:val="000753BF"/>
    <w:rsid w:val="00093ED6"/>
    <w:rsid w:val="000A0816"/>
    <w:rsid w:val="000B2E27"/>
    <w:rsid w:val="000B2EA8"/>
    <w:rsid w:val="000C7727"/>
    <w:rsid w:val="000D1735"/>
    <w:rsid w:val="000E12BA"/>
    <w:rsid w:val="000F5FFC"/>
    <w:rsid w:val="000F7A25"/>
    <w:rsid w:val="00133C9F"/>
    <w:rsid w:val="00153B24"/>
    <w:rsid w:val="001808F3"/>
    <w:rsid w:val="00185339"/>
    <w:rsid w:val="001A7FBB"/>
    <w:rsid w:val="002009ED"/>
    <w:rsid w:val="00246A58"/>
    <w:rsid w:val="00261632"/>
    <w:rsid w:val="002849F1"/>
    <w:rsid w:val="002872A7"/>
    <w:rsid w:val="00295EE1"/>
    <w:rsid w:val="002F27A0"/>
    <w:rsid w:val="00300284"/>
    <w:rsid w:val="003209E5"/>
    <w:rsid w:val="0033160F"/>
    <w:rsid w:val="00365A08"/>
    <w:rsid w:val="0037098F"/>
    <w:rsid w:val="003A0024"/>
    <w:rsid w:val="003A10BF"/>
    <w:rsid w:val="003C7F8D"/>
    <w:rsid w:val="003E2C7D"/>
    <w:rsid w:val="003E5E3D"/>
    <w:rsid w:val="003E6EB2"/>
    <w:rsid w:val="003F1FF3"/>
    <w:rsid w:val="004401F5"/>
    <w:rsid w:val="00462101"/>
    <w:rsid w:val="0048177F"/>
    <w:rsid w:val="004B2F75"/>
    <w:rsid w:val="004B540A"/>
    <w:rsid w:val="004D253F"/>
    <w:rsid w:val="004D4150"/>
    <w:rsid w:val="004D6312"/>
    <w:rsid w:val="004F36FB"/>
    <w:rsid w:val="0053271C"/>
    <w:rsid w:val="00550A80"/>
    <w:rsid w:val="00553097"/>
    <w:rsid w:val="005622F5"/>
    <w:rsid w:val="005623B9"/>
    <w:rsid w:val="005753AC"/>
    <w:rsid w:val="00576DD8"/>
    <w:rsid w:val="005867FE"/>
    <w:rsid w:val="00596261"/>
    <w:rsid w:val="005A739F"/>
    <w:rsid w:val="005B2F5C"/>
    <w:rsid w:val="005B549E"/>
    <w:rsid w:val="005B5632"/>
    <w:rsid w:val="005F06BC"/>
    <w:rsid w:val="005F16FD"/>
    <w:rsid w:val="005F4DCF"/>
    <w:rsid w:val="0060015B"/>
    <w:rsid w:val="00633BCD"/>
    <w:rsid w:val="00673EF9"/>
    <w:rsid w:val="00684AF7"/>
    <w:rsid w:val="00684DCA"/>
    <w:rsid w:val="0069048D"/>
    <w:rsid w:val="00693A30"/>
    <w:rsid w:val="0069529D"/>
    <w:rsid w:val="00697398"/>
    <w:rsid w:val="006B4255"/>
    <w:rsid w:val="006C1EF1"/>
    <w:rsid w:val="006C60DB"/>
    <w:rsid w:val="006C718F"/>
    <w:rsid w:val="006D1C62"/>
    <w:rsid w:val="006F3FA7"/>
    <w:rsid w:val="00730C56"/>
    <w:rsid w:val="0074239D"/>
    <w:rsid w:val="007470DC"/>
    <w:rsid w:val="007559D2"/>
    <w:rsid w:val="00771483"/>
    <w:rsid w:val="0078253B"/>
    <w:rsid w:val="00801C0E"/>
    <w:rsid w:val="008044BE"/>
    <w:rsid w:val="0081509F"/>
    <w:rsid w:val="00817C60"/>
    <w:rsid w:val="00826E11"/>
    <w:rsid w:val="00826FF7"/>
    <w:rsid w:val="008431E8"/>
    <w:rsid w:val="008458CC"/>
    <w:rsid w:val="00845B4B"/>
    <w:rsid w:val="008E44B9"/>
    <w:rsid w:val="008E489A"/>
    <w:rsid w:val="008E7281"/>
    <w:rsid w:val="008F4204"/>
    <w:rsid w:val="00921F3A"/>
    <w:rsid w:val="009472E0"/>
    <w:rsid w:val="0096373B"/>
    <w:rsid w:val="00964DDE"/>
    <w:rsid w:val="00976523"/>
    <w:rsid w:val="009800D9"/>
    <w:rsid w:val="0099755D"/>
    <w:rsid w:val="009A1B4A"/>
    <w:rsid w:val="009B72BE"/>
    <w:rsid w:val="009C15B5"/>
    <w:rsid w:val="009D6E46"/>
    <w:rsid w:val="009F0187"/>
    <w:rsid w:val="00A07990"/>
    <w:rsid w:val="00A32BDF"/>
    <w:rsid w:val="00A344EC"/>
    <w:rsid w:val="00A43295"/>
    <w:rsid w:val="00A54A57"/>
    <w:rsid w:val="00A569A6"/>
    <w:rsid w:val="00A67113"/>
    <w:rsid w:val="00A709DC"/>
    <w:rsid w:val="00A956AE"/>
    <w:rsid w:val="00AC6D2D"/>
    <w:rsid w:val="00AD3D84"/>
    <w:rsid w:val="00AE6067"/>
    <w:rsid w:val="00AF5C4E"/>
    <w:rsid w:val="00B36142"/>
    <w:rsid w:val="00B40844"/>
    <w:rsid w:val="00BA7787"/>
    <w:rsid w:val="00BB134C"/>
    <w:rsid w:val="00BE0228"/>
    <w:rsid w:val="00BE1ABE"/>
    <w:rsid w:val="00C02AB3"/>
    <w:rsid w:val="00C10C44"/>
    <w:rsid w:val="00C12C0D"/>
    <w:rsid w:val="00C25ADE"/>
    <w:rsid w:val="00C4455F"/>
    <w:rsid w:val="00C71B80"/>
    <w:rsid w:val="00C9599E"/>
    <w:rsid w:val="00C96408"/>
    <w:rsid w:val="00C964DF"/>
    <w:rsid w:val="00CA266A"/>
    <w:rsid w:val="00CB044D"/>
    <w:rsid w:val="00CB6E7A"/>
    <w:rsid w:val="00CD5EB2"/>
    <w:rsid w:val="00CD783D"/>
    <w:rsid w:val="00CE7BB8"/>
    <w:rsid w:val="00D02965"/>
    <w:rsid w:val="00D21F75"/>
    <w:rsid w:val="00D41C9F"/>
    <w:rsid w:val="00D42885"/>
    <w:rsid w:val="00D81065"/>
    <w:rsid w:val="00D87BBC"/>
    <w:rsid w:val="00D91BF3"/>
    <w:rsid w:val="00DF0D3E"/>
    <w:rsid w:val="00DF677C"/>
    <w:rsid w:val="00DF770F"/>
    <w:rsid w:val="00E00E64"/>
    <w:rsid w:val="00E1163E"/>
    <w:rsid w:val="00E16372"/>
    <w:rsid w:val="00E17A0F"/>
    <w:rsid w:val="00E22915"/>
    <w:rsid w:val="00E328D8"/>
    <w:rsid w:val="00E37D43"/>
    <w:rsid w:val="00E448C4"/>
    <w:rsid w:val="00E54FFB"/>
    <w:rsid w:val="00E76021"/>
    <w:rsid w:val="00EA2BCD"/>
    <w:rsid w:val="00EE269D"/>
    <w:rsid w:val="00F10E7E"/>
    <w:rsid w:val="00F213C8"/>
    <w:rsid w:val="00F262ED"/>
    <w:rsid w:val="00F36DC1"/>
    <w:rsid w:val="00F46F17"/>
    <w:rsid w:val="00FB27FA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6DCC"/>
  <w15:docId w15:val="{5CF761A1-C48D-4A3F-88E9-B727956D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AFFC2-15DC-4504-9700-774B6A41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2025-03-19T09:26:00Z</cp:lastPrinted>
  <dcterms:created xsi:type="dcterms:W3CDTF">2025-03-19T13:25:00Z</dcterms:created>
  <dcterms:modified xsi:type="dcterms:W3CDTF">2025-03-20T09:22:00Z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