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9C1B2C" w:rsidP="006413E9">
      <w:pPr>
        <w:ind w:firstLine="540"/>
        <w:jc w:val="center"/>
        <w:rPr>
          <w:b/>
          <w:noProof/>
          <w:szCs w:val="28"/>
        </w:rPr>
      </w:pP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391DC6" w:rsidRDefault="00391DC6" w:rsidP="00984218">
      <w:pPr>
        <w:ind w:firstLine="540"/>
        <w:rPr>
          <w:noProof/>
          <w:szCs w:val="28"/>
        </w:rPr>
      </w:pPr>
    </w:p>
    <w:p w:rsidR="000B3896" w:rsidRDefault="000B3896" w:rsidP="000B3896">
      <w:pPr>
        <w:pStyle w:val="2"/>
        <w:tabs>
          <w:tab w:val="left" w:pos="4820"/>
        </w:tabs>
        <w:ind w:right="4678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8"/>
          <w:szCs w:val="28"/>
        </w:rPr>
      </w:pPr>
    </w:p>
    <w:p w:rsidR="000B3896" w:rsidRPr="00D85F42" w:rsidRDefault="000B3896" w:rsidP="000B3896">
      <w:pPr>
        <w:pStyle w:val="2"/>
        <w:tabs>
          <w:tab w:val="left" w:pos="3828"/>
        </w:tabs>
        <w:ind w:right="4111"/>
        <w:jc w:val="both"/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Про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внесення з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мін до рішення від 20.12.2024 №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3314-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  <w:lang w:val="en-US"/>
        </w:rPr>
        <w:t>VIII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«Про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затвердження структури і чисельності та штатного розпису апарату Авангардівської селищної ради та її виконавчих органів 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на 2025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»</w:t>
      </w:r>
    </w:p>
    <w:p w:rsidR="00B17BF6" w:rsidRDefault="00B17BF6" w:rsidP="00984218">
      <w:pPr>
        <w:ind w:firstLine="540"/>
        <w:rPr>
          <w:noProof/>
          <w:szCs w:val="28"/>
        </w:rPr>
      </w:pPr>
    </w:p>
    <w:p w:rsidR="00FB374C" w:rsidRPr="00DF7FE4" w:rsidRDefault="00FB374C" w:rsidP="0040458E">
      <w:pPr>
        <w:rPr>
          <w:noProof/>
          <w:szCs w:val="28"/>
        </w:rPr>
      </w:pPr>
    </w:p>
    <w:p w:rsidR="009257E8" w:rsidRDefault="004F3F55" w:rsidP="00391DC6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зі змінами, Постанови Кабінету Міністрів України від 30.04.2024 року №484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>,</w:t>
      </w:r>
      <w:r w:rsidR="00151AEC" w:rsidRPr="00151AEC">
        <w:rPr>
          <w:szCs w:val="28"/>
        </w:rPr>
        <w:t xml:space="preserve"> клопотання</w:t>
      </w:r>
      <w:r w:rsidR="00391DC6" w:rsidRPr="00391DC6">
        <w:t xml:space="preserve"> </w:t>
      </w:r>
      <w:r w:rsidR="00391DC6" w:rsidRPr="00391DC6">
        <w:rPr>
          <w:szCs w:val="28"/>
        </w:rPr>
        <w:t>Начальника відділу ЦНАП</w:t>
      </w:r>
      <w:r w:rsidR="00391DC6">
        <w:rPr>
          <w:szCs w:val="28"/>
        </w:rPr>
        <w:t xml:space="preserve"> </w:t>
      </w:r>
      <w:r w:rsidR="00391DC6" w:rsidRPr="00391DC6">
        <w:rPr>
          <w:szCs w:val="28"/>
        </w:rPr>
        <w:t>Оксани ВІТВІЦЬКОЇ</w:t>
      </w:r>
      <w:r w:rsidR="00151AEC">
        <w:rPr>
          <w:szCs w:val="28"/>
        </w:rPr>
        <w:t>.,</w:t>
      </w:r>
      <w:r w:rsidR="007009A2">
        <w:rPr>
          <w:szCs w:val="28"/>
        </w:rPr>
        <w:t xml:space="preserve"> </w:t>
      </w:r>
      <w:r w:rsidR="007009A2" w:rsidRPr="007009A2">
        <w:rPr>
          <w:szCs w:val="28"/>
          <w:shd w:val="clear" w:color="auto" w:fill="FFFFFF"/>
        </w:rPr>
        <w:t xml:space="preserve">відповідно до </w:t>
      </w:r>
      <w:r w:rsidR="007009A2" w:rsidRPr="007009A2">
        <w:rPr>
          <w:szCs w:val="28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009A2">
        <w:rPr>
          <w:szCs w:val="28"/>
        </w:rPr>
        <w:t>,</w:t>
      </w:r>
      <w:r w:rsidR="003F3B5E">
        <w:rPr>
          <w:szCs w:val="28"/>
        </w:rPr>
        <w:t xml:space="preserve">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7009A2" w:rsidRDefault="004A36CD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</w:t>
      </w:r>
      <w:r w:rsidR="007009A2" w:rsidRPr="007009A2">
        <w:t xml:space="preserve">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структури і чисельності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апарату Авангардівської селищної ради </w:t>
      </w:r>
      <w:r w:rsid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її виконавчих органів на 2025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рік</w:t>
      </w:r>
      <w:r w:rsidR="000B389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згідно додатку №1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="000B389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саме:</w:t>
      </w:r>
    </w:p>
    <w:p w:rsidR="000B3896" w:rsidRPr="000B3896" w:rsidRDefault="000B3896" w:rsidP="000B3896">
      <w:pPr>
        <w:pStyle w:val="a5"/>
        <w:spacing w:line="276" w:lineRule="auto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</w:p>
    <w:p w:rsidR="004A36CD" w:rsidRDefault="004A36CD" w:rsidP="00391DC6">
      <w:pPr>
        <w:pStyle w:val="a5"/>
        <w:spacing w:line="276" w:lineRule="auto"/>
        <w:ind w:left="0" w:firstLine="1276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ввести посаду адміністратора відділу ЦНАП – 1 штатна одиниця з 01.04.2025 року</w:t>
      </w:r>
      <w:r w:rsidR="000B389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0B3896" w:rsidRPr="000B3896" w:rsidRDefault="000B3896" w:rsidP="00391DC6">
      <w:pPr>
        <w:pStyle w:val="a5"/>
        <w:spacing w:line="276" w:lineRule="auto"/>
        <w:ind w:left="0" w:firstLine="1276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</w:p>
    <w:p w:rsidR="007009A2" w:rsidRDefault="000B3896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4A36C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нести</w:t>
      </w:r>
      <w:proofErr w:type="spellEnd"/>
      <w:r w:rsidR="004A36C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 штатного</w:t>
      </w:r>
      <w:r w:rsidR="007009A2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розпис</w:t>
      </w:r>
      <w:r w:rsidR="004A36C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</w:t>
      </w:r>
      <w:r w:rsidR="007009A2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</w:t>
      </w:r>
      <w:r w:rsid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ангардівської селищної ради на 2025 рік згідно додатку №2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(додається).</w:t>
      </w:r>
      <w:r w:rsidR="007009A2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391DC6" w:rsidRDefault="00391DC6" w:rsidP="00391DC6">
      <w:pPr>
        <w:pStyle w:val="a5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391DC6" w:rsidRPr="00391DC6" w:rsidRDefault="000B3896" w:rsidP="00391DC6">
      <w:pPr>
        <w:pStyle w:val="a5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№ _____</w:t>
      </w:r>
      <w:r w:rsidR="00391DC6" w:rsidRPr="00391DC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- VIІI</w:t>
      </w:r>
    </w:p>
    <w:p w:rsidR="00391DC6" w:rsidRPr="00391DC6" w:rsidRDefault="000B3896" w:rsidP="00391DC6">
      <w:pPr>
        <w:pStyle w:val="a5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 20</w:t>
      </w:r>
      <w:r w:rsidR="00391DC6" w:rsidRPr="00391DC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.03.2025</w:t>
      </w:r>
    </w:p>
    <w:p w:rsidR="00391DC6" w:rsidRDefault="00391DC6" w:rsidP="00391DC6">
      <w:pPr>
        <w:pStyle w:val="a5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391DC6" w:rsidRDefault="00391DC6" w:rsidP="00391DC6">
      <w:pPr>
        <w:pStyle w:val="a5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B3896" w:rsidRDefault="000B3896" w:rsidP="00391DC6">
      <w:pPr>
        <w:pStyle w:val="a5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B3896" w:rsidRDefault="000B3896" w:rsidP="000B3896">
      <w:pPr>
        <w:spacing w:line="276" w:lineRule="auto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B3896" w:rsidRDefault="000B3896" w:rsidP="000B3896">
      <w:pPr>
        <w:spacing w:line="276" w:lineRule="auto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B3896" w:rsidRDefault="000B3896" w:rsidP="000B3896">
      <w:pPr>
        <w:spacing w:line="276" w:lineRule="auto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E1A3A" w:rsidRPr="00ED682B" w:rsidRDefault="0050693B" w:rsidP="000B3896">
      <w:pPr>
        <w:spacing w:line="276" w:lineRule="auto"/>
        <w:rPr>
          <w:b/>
          <w:noProof/>
          <w:szCs w:val="28"/>
        </w:rPr>
      </w:pPr>
      <w:r w:rsidRPr="00ED682B">
        <w:rPr>
          <w:b/>
          <w:noProof/>
          <w:szCs w:val="28"/>
        </w:rPr>
        <w:t xml:space="preserve">Селищний голова                                                </w:t>
      </w:r>
      <w:r w:rsidR="001448D8" w:rsidRPr="00ED682B">
        <w:rPr>
          <w:b/>
          <w:noProof/>
          <w:szCs w:val="28"/>
        </w:rPr>
        <w:t xml:space="preserve">    </w:t>
      </w:r>
      <w:r w:rsidR="000B3896">
        <w:rPr>
          <w:b/>
          <w:noProof/>
          <w:szCs w:val="28"/>
        </w:rPr>
        <w:t xml:space="preserve"> </w:t>
      </w:r>
      <w:r w:rsidRPr="00ED682B">
        <w:rPr>
          <w:b/>
          <w:noProof/>
          <w:szCs w:val="28"/>
        </w:rPr>
        <w:t xml:space="preserve"> </w:t>
      </w:r>
      <w:r w:rsidR="001448D8" w:rsidRPr="00ED682B">
        <w:rPr>
          <w:b/>
          <w:noProof/>
          <w:szCs w:val="28"/>
        </w:rPr>
        <w:t>Сергій ХРУСТОВСЬКИЙ</w:t>
      </w:r>
    </w:p>
    <w:p w:rsidR="00391DC6" w:rsidRPr="0072041C" w:rsidRDefault="00391DC6" w:rsidP="008B4F9D">
      <w:pPr>
        <w:spacing w:line="276" w:lineRule="auto"/>
        <w:jc w:val="both"/>
        <w:rPr>
          <w:sz w:val="26"/>
          <w:szCs w:val="26"/>
        </w:rPr>
      </w:pPr>
    </w:p>
    <w:p w:rsidR="000B3896" w:rsidRPr="00391DC6" w:rsidRDefault="000B3896" w:rsidP="000B3896">
      <w:pPr>
        <w:pStyle w:val="a5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№ _____</w:t>
      </w:r>
      <w:r w:rsidRPr="00391DC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- VIІI</w:t>
      </w:r>
    </w:p>
    <w:p w:rsidR="000B3896" w:rsidRPr="00391DC6" w:rsidRDefault="000B3896" w:rsidP="000B3896">
      <w:pPr>
        <w:pStyle w:val="a5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 20</w:t>
      </w:r>
      <w:r w:rsidRPr="00391DC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.03.2025</w:t>
      </w: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0B3896" w:rsidRDefault="000B3896" w:rsidP="00571E38">
      <w:pPr>
        <w:spacing w:line="276" w:lineRule="auto"/>
        <w:jc w:val="both"/>
        <w:rPr>
          <w:b/>
          <w:szCs w:val="28"/>
        </w:rPr>
      </w:pPr>
    </w:p>
    <w:p w:rsidR="000B3896" w:rsidRDefault="000B3896" w:rsidP="00571E38">
      <w:pPr>
        <w:spacing w:line="276" w:lineRule="auto"/>
        <w:jc w:val="both"/>
        <w:rPr>
          <w:b/>
          <w:szCs w:val="28"/>
        </w:rPr>
      </w:pPr>
    </w:p>
    <w:p w:rsidR="000B3896" w:rsidRDefault="000B3896" w:rsidP="00571E38">
      <w:pPr>
        <w:spacing w:line="276" w:lineRule="auto"/>
        <w:jc w:val="both"/>
        <w:rPr>
          <w:b/>
          <w:szCs w:val="28"/>
        </w:rPr>
      </w:pPr>
    </w:p>
    <w:p w:rsidR="000B3896" w:rsidRDefault="000B3896" w:rsidP="00571E38">
      <w:pPr>
        <w:spacing w:line="276" w:lineRule="auto"/>
        <w:jc w:val="both"/>
        <w:rPr>
          <w:b/>
          <w:szCs w:val="28"/>
        </w:rPr>
      </w:pPr>
    </w:p>
    <w:tbl>
      <w:tblPr>
        <w:tblStyle w:val="11"/>
        <w:tblW w:w="414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F001CE" w:rsidTr="00F001CE">
        <w:trPr>
          <w:trHeight w:val="783"/>
        </w:trPr>
        <w:tc>
          <w:tcPr>
            <w:tcW w:w="4145" w:type="dxa"/>
            <w:hideMark/>
          </w:tcPr>
          <w:p w:rsidR="00F001CE" w:rsidRPr="000B3896" w:rsidRDefault="00F001CE">
            <w:pPr>
              <w:tabs>
                <w:tab w:val="left" w:pos="180"/>
                <w:tab w:val="left" w:pos="720"/>
              </w:tabs>
              <w:ind w:right="-16"/>
              <w:rPr>
                <w:sz w:val="24"/>
                <w:szCs w:val="24"/>
              </w:rPr>
            </w:pPr>
            <w:r w:rsidRPr="000B3896">
              <w:rPr>
                <w:sz w:val="24"/>
                <w:szCs w:val="24"/>
              </w:rPr>
              <w:t>Додаток №1 до рішення</w:t>
            </w:r>
          </w:p>
          <w:p w:rsidR="00F001CE" w:rsidRDefault="000B3896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4"/>
                <w:szCs w:val="24"/>
              </w:rPr>
              <w:t>від 20</w:t>
            </w:r>
            <w:r w:rsidR="004A36CD" w:rsidRPr="000B3896">
              <w:rPr>
                <w:sz w:val="24"/>
                <w:szCs w:val="24"/>
              </w:rPr>
              <w:t>.03.2025</w:t>
            </w:r>
            <w:r>
              <w:rPr>
                <w:sz w:val="24"/>
                <w:szCs w:val="24"/>
              </w:rPr>
              <w:t xml:space="preserve"> № ____</w:t>
            </w:r>
            <w:r w:rsidR="00F001CE" w:rsidRPr="000B3896">
              <w:rPr>
                <w:sz w:val="24"/>
                <w:szCs w:val="24"/>
              </w:rPr>
              <w:t xml:space="preserve">- </w:t>
            </w:r>
            <w:r w:rsidR="00F001CE" w:rsidRPr="000B3896">
              <w:rPr>
                <w:rFonts w:eastAsia="Calibri"/>
                <w:color w:val="040C28"/>
                <w:sz w:val="24"/>
                <w:szCs w:val="24"/>
                <w:lang w:val="ru-RU"/>
              </w:rPr>
              <w:t>VIII</w:t>
            </w:r>
            <w:r w:rsidR="00F001CE">
              <w:rPr>
                <w:sz w:val="20"/>
              </w:rPr>
              <w:t xml:space="preserve">  </w:t>
            </w:r>
          </w:p>
        </w:tc>
      </w:tr>
    </w:tbl>
    <w:p w:rsidR="000B3896" w:rsidRDefault="000B3896" w:rsidP="000B3896">
      <w:pPr>
        <w:tabs>
          <w:tab w:val="left" w:pos="180"/>
          <w:tab w:val="left" w:pos="720"/>
        </w:tabs>
        <w:ind w:right="-16"/>
        <w:rPr>
          <w:sz w:val="27"/>
          <w:szCs w:val="27"/>
        </w:rPr>
      </w:pPr>
    </w:p>
    <w:p w:rsidR="00F001CE" w:rsidRPr="000B3896" w:rsidRDefault="00F001CE" w:rsidP="00F001CE">
      <w:pPr>
        <w:tabs>
          <w:tab w:val="left" w:pos="180"/>
          <w:tab w:val="left" w:pos="720"/>
        </w:tabs>
        <w:ind w:right="-16"/>
        <w:jc w:val="center"/>
        <w:rPr>
          <w:b/>
          <w:sz w:val="27"/>
          <w:szCs w:val="27"/>
        </w:rPr>
      </w:pPr>
      <w:r w:rsidRPr="000B3896">
        <w:rPr>
          <w:b/>
          <w:sz w:val="27"/>
          <w:szCs w:val="27"/>
        </w:rPr>
        <w:t>Структура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</w:t>
      </w:r>
      <w:r w:rsidR="000B3896">
        <w:rPr>
          <w:sz w:val="27"/>
          <w:szCs w:val="27"/>
        </w:rPr>
        <w:t>і</w:t>
      </w:r>
      <w:r>
        <w:rPr>
          <w:sz w:val="27"/>
          <w:szCs w:val="27"/>
        </w:rPr>
        <w:t xml:space="preserve"> чисельність апарату Авангардівської селищної ради т</w:t>
      </w:r>
      <w:r w:rsidR="004A36CD">
        <w:rPr>
          <w:sz w:val="27"/>
          <w:szCs w:val="27"/>
        </w:rPr>
        <w:t>а її виконавчих органів на 01.04</w:t>
      </w:r>
      <w:r>
        <w:rPr>
          <w:sz w:val="27"/>
          <w:szCs w:val="27"/>
        </w:rPr>
        <w:t>.2025 року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16"/>
          <w:szCs w:val="16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96"/>
        <w:gridCol w:w="1701"/>
      </w:tblGrid>
      <w:tr w:rsidR="00F001CE" w:rsidTr="00F001CE">
        <w:trPr>
          <w:trHeight w:val="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4A36CD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 з 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 w:rsidP="000B3896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 w:rsidP="000B3896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містобудування та архітектури виконавчого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151AEC">
              <w:rPr>
                <w:b/>
                <w:color w:val="000000"/>
                <w:szCs w:val="28"/>
              </w:rPr>
              <w:t>Відділ мобілізаційної роботи та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D0086F" w:rsidRDefault="00D0086F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  <w:lang w:val="en-US"/>
              </w:rPr>
            </w:pPr>
            <w:r w:rsidRPr="00D0086F">
              <w:rPr>
                <w:b/>
                <w:color w:val="000000"/>
                <w:szCs w:val="28"/>
                <w:lang w:val="en-US"/>
              </w:rPr>
              <w:t>5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151AEC">
              <w:rPr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601E2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Pr="00E601E2" w:rsidRDefault="00E601E2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9" w:rsidRDefault="00E601E2" w:rsidP="00EC02B9">
            <w:pPr>
              <w:jc w:val="center"/>
            </w:pPr>
            <w: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F001CE">
              <w:rPr>
                <w:szCs w:val="28"/>
              </w:rPr>
              <w:t>,0</w:t>
            </w:r>
          </w:p>
        </w:tc>
      </w:tr>
    </w:tbl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0B3896" w:rsidP="000B3896">
      <w:pPr>
        <w:widowControl w:val="0"/>
        <w:tabs>
          <w:tab w:val="left" w:pos="180"/>
          <w:tab w:val="left" w:pos="720"/>
        </w:tabs>
        <w:ind w:right="-16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>
        <w:rPr>
          <w:b/>
          <w:bCs/>
          <w:sz w:val="27"/>
          <w:szCs w:val="27"/>
        </w:rPr>
        <w:t xml:space="preserve">                </w:t>
      </w:r>
      <w:bookmarkStart w:id="0" w:name="_GoBack"/>
      <w:bookmarkEnd w:id="0"/>
      <w:r w:rsidR="00F001CE">
        <w:rPr>
          <w:b/>
          <w:bCs/>
          <w:sz w:val="27"/>
          <w:szCs w:val="27"/>
        </w:rPr>
        <w:t>Секретар ради                                                         Валентина ЩУР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</w:pPr>
    </w:p>
    <w:p w:rsidR="00F001CE" w:rsidRDefault="00F001CE" w:rsidP="00F001CE">
      <w:pPr>
        <w:spacing w:line="276" w:lineRule="auto"/>
        <w:jc w:val="both"/>
        <w:rPr>
          <w:b/>
          <w:szCs w:val="28"/>
        </w:rPr>
      </w:pPr>
    </w:p>
    <w:p w:rsidR="00F001CE" w:rsidRDefault="00F001CE" w:rsidP="00571E38">
      <w:pPr>
        <w:spacing w:line="276" w:lineRule="auto"/>
        <w:jc w:val="both"/>
        <w:rPr>
          <w:b/>
          <w:szCs w:val="28"/>
        </w:rPr>
      </w:pPr>
    </w:p>
    <w:sectPr w:rsidR="00F001CE" w:rsidSect="008B4F9D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0B3896"/>
    <w:rsid w:val="00103B26"/>
    <w:rsid w:val="001052B8"/>
    <w:rsid w:val="00106B1A"/>
    <w:rsid w:val="00107E12"/>
    <w:rsid w:val="00131C96"/>
    <w:rsid w:val="001424FA"/>
    <w:rsid w:val="001448D8"/>
    <w:rsid w:val="0015141F"/>
    <w:rsid w:val="00151ADC"/>
    <w:rsid w:val="00151AE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6156"/>
    <w:rsid w:val="0036561E"/>
    <w:rsid w:val="00367673"/>
    <w:rsid w:val="0037102B"/>
    <w:rsid w:val="003848AD"/>
    <w:rsid w:val="0039197A"/>
    <w:rsid w:val="00391DC6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4D5F"/>
    <w:rsid w:val="004455F1"/>
    <w:rsid w:val="00445E3A"/>
    <w:rsid w:val="00450031"/>
    <w:rsid w:val="0045550C"/>
    <w:rsid w:val="00474A8E"/>
    <w:rsid w:val="004A2C7F"/>
    <w:rsid w:val="004A36CD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09A2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84218"/>
    <w:rsid w:val="00985209"/>
    <w:rsid w:val="00992116"/>
    <w:rsid w:val="00994944"/>
    <w:rsid w:val="00995B19"/>
    <w:rsid w:val="00996A60"/>
    <w:rsid w:val="009A087B"/>
    <w:rsid w:val="009A429D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086F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1E2"/>
    <w:rsid w:val="00E60905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2B9"/>
    <w:rsid w:val="00EC0D4E"/>
    <w:rsid w:val="00EC7ACB"/>
    <w:rsid w:val="00ED682B"/>
    <w:rsid w:val="00ED7408"/>
    <w:rsid w:val="00EE79D0"/>
    <w:rsid w:val="00EF6979"/>
    <w:rsid w:val="00F001CE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B4A5-0AF0-4FD8-B4BA-EF7D308E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2024-12-05T07:59:00Z</cp:lastPrinted>
  <dcterms:created xsi:type="dcterms:W3CDTF">2025-03-10T13:27:00Z</dcterms:created>
  <dcterms:modified xsi:type="dcterms:W3CDTF">2025-03-10T13:27:00Z</dcterms:modified>
</cp:coreProperties>
</file>