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F1678" w14:textId="77777777" w:rsidR="00F10512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14:paraId="2B0DC652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засідання постійної комісії 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питань 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BB7B5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proofErr w:type="spellStart"/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BB7B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</w:t>
      </w:r>
    </w:p>
    <w:p w14:paraId="4A7E11A1" w14:textId="77777777" w:rsidR="00A070AB" w:rsidRDefault="00A070AB" w:rsidP="00FD106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771F29" w14:textId="378BAE0D" w:rsidR="00A070AB" w:rsidRDefault="00D67F0E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0AB">
        <w:rPr>
          <w:rFonts w:ascii="Times New Roman" w:hAnsi="Times New Roman" w:cs="Times New Roman"/>
          <w:color w:val="000000" w:themeColor="text1"/>
          <w:sz w:val="28"/>
          <w:szCs w:val="28"/>
        </w:rPr>
        <w:t>селище Авангард</w:t>
      </w:r>
    </w:p>
    <w:p w14:paraId="31F34149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Одеський район</w:t>
      </w:r>
    </w:p>
    <w:p w14:paraId="5C1C5BBE" w14:textId="77777777" w:rsidR="00A070AB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Одеська область</w:t>
      </w:r>
    </w:p>
    <w:p w14:paraId="46F87A24" w14:textId="77777777" w:rsidR="001C34F2" w:rsidRDefault="00A070AB" w:rsidP="00FD106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1C34F2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комісії:</w:t>
      </w:r>
    </w:p>
    <w:p w14:paraId="4572830E" w14:textId="1CEE6FAE" w:rsidR="001C34F2" w:rsidRPr="001C34F2" w:rsidRDefault="001C34F2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розпочато об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хв</w:t>
      </w:r>
    </w:p>
    <w:p w14:paraId="551A90F8" w14:textId="38A164F2" w:rsidR="001C34F2" w:rsidRPr="00D67F0E" w:rsidRDefault="001C34F2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7F0E">
        <w:rPr>
          <w:rFonts w:ascii="Times New Roman" w:hAnsi="Times New Roman" w:cs="Times New Roman"/>
          <w:sz w:val="28"/>
          <w:szCs w:val="28"/>
        </w:rPr>
        <w:t xml:space="preserve">закінчено об </w:t>
      </w:r>
      <w:r w:rsidR="00D67F0E">
        <w:rPr>
          <w:rFonts w:ascii="Times New Roman" w:hAnsi="Times New Roman" w:cs="Times New Roman"/>
          <w:sz w:val="28"/>
          <w:szCs w:val="28"/>
        </w:rPr>
        <w:t>12</w:t>
      </w:r>
      <w:r w:rsidR="00C4131A" w:rsidRPr="00D67F0E">
        <w:rPr>
          <w:rFonts w:ascii="Times New Roman" w:hAnsi="Times New Roman" w:cs="Times New Roman"/>
          <w:sz w:val="28"/>
          <w:szCs w:val="28"/>
        </w:rPr>
        <w:t xml:space="preserve"> </w:t>
      </w:r>
      <w:r w:rsidRPr="00D67F0E">
        <w:rPr>
          <w:rFonts w:ascii="Times New Roman" w:hAnsi="Times New Roman" w:cs="Times New Roman"/>
          <w:sz w:val="28"/>
          <w:szCs w:val="28"/>
        </w:rPr>
        <w:t xml:space="preserve">год </w:t>
      </w:r>
      <w:r w:rsidR="00437756">
        <w:rPr>
          <w:rFonts w:ascii="Times New Roman" w:hAnsi="Times New Roman" w:cs="Times New Roman"/>
          <w:sz w:val="28"/>
          <w:szCs w:val="28"/>
        </w:rPr>
        <w:t>40</w:t>
      </w:r>
      <w:r w:rsidRPr="00D67F0E">
        <w:rPr>
          <w:rFonts w:ascii="Times New Roman" w:hAnsi="Times New Roman" w:cs="Times New Roman"/>
          <w:sz w:val="28"/>
          <w:szCs w:val="28"/>
        </w:rPr>
        <w:t xml:space="preserve"> хв</w:t>
      </w:r>
    </w:p>
    <w:p w14:paraId="77384E9C" w14:textId="77777777" w:rsidR="001C34F2" w:rsidRPr="00D67F0E" w:rsidRDefault="001C34F2" w:rsidP="00FD10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CB2AE" w14:textId="77777777" w:rsidR="001C34F2" w:rsidRDefault="001C34F2" w:rsidP="00FD10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Засідання постійної комісії проводиться в актовій залі адміністративної будівлі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(селище Авангард, вул. Добрянського, 26).</w:t>
      </w:r>
    </w:p>
    <w:p w14:paraId="3BCF885D" w14:textId="77777777" w:rsidR="001C34F2" w:rsidRDefault="001C34F2" w:rsidP="00FD10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AF38BF" w14:textId="079B8F8F" w:rsidR="001C34F2" w:rsidRPr="001C34F2" w:rsidRDefault="001C34F2" w:rsidP="00FD106D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комісії</w:t>
      </w:r>
      <w:r w:rsidR="00C413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Артемом Олександровичем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про початок роботи постійної комісії з питань 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комунальної власності, житлово-комунального господарства, благоустрою, планування територій, будівництва,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архітектури</w:t>
      </w:r>
      <w:r w:rsidRPr="001C34F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енергозбереження та транспорту </w:t>
      </w:r>
      <w:proofErr w:type="spellStart"/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Одеського району Одеської області з метою обговорення, підготовки питань, проектів рішень, які мають бути розглянуті, ухвалені на пленарному засіданні </w:t>
      </w:r>
      <w:proofErr w:type="spellStart"/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ради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березня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34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року.</w:t>
      </w:r>
    </w:p>
    <w:p w14:paraId="1420AC84" w14:textId="2A7E8B8F" w:rsidR="001C34F2" w:rsidRDefault="001C34F2" w:rsidP="00FD106D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bookmarkStart w:id="0" w:name="_Hlk192182442"/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А.О.</w:t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оголошено склад членів постійної комісії, які приймають участь у її засіданні.</w:t>
      </w:r>
    </w:p>
    <w:p w14:paraId="4486EF1D" w14:textId="77777777" w:rsidR="001C34F2" w:rsidRDefault="001C34F2" w:rsidP="00FD106D">
      <w:pPr>
        <w:pStyle w:val="ListParagraph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Присутні члени постійної комісії:</w:t>
      </w:r>
    </w:p>
    <w:p w14:paraId="6668E2DE" w14:textId="749AA500" w:rsidR="00D67F0E" w:rsidRPr="00D67F0E" w:rsidRDefault="00D67F0E" w:rsidP="00D67F0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Сирітка Артем Олександрович, секретар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9B9EF1A" w14:textId="65EA4612" w:rsidR="009B40DB" w:rsidRPr="009B40DB" w:rsidRDefault="009B40DB" w:rsidP="00FD106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</w:t>
      </w:r>
      <w:bookmarkStart w:id="1" w:name="_Hlk181906783"/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D168B05" w14:textId="3F1A8104" w:rsidR="009B40DB" w:rsidRPr="009B40DB" w:rsidRDefault="009B40DB" w:rsidP="00FD106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селищної ради Попович Сергій Володимирович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C3140EB" w14:textId="36BFE6C8" w:rsidR="00CF23DD" w:rsidRDefault="00D67F0E" w:rsidP="00FD106D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_Hlk181906042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CF23DD"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>епутат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F23DD"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CF23DD"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селищної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>ради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Олександр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4E35"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Лазарович</w:t>
      </w:r>
    </w:p>
    <w:p w14:paraId="783A93CC" w14:textId="7C92C101" w:rsidR="00A20EF3" w:rsidRPr="00A20EF3" w:rsidRDefault="00A20EF3" w:rsidP="00A20EF3">
      <w:pPr>
        <w:spacing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Відсутні члени комісії:</w:t>
      </w:r>
    </w:p>
    <w:p w14:paraId="4772EBD3" w14:textId="70D4FCC6" w:rsidR="00D67F0E" w:rsidRDefault="00D67F0E" w:rsidP="00A20E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депутат  </w:t>
      </w:r>
      <w:proofErr w:type="spellStart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селищної  ради  </w:t>
      </w:r>
      <w:proofErr w:type="spellStart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Берник</w:t>
      </w:r>
      <w:proofErr w:type="spellEnd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Ігор Григорович, 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(з поважних причин)</w:t>
      </w:r>
    </w:p>
    <w:p w14:paraId="689450D5" w14:textId="147CA60A" w:rsidR="00CF23DD" w:rsidRPr="00D67F0E" w:rsidRDefault="00D67F0E" w:rsidP="00A20EF3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епутат  </w:t>
      </w:r>
      <w:proofErr w:type="spellStart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селищної  ради  </w:t>
      </w:r>
      <w:proofErr w:type="spellStart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Марінов</w:t>
      </w:r>
      <w:proofErr w:type="spellEnd"/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Олександр  </w:t>
      </w: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азарович</w:t>
      </w:r>
      <w:r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20EF3"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 поважних причин)</w:t>
      </w:r>
    </w:p>
    <w:p w14:paraId="73ECC04A" w14:textId="77777777" w:rsidR="00A20EF3" w:rsidRDefault="00A20EF3" w:rsidP="00FD106D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14:paraId="1CEDF6F0" w14:textId="77777777" w:rsidR="00F1215C" w:rsidRDefault="00F1215C" w:rsidP="00FD106D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статті 8 Положення про постійні комісії </w:t>
      </w:r>
      <w:proofErr w:type="spellStart"/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затверджене рішенням </w:t>
      </w:r>
      <w:proofErr w:type="spellStart"/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від 06.11.2020 р. № 5-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VIII</w:t>
      </w:r>
      <w:r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, засідання постійної комісії є правомочним.</w:t>
      </w:r>
    </w:p>
    <w:p w14:paraId="70271CD1" w14:textId="77777777" w:rsidR="00F1215C" w:rsidRDefault="00F1215C" w:rsidP="00FD106D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8970A5" w14:textId="0B557176" w:rsidR="00F1215C" w:rsidRPr="00F1215C" w:rsidRDefault="00CF23DD" w:rsidP="00FD106D">
      <w:pPr>
        <w:pStyle w:val="ListParagraph"/>
        <w:spacing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D67F0E"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 постійної комісії Сирітк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D67F0E" w:rsidRP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А.О.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доповів, що на розгляд постійної комісії винесені проекти рішень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підготовлені спеціалістами та фахівцями </w:t>
      </w:r>
      <w:proofErr w:type="spellStart"/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що надані членам постійної комісії для ознайомлення та опрацювання, на підставі яких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попередньо 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>сформ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овано</w:t>
      </w:r>
      <w:r w:rsidR="00A456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15C" w:rsidRP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 денний засідання постійної комісії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доведений</w:t>
      </w:r>
      <w:r w:rsid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відома 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>член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ів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</w:t>
      </w:r>
      <w:r w:rsidR="007C7B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121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32103" w14:textId="77777777" w:rsidR="00CF23DD" w:rsidRDefault="00F1215C" w:rsidP="00FD106D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Надав членам комісії слово для висловлення пропозицій, зауважень, доповнень щодо порядку денного.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952288B" w14:textId="74DADE67" w:rsidR="00984A2B" w:rsidRPr="00984A2B" w:rsidRDefault="00984A2B" w:rsidP="00D67F0E">
      <w:pPr>
        <w:pStyle w:val="ListParagraph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Пропозицій,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зауважень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доповнень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ленів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постійної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комісії 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4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надійшло.</w:t>
      </w:r>
    </w:p>
    <w:p w14:paraId="24377FA4" w14:textId="3FDD409E" w:rsidR="00283D64" w:rsidRDefault="00CF23DD" w:rsidP="00FD106D">
      <w:pPr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bookmarkStart w:id="3" w:name="_Hlk181906268"/>
      <w:bookmarkStart w:id="4" w:name="_Hlk192182720"/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bookmarkEnd w:id="3"/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Сиріткою А.О.</w:t>
      </w:r>
      <w:bookmarkEnd w:id="4"/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винесено на голосування питання:</w:t>
      </w:r>
    </w:p>
    <w:p w14:paraId="0028706D" w14:textId="59FD5CF4" w:rsidR="00283D64" w:rsidRDefault="00283D64" w:rsidP="00FD106D">
      <w:pPr>
        <w:pStyle w:val="ListParagraph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затвердження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порядку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денного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3AC4" w:rsidRPr="005B3AC4">
        <w:rPr>
          <w:rFonts w:ascii="Times New Roman" w:hAnsi="Times New Roman" w:cs="Times New Roman"/>
          <w:color w:val="000000" w:themeColor="text1"/>
          <w:sz w:val="28"/>
          <w:szCs w:val="28"/>
        </w:rPr>
        <w:t>комісії.</w:t>
      </w:r>
    </w:p>
    <w:p w14:paraId="2A6DC1C4" w14:textId="77777777" w:rsidR="00283D64" w:rsidRDefault="00283D64" w:rsidP="00FD106D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AF5093" w14:textId="77777777" w:rsidR="00283D64" w:rsidRPr="00283D64" w:rsidRDefault="00283D64" w:rsidP="00FD106D">
      <w:pPr>
        <w:pStyle w:val="ListParagraph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_Hlk181907072"/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олосували: </w:t>
      </w:r>
    </w:p>
    <w:p w14:paraId="13B2ED7F" w14:textId="49AFABED" w:rsidR="002B1C88" w:rsidRPr="002B1C88" w:rsidRDefault="002B1C88" w:rsidP="00FD10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r w:rsidR="00D67F0E">
        <w:rPr>
          <w:rFonts w:ascii="Times New Roman" w:hAnsi="Times New Roman" w:cs="Times New Roman"/>
          <w:color w:val="000000" w:themeColor="text1"/>
          <w:sz w:val="28"/>
          <w:szCs w:val="28"/>
        </w:rPr>
        <w:t>Сирітка Артем Олександрович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14:paraId="12F00E06" w14:textId="1EA1596E" w:rsidR="002B1C88" w:rsidRDefault="002B1C88" w:rsidP="00FD106D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="00094E35" w:rsidRPr="009B40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</w:t>
      </w:r>
      <w:r w:rsidRPr="002B1C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23A3A3F4" w14:textId="728E9419" w:rsidR="00094E35" w:rsidRDefault="00094E35" w:rsidP="00FD106D">
      <w:pPr>
        <w:pStyle w:val="ListParagraph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094E35">
        <w:rPr>
          <w:rFonts w:ascii="Times New Roman" w:hAnsi="Times New Roman" w:cs="Times New Roman"/>
          <w:color w:val="000000" w:themeColor="text1"/>
          <w:sz w:val="28"/>
          <w:szCs w:val="28"/>
        </w:rPr>
        <w:t>Попович Сергій Володимирович</w:t>
      </w:r>
    </w:p>
    <w:p w14:paraId="1E56B7AD" w14:textId="2E74502B" w:rsidR="00283D64" w:rsidRDefault="00283D64" w:rsidP="00D67F0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«проти» - </w:t>
      </w:r>
      <w:r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7FD123DD" w14:textId="58BAB387" w:rsidR="00283D64" w:rsidRDefault="00283D64" w:rsidP="00FD10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bookmarkEnd w:id="5"/>
    <w:p w14:paraId="1559C215" w14:textId="77777777" w:rsidR="00283D64" w:rsidRPr="00283D64" w:rsidRDefault="00283D64" w:rsidP="00FD10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76F94" w14:textId="3C80F2DD" w:rsidR="00E755F3" w:rsidRDefault="009C1323" w:rsidP="00FD106D">
      <w:pPr>
        <w:pStyle w:val="ListParagraph"/>
        <w:spacing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1323">
        <w:rPr>
          <w:rFonts w:ascii="Times New Roman" w:hAnsi="Times New Roman" w:cs="Times New Roman"/>
          <w:color w:val="000000" w:themeColor="text1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6B89EA86" w14:textId="76D8473A" w:rsidR="00084628" w:rsidRDefault="00955B30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83D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CF23D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84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</w:t>
      </w:r>
      <w:bookmarkStart w:id="6" w:name="_Hlk181907190"/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5461A"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 затвердження  актів  приймання – передачі матеріальних цінностей з балансу </w:t>
      </w:r>
      <w:proofErr w:type="spellStart"/>
      <w:r w:rsidR="00C5461A"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</w:t>
      </w:r>
      <w:proofErr w:type="spellEnd"/>
      <w:r w:rsidR="00C5461A"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2B1C8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bookmarkEnd w:id="6"/>
      <w:r w:rsidR="00084628">
        <w:rPr>
          <w:rFonts w:ascii="Times New Roman" w:hAnsi="Times New Roman" w:cs="Times New Roman"/>
          <w:sz w:val="28"/>
          <w:szCs w:val="28"/>
        </w:rPr>
        <w:t>.</w:t>
      </w:r>
    </w:p>
    <w:p w14:paraId="7D9966FD" w14:textId="77777777" w:rsidR="00955B30" w:rsidRDefault="00955B30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81907675"/>
    </w:p>
    <w:p w14:paraId="24F7002E" w14:textId="75974510" w:rsidR="00CF23DD" w:rsidRDefault="00CF23DD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2182954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 w:rsidR="00C5461A"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 w:rsidR="00C5461A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C5461A">
        <w:rPr>
          <w:rFonts w:ascii="Times New Roman" w:hAnsi="Times New Roman" w:cs="Times New Roman"/>
          <w:sz w:val="28"/>
          <w:szCs w:val="28"/>
        </w:rPr>
        <w:t>Сирітка А.О.</w:t>
      </w:r>
    </w:p>
    <w:p w14:paraId="32CEB4F6" w14:textId="4AECF310" w:rsidR="00CF23DD" w:rsidRDefault="00C5461A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="00CF23DD"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="00CF23DD"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F010973" w14:textId="652E6B2A" w:rsidR="00CF23DD" w:rsidRDefault="00CF23DD" w:rsidP="00FD10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bookmarkStart w:id="9" w:name="_Hlk181907281"/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 w:rsidR="00C5461A"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 w:rsidR="00A20EF3">
        <w:rPr>
          <w:rFonts w:ascii="Times New Roman" w:hAnsi="Times New Roman" w:cs="Times New Roman"/>
          <w:sz w:val="28"/>
          <w:szCs w:val="28"/>
        </w:rPr>
        <w:t>0</w:t>
      </w:r>
      <w:r w:rsidR="00C5461A">
        <w:rPr>
          <w:rFonts w:ascii="Times New Roman" w:hAnsi="Times New Roman" w:cs="Times New Roman"/>
          <w:sz w:val="28"/>
          <w:szCs w:val="28"/>
        </w:rPr>
        <w:t>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 w:rsidR="00A20EF3"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 w:rsidR="00955B30"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C5461A" w:rsidRPr="00C5461A">
        <w:rPr>
          <w:rFonts w:ascii="Times New Roman" w:hAnsi="Times New Roman" w:cs="Times New Roman"/>
          <w:sz w:val="28"/>
          <w:szCs w:val="28"/>
        </w:rPr>
        <w:t xml:space="preserve">Про  затвердження  актів  приймання – передачі матеріальних цінностей з балансу </w:t>
      </w:r>
      <w:proofErr w:type="spellStart"/>
      <w:r w:rsidR="00C5461A" w:rsidRPr="00C5461A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="00C5461A" w:rsidRPr="00C5461A">
        <w:rPr>
          <w:rFonts w:ascii="Times New Roman" w:hAnsi="Times New Roman" w:cs="Times New Roman"/>
          <w:sz w:val="28"/>
          <w:szCs w:val="28"/>
        </w:rPr>
        <w:t xml:space="preserve">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bookmarkEnd w:id="9"/>
    </w:p>
    <w:p w14:paraId="1CC4F47D" w14:textId="77777777" w:rsidR="00A820A0" w:rsidRPr="00A820A0" w:rsidRDefault="00A820A0" w:rsidP="00FD106D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F9D5113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213BF6C2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14763471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5C67CDD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AB0EB65" w14:textId="77777777" w:rsidR="00C5461A" w:rsidRPr="00C5461A" w:rsidRDefault="00C5461A" w:rsidP="00C5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F1DDAAC" w14:textId="7B155425" w:rsidR="00CF23DD" w:rsidRPr="00CF23DD" w:rsidRDefault="003D2E92" w:rsidP="00FD106D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 w:rsidR="00AF6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10" w:name="_Hlk188631564"/>
      <w:r w:rsidR="00C5461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C5461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A20EF3"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bookmarkEnd w:id="10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="00A820A0" w:rsidRPr="00A820A0">
        <w:rPr>
          <w:rFonts w:ascii="Times New Roman" w:hAnsi="Times New Roman" w:cs="Times New Roman"/>
          <w:sz w:val="28"/>
          <w:szCs w:val="28"/>
        </w:rPr>
        <w:t>«</w:t>
      </w:r>
      <w:r w:rsidR="00C5461A" w:rsidRPr="00C5461A">
        <w:rPr>
          <w:rFonts w:ascii="Times New Roman" w:hAnsi="Times New Roman" w:cs="Times New Roman"/>
          <w:sz w:val="28"/>
          <w:szCs w:val="28"/>
        </w:rPr>
        <w:t xml:space="preserve">Про  затвердження  актів  приймання – передачі матеріальних цінностей з балансу </w:t>
      </w:r>
      <w:proofErr w:type="spellStart"/>
      <w:r w:rsidR="00C5461A" w:rsidRPr="00C5461A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="00C5461A" w:rsidRPr="00C5461A">
        <w:rPr>
          <w:rFonts w:ascii="Times New Roman" w:hAnsi="Times New Roman" w:cs="Times New Roman"/>
          <w:sz w:val="28"/>
          <w:szCs w:val="28"/>
        </w:rPr>
        <w:t xml:space="preserve"> селищної ради на баланс військових частин та інших підрозділів, які залучаються для здійснення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sz w:val="28"/>
          <w:szCs w:val="28"/>
        </w:rPr>
        <w:t>»</w:t>
      </w:r>
      <w:r w:rsidR="00CE5617">
        <w:rPr>
          <w:rFonts w:ascii="Times New Roman" w:hAnsi="Times New Roman" w:cs="Times New Roman"/>
          <w:sz w:val="28"/>
          <w:szCs w:val="28"/>
        </w:rPr>
        <w:t xml:space="preserve"> </w:t>
      </w:r>
      <w:r w:rsidR="00CE5617"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820A0"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7"/>
    <w:bookmarkEnd w:id="8"/>
    <w:p w14:paraId="7537F00C" w14:textId="42B7D837" w:rsidR="00A820A0" w:rsidRDefault="00955B30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976F4" w:rsidRPr="003976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 w:rsidR="00A820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затвердження  розпоряджень  селищного  голови  про передачу майна з балансу </w:t>
      </w:r>
      <w:proofErr w:type="spellStart"/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на баланс військових частин та інших  підрозділів, які  залучаються  для  здійснення  заходів воєнного стану, виданих в міжсесійний період</w:t>
      </w:r>
      <w:r w:rsidR="00A820A0"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5742FA5" w14:textId="77777777" w:rsidR="00955B30" w:rsidRPr="00A820A0" w:rsidRDefault="00955B30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DC19A1" w14:textId="77777777" w:rsidR="00C5461A" w:rsidRDefault="00C5461A" w:rsidP="00C5461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44CFDC27" w14:textId="77777777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53D9384" w14:textId="0D6628E6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затвердження  розпоряджень  селищного  голови  про передачу майна з балансу </w:t>
      </w:r>
      <w:proofErr w:type="spellStart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на баланс військових частин та інших  підрозділів, які  залучаються  для  здійснення  заходів воєнного стану, виданих в міжсесійний період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511681" w14:textId="77777777" w:rsidR="00C5461A" w:rsidRPr="00A820A0" w:rsidRDefault="00C5461A" w:rsidP="00C546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FD92DE6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49C2C4FE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00C289A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7D7E7E19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8B88355" w14:textId="77777777" w:rsidR="00C5461A" w:rsidRPr="00C5461A" w:rsidRDefault="00C5461A" w:rsidP="00C5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9356A1" w14:textId="47C40D2D" w:rsidR="00C5461A" w:rsidRPr="00CF23DD" w:rsidRDefault="00C5461A" w:rsidP="00C5461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 прийняти рішення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затвердження  розпоряджень  селищного  голови  про передачу майна з балансу </w:t>
      </w:r>
      <w:proofErr w:type="spellStart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на баланс військових частин та інших  підрозділів, які  залучаються  для  здійснення  заходів воєнного стану, виданих в міжсесійний період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44B2E498" w14:textId="1CC3FF6A" w:rsidR="002D7FB5" w:rsidRPr="002D7FB5" w:rsidRDefault="009D7D4D" w:rsidP="00FD106D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7FB5">
        <w:rPr>
          <w:rFonts w:ascii="Times New Roman" w:hAnsi="Times New Roman" w:cs="Times New Roman"/>
          <w:sz w:val="28"/>
          <w:szCs w:val="28"/>
        </w:rPr>
        <w:t xml:space="preserve">. 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Постійна комісія приступає до обговорення питання № </w:t>
      </w:r>
      <w:r w:rsidR="002D7FB5">
        <w:rPr>
          <w:rFonts w:ascii="Times New Roman" w:hAnsi="Times New Roman" w:cs="Times New Roman"/>
          <w:sz w:val="28"/>
          <w:szCs w:val="28"/>
        </w:rPr>
        <w:t>3</w:t>
      </w:r>
      <w:r w:rsidR="002D7FB5" w:rsidRPr="002D7FB5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A20EF3" w:rsidRPr="00A20EF3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переліку договорів </w:t>
      </w:r>
      <w:proofErr w:type="spellStart"/>
      <w:r w:rsidR="00A20EF3" w:rsidRPr="00A20EF3">
        <w:rPr>
          <w:rFonts w:ascii="Times New Roman" w:hAnsi="Times New Roman" w:cs="Times New Roman"/>
          <w:bCs/>
          <w:sz w:val="28"/>
          <w:szCs w:val="28"/>
        </w:rPr>
        <w:t>закупівель</w:t>
      </w:r>
      <w:proofErr w:type="spellEnd"/>
      <w:r w:rsidR="00A20EF3" w:rsidRPr="00A20EF3">
        <w:rPr>
          <w:rFonts w:ascii="Times New Roman" w:hAnsi="Times New Roman" w:cs="Times New Roman"/>
          <w:bCs/>
          <w:sz w:val="28"/>
          <w:szCs w:val="28"/>
        </w:rPr>
        <w:t xml:space="preserve"> товарів, робіт, послуг, що необхідно здійснити для забезпечення потреб територіальної оборони, ЗСУ та інших структурних підрозділів оборони</w:t>
      </w:r>
      <w:r w:rsidR="002D7FB5" w:rsidRPr="002D7FB5">
        <w:rPr>
          <w:rFonts w:ascii="Times New Roman" w:hAnsi="Times New Roman" w:cs="Times New Roman"/>
          <w:sz w:val="28"/>
          <w:szCs w:val="28"/>
        </w:rPr>
        <w:t>».</w:t>
      </w:r>
    </w:p>
    <w:p w14:paraId="7D59771B" w14:textId="77777777" w:rsidR="00C5461A" w:rsidRDefault="00C5461A" w:rsidP="00C5461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181908016"/>
    </w:p>
    <w:p w14:paraId="47FE25B6" w14:textId="28526E2D" w:rsidR="00C5461A" w:rsidRDefault="00C5461A" w:rsidP="00C5461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92183154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7BF9821E" w14:textId="77777777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E01B249" w14:textId="39C7C3E7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A20EF3">
        <w:rPr>
          <w:rFonts w:ascii="Times New Roman" w:hAnsi="Times New Roman" w:cs="Times New Roman"/>
          <w:bCs/>
          <w:sz w:val="28"/>
          <w:szCs w:val="28"/>
        </w:rPr>
        <w:t xml:space="preserve">Про затвердження переліку договорів </w:t>
      </w:r>
      <w:proofErr w:type="spellStart"/>
      <w:r w:rsidRPr="00A20EF3">
        <w:rPr>
          <w:rFonts w:ascii="Times New Roman" w:hAnsi="Times New Roman" w:cs="Times New Roman"/>
          <w:bCs/>
          <w:sz w:val="28"/>
          <w:szCs w:val="28"/>
        </w:rPr>
        <w:t>закупівель</w:t>
      </w:r>
      <w:proofErr w:type="spellEnd"/>
      <w:r w:rsidRPr="00A20EF3">
        <w:rPr>
          <w:rFonts w:ascii="Times New Roman" w:hAnsi="Times New Roman" w:cs="Times New Roman"/>
          <w:bCs/>
          <w:sz w:val="28"/>
          <w:szCs w:val="28"/>
        </w:rPr>
        <w:t xml:space="preserve"> товарів, робіт, послуг, що необхідно здійснити для забезпечення потреб територіальної оборони, ЗСУ та інших структурних підрозділів оборони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2157E4" w14:textId="77777777" w:rsidR="00C5461A" w:rsidRPr="00A820A0" w:rsidRDefault="00C5461A" w:rsidP="00C546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435703D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311FA6A8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6495459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6635A196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284EDBB" w14:textId="77777777" w:rsidR="00C5461A" w:rsidRPr="00C5461A" w:rsidRDefault="00C5461A" w:rsidP="00C5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0A0EA8A" w14:textId="00D0FA1A" w:rsidR="00C5461A" w:rsidRPr="00CF23DD" w:rsidRDefault="00C5461A" w:rsidP="00C5461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 затвердження переліку договорів </w:t>
      </w:r>
      <w:proofErr w:type="spellStart"/>
      <w:r w:rsidRPr="00C546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закупівель</w:t>
      </w:r>
      <w:proofErr w:type="spellEnd"/>
      <w:r w:rsidRPr="00C5461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товарів, робіт, послуг, що необхідно здійснити для забезпечення потреб територіальної оборони, ЗСУ та інших структурних підрозділів оборони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33897045" w14:textId="5A8DB8DC" w:rsidR="003D5FAF" w:rsidRPr="003D5FAF" w:rsidRDefault="003D5FAF" w:rsidP="00FD106D">
      <w:pPr>
        <w:pStyle w:val="ListParagraph"/>
        <w:spacing w:after="20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7D4D">
        <w:rPr>
          <w:rFonts w:ascii="Times New Roman" w:hAnsi="Times New Roman" w:cs="Times New Roman"/>
          <w:sz w:val="28"/>
          <w:szCs w:val="28"/>
        </w:rPr>
        <w:t>8</w:t>
      </w:r>
      <w:r w:rsidRPr="003D5FAF">
        <w:rPr>
          <w:rFonts w:ascii="Times New Roman" w:hAnsi="Times New Roman" w:cs="Times New Roman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D5FAF">
        <w:rPr>
          <w:rFonts w:ascii="Times New Roman" w:hAnsi="Times New Roman" w:cs="Times New Roman"/>
          <w:sz w:val="28"/>
          <w:szCs w:val="28"/>
        </w:rPr>
        <w:t xml:space="preserve"> порядку денного «</w:t>
      </w:r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внесення змін до рішення </w:t>
      </w:r>
      <w:proofErr w:type="spellStart"/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від 15.03.2024 № 2674-</w:t>
      </w:r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«Про включення до Переліку першого типу об’єктів комунальної власності </w:t>
      </w:r>
      <w:proofErr w:type="spellStart"/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C5461A"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для передачі майна в оренду на аукціоні»</w:t>
      </w:r>
      <w:r w:rsidRPr="003D5FAF">
        <w:rPr>
          <w:rFonts w:ascii="Times New Roman" w:hAnsi="Times New Roman" w:cs="Times New Roman"/>
          <w:sz w:val="28"/>
          <w:szCs w:val="28"/>
        </w:rPr>
        <w:t>».</w:t>
      </w:r>
    </w:p>
    <w:p w14:paraId="5B851821" w14:textId="77777777" w:rsidR="00C5461A" w:rsidRDefault="00C5461A" w:rsidP="00C5461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181908149"/>
      <w:bookmarkEnd w:id="11"/>
    </w:p>
    <w:p w14:paraId="63733DDB" w14:textId="30F5A9F0" w:rsidR="00C5461A" w:rsidRDefault="00C5461A" w:rsidP="00C5461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5718D991" w14:textId="77777777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F5F75CD" w14:textId="4425F507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внесення змін до рішення </w:t>
      </w:r>
      <w:proofErr w:type="spellStart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від 15.03.2024 № 2674-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«Про включення до Переліку першого типу об’єктів комунальної власності </w:t>
      </w:r>
      <w:proofErr w:type="spellStart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для передачі майна в оренду на аукціоні»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7296B" w14:textId="77777777" w:rsidR="00C5461A" w:rsidRPr="00A820A0" w:rsidRDefault="00C5461A" w:rsidP="00C546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B3CAFBC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522E8C2C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5EC45BC2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E011145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A005E34" w14:textId="77777777" w:rsidR="00C5461A" w:rsidRPr="00C5461A" w:rsidRDefault="00C5461A" w:rsidP="00C5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7B2ADE6F" w14:textId="6B2FC3C1" w:rsidR="00C5461A" w:rsidRPr="00CF23DD" w:rsidRDefault="00C5461A" w:rsidP="00C5461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внесення змін до рішення </w:t>
      </w:r>
      <w:proofErr w:type="spellStart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від 15.03.2024 № 2674-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VIII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«Про включення до Переліку першого типу об’єктів комунальної власності </w:t>
      </w:r>
      <w:proofErr w:type="spellStart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селищної ради для передачі майна в оренду на аукціоні»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1E798514" w14:textId="6F90A7A7" w:rsidR="003D5FAF" w:rsidRPr="003D5FAF" w:rsidRDefault="003D5FAF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9D7D4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5 порядку денного </w:t>
      </w:r>
      <w:bookmarkStart w:id="14" w:name="_Hlk181908092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включення до Переліку першого типу об’єктів комунальної власності  </w:t>
      </w:r>
      <w:proofErr w:type="spellStart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селищної  ради  для передачі майна в оренду на аукціоні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bookmarkEnd w:id="14"/>
    </w:p>
    <w:bookmarkEnd w:id="13"/>
    <w:p w14:paraId="652B4F02" w14:textId="77777777" w:rsidR="00C5461A" w:rsidRDefault="00C5461A" w:rsidP="00C5461A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4982F716" w14:textId="77777777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404DEE65" w14:textId="58582771" w:rsidR="00C5461A" w:rsidRDefault="00C5461A" w:rsidP="00C546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включення до Переліку першого типу об’єктів комунальної власності  </w:t>
      </w:r>
      <w:proofErr w:type="spellStart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селищної  ради  для передачі майна в оренду на аукціоні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BF65A5" w14:textId="77777777" w:rsidR="00C5461A" w:rsidRPr="00A820A0" w:rsidRDefault="00C5461A" w:rsidP="00C5461A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1AB3353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0FDCBC77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236D562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CA4D443" w14:textId="77777777" w:rsidR="00C5461A" w:rsidRPr="00C5461A" w:rsidRDefault="00C5461A" w:rsidP="00C546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4A6FE901" w14:textId="77777777" w:rsidR="00C5461A" w:rsidRPr="00C5461A" w:rsidRDefault="00C5461A" w:rsidP="00C5461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24A9CF6" w14:textId="6F5B5956" w:rsidR="00C5461A" w:rsidRPr="00CF23DD" w:rsidRDefault="00C5461A" w:rsidP="00C5461A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включення до Переліку першого типу об’єктів комунальної власності  </w:t>
      </w:r>
      <w:proofErr w:type="spellStart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селищної  ради  для передачі майна в оренду на аукціоні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5EA678A3" w14:textId="37F50AE4" w:rsidR="003D5FAF" w:rsidRPr="003D5FAF" w:rsidRDefault="003D5FAF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bookmarkStart w:id="15" w:name="_Hlk181908585"/>
      <w:bookmarkStart w:id="16" w:name="_Hlk181908370"/>
      <w:r w:rsidR="001469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6 порядку денного </w:t>
      </w:r>
      <w:bookmarkStart w:id="17" w:name="_Hlk181908283"/>
      <w:r w:rsidRPr="003D5FA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bookmarkStart w:id="18" w:name="_Hlk192098682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включення  до  Переліку другого типу об’єктів комунальної власності </w:t>
      </w:r>
      <w:proofErr w:type="spellStart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для передачі майна в оренду без проведення  аукціону</w:t>
      </w:r>
      <w:bookmarkEnd w:id="18"/>
      <w:r w:rsidRPr="003D5FA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».</w:t>
      </w:r>
      <w:bookmarkEnd w:id="17"/>
    </w:p>
    <w:p w14:paraId="6594C692" w14:textId="77777777" w:rsidR="000D3E59" w:rsidRDefault="000D3E59" w:rsidP="000D3E59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9" w:name="_Hlk192183404"/>
      <w:bookmarkEnd w:id="15"/>
      <w:bookmarkEnd w:id="16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1792B65E" w14:textId="77777777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726AFA21" w14:textId="69F024FE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включення  до  Переліку другого типу об’єктів комунальної власності </w:t>
      </w:r>
      <w:proofErr w:type="spellStart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для передачі майна в оренду без проведення  аукціону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0AB6DB" w14:textId="77777777" w:rsidR="000D3E59" w:rsidRPr="00A820A0" w:rsidRDefault="000D3E59" w:rsidP="000D3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6F15B491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2EBD03AE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2442FE5C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3924C239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523BE464" w14:textId="77777777" w:rsidR="000D3E59" w:rsidRPr="00C5461A" w:rsidRDefault="000D3E59" w:rsidP="000D3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EB5A871" w14:textId="281F039C" w:rsidR="000D3E59" w:rsidRPr="00CF23DD" w:rsidRDefault="000D3E59" w:rsidP="000D3E5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включення  до  Переліку другого типу об’єктів комунальної власності </w:t>
      </w:r>
      <w:proofErr w:type="spellStart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для передачі майна в оренду без проведення  аукціону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19"/>
    <w:p w14:paraId="5C18D64D" w14:textId="057308B8" w:rsidR="0014697D" w:rsidRPr="0014697D" w:rsidRDefault="0014697D" w:rsidP="00FD106D">
      <w:pP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bookmarkStart w:id="20" w:name="_Hlk181908714"/>
      <w:r w:rsidR="0075256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7 порядку денного 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затвердження  акту приймання-передачі та  прийняття  на  баланс Служби  у  справах  дітей  </w:t>
      </w:r>
      <w:proofErr w:type="spellStart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 ради гуманітарної  (благодійної)  допомоги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988E884" w14:textId="77777777" w:rsidR="000D3E59" w:rsidRDefault="000D3E59" w:rsidP="000D3E59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192183486"/>
      <w:bookmarkEnd w:id="20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144D03CC" w14:textId="77777777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99755B1" w14:textId="34C9D6F9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затвердження  акту приймання-передачі та  прийняття  на  баланс Служби  у  справах  дітей  </w:t>
      </w:r>
      <w:proofErr w:type="spellStart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 ради гуманітарної  (благодійної)  допомоги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BF440F" w14:textId="77777777" w:rsidR="000D3E59" w:rsidRPr="00A820A0" w:rsidRDefault="000D3E59" w:rsidP="000D3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DA2EEB4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4EAC67F3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71CB915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33F5325F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09A34E3" w14:textId="77777777" w:rsidR="000D3E59" w:rsidRPr="00C5461A" w:rsidRDefault="000D3E59" w:rsidP="000D3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6EBC228" w14:textId="0DB04956" w:rsidR="000D3E59" w:rsidRPr="00CF23DD" w:rsidRDefault="000D3E59" w:rsidP="000D3E5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 затвердження  акту приймання-передачі та  прийняття  на  баланс Служби  у  справах  дітей  </w:t>
      </w:r>
      <w:proofErr w:type="spellStart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 ради гуманітарної  (благодійної)  допомоги</w:t>
      </w:r>
      <w:r w:rsidRPr="00C5461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bookmarkEnd w:id="21"/>
    <w:p w14:paraId="2F2F52A3" w14:textId="6562D81F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акту приймання-передачі та прийняття до комунальної власності Комунальною установою «Центр надання соціальних послуг </w:t>
      </w:r>
      <w:proofErr w:type="spellStart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 ради благодійної допомоги від БО «БФ «Право на захист»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20EC9814" w14:textId="77777777" w:rsidR="000D3E59" w:rsidRDefault="000D3E59" w:rsidP="000D3E59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_Hlk181908817"/>
      <w:bookmarkStart w:id="23" w:name="_Hlk181909064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2F930CD6" w14:textId="77777777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76031DA" w14:textId="4C9EAB05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акту приймання-передачі та прийняття до комунальної власності Комунальною установою «Центр надання соціальних послуг </w:t>
      </w:r>
      <w:proofErr w:type="spellStart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 ради благодійної допомоги від БО «БФ «Право на захист»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65564F" w14:textId="77777777" w:rsidR="000D3E59" w:rsidRPr="00A820A0" w:rsidRDefault="000D3E59" w:rsidP="000D3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Голосували: </w:t>
      </w:r>
    </w:p>
    <w:p w14:paraId="4AACCD92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62572EB5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5A7C7B8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50A5C23F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219D404" w14:textId="77777777" w:rsidR="000D3E59" w:rsidRPr="00C5461A" w:rsidRDefault="000D3E59" w:rsidP="000D3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3E74ADC" w14:textId="5ABE3857" w:rsidR="000D3E59" w:rsidRPr="00CF23DD" w:rsidRDefault="000D3E59" w:rsidP="000D3E59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затвердження акту приймання-передачі та прийняття до комунальної власності Комунальною установою «Центр надання соціальних послуг </w:t>
      </w:r>
      <w:proofErr w:type="spellStart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 ради благодійної допомоги від БО «БФ «Право на захист»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Pr="00A820A0">
        <w:rPr>
          <w:rFonts w:ascii="Times New Roman" w:hAnsi="Times New Roman" w:cs="Times New Roman"/>
          <w:sz w:val="28"/>
          <w:szCs w:val="28"/>
        </w:rPr>
        <w:t>.</w:t>
      </w:r>
    </w:p>
    <w:p w14:paraId="3439AFDC" w14:textId="5FC4929C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75256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комунальному закладу «Центр безпеки громадян» </w:t>
      </w:r>
      <w:proofErr w:type="spellStart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="000D3E59"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підрядної організації з виконання робіт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22"/>
    <w:p w14:paraId="22FF539C" w14:textId="77777777" w:rsidR="000D3E59" w:rsidRDefault="000D3E59" w:rsidP="000D3E59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38373AD9" w14:textId="77777777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39D972FF" w14:textId="72C5B274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комунальному закладу «Центр безпеки громадян» </w:t>
      </w:r>
      <w:proofErr w:type="spellStart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підрядної організації з виконання робіт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D6425" w14:textId="77777777" w:rsidR="000D3E59" w:rsidRPr="00A820A0" w:rsidRDefault="000D3E59" w:rsidP="000D3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1097D289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2B74853F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3028938F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FB1AE57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7E7A0DD4" w14:textId="77777777" w:rsidR="000D3E59" w:rsidRPr="00C5461A" w:rsidRDefault="000D3E59" w:rsidP="000D3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9CF6E1F" w14:textId="3872480D" w:rsidR="003D5FAF" w:rsidRDefault="000D3E59" w:rsidP="000D3E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 погодження комунальному закладу «Центр безпеки громадян» </w:t>
      </w:r>
      <w:proofErr w:type="spellStart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Авангардівської</w:t>
      </w:r>
      <w:proofErr w:type="spellEnd"/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селищної ради підрядної організації з виконання робіт»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 w:rsidR="00A20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5A504DF" w14:textId="68EE7737" w:rsidR="0014697D" w:rsidRPr="0014697D" w:rsidRDefault="0014697D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Hlk181908924"/>
      <w:bookmarkEnd w:id="23"/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35C6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0D3E59" w:rsidRPr="000D3E59">
        <w:rPr>
          <w:rFonts w:ascii="Liberation Serif" w:eastAsia="NSimSun" w:hAnsi="Liberation Serif" w:cs="Arial"/>
          <w:sz w:val="28"/>
          <w:szCs w:val="28"/>
          <w:lang w:eastAsia="zh-CN" w:bidi="hi-IN"/>
          <w14:ligatures w14:val="none"/>
        </w:rPr>
        <w:t xml:space="preserve">Про погодження підрядної організації з </w:t>
      </w:r>
      <w:r w:rsidR="000D3E59" w:rsidRPr="000D3E59"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>виготовлення проектно-кошторисної документації по об’єкту «Реконструкція внутрішніх водопровідних мереж із облаштуванням окремого водогону від вул. Промислової до ВЧ А-2800 с-ще Хлібодарське, Одеського району Одеської області»</w:t>
      </w:r>
      <w:r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4"/>
    <w:p w14:paraId="1E0F437A" w14:textId="77777777" w:rsidR="000D3E59" w:rsidRDefault="000D3E59" w:rsidP="000D3E59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4A9C4EAD" w14:textId="77777777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98314E4" w14:textId="63DE66DF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Liberation Serif" w:eastAsia="NSimSun" w:hAnsi="Liberation Serif" w:cs="Arial"/>
          <w:sz w:val="28"/>
          <w:szCs w:val="28"/>
          <w:lang w:eastAsia="zh-CN" w:bidi="hi-IN"/>
          <w14:ligatures w14:val="none"/>
        </w:rPr>
        <w:t xml:space="preserve">Про погодження підрядної організації з </w:t>
      </w:r>
      <w:r w:rsidRPr="000D3E59"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>виготовлення проектно-кошторисної документації по об’єкту «Реконструкція внутрішніх водопровідних мереж із облаштуванням окремого водогону від вул. Промислової до ВЧ А-2800 с-ще Хлібодарське, Одеського району Одеської області»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C56B0F" w14:textId="77777777" w:rsidR="000D3E59" w:rsidRPr="00A820A0" w:rsidRDefault="000D3E59" w:rsidP="000D3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4A8FE70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6235B5F3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1920C03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AE395AD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7F1C55F" w14:textId="77777777" w:rsidR="000D3E59" w:rsidRPr="00C5461A" w:rsidRDefault="000D3E59" w:rsidP="000D3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012D97D8" w14:textId="3078237B" w:rsidR="000D3E59" w:rsidRDefault="000D3E59" w:rsidP="000D3E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Liberation Serif" w:eastAsia="NSimSun" w:hAnsi="Liberation Serif" w:cs="Arial"/>
          <w:sz w:val="28"/>
          <w:szCs w:val="28"/>
          <w:lang w:eastAsia="zh-CN" w:bidi="hi-IN"/>
          <w14:ligatures w14:val="none"/>
        </w:rPr>
        <w:t xml:space="preserve">Про погодження підрядної організації з </w:t>
      </w:r>
      <w:r w:rsidRPr="000D3E59"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>виготовлення проектно-кошторисної документації по об’єкту «Реконструкція внутрішніх водопровідних мереж із облаштуванням окремого водогону від</w:t>
      </w:r>
      <w:r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 xml:space="preserve">                   </w:t>
      </w:r>
      <w:r w:rsidRPr="000D3E59"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 xml:space="preserve"> вул. Промислової до ВЧ А-2800 с-ще Хлібодарське, Одеського району Одеської області»</w:t>
      </w:r>
      <w:r>
        <w:rPr>
          <w:rFonts w:ascii="Times New Roman" w:eastAsia="NSimSun" w:hAnsi="Times New Roman" w:cs="Times New Roman"/>
          <w:bCs/>
          <w:color w:val="000000"/>
          <w:sz w:val="28"/>
          <w:szCs w:val="28"/>
          <w:lang w:eastAsia="zh-CN" w:bidi="hi-IN"/>
          <w14:ligatures w14:val="non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BF1139" w14:textId="379E25F9" w:rsidR="0014697D" w:rsidRPr="0014697D" w:rsidRDefault="00F35C6D" w:rsidP="00F35C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4697D" w:rsidRPr="00700734">
        <w:rPr>
          <w:rFonts w:ascii="Times New Roman" w:hAnsi="Times New Roman" w:cs="Times New Roman"/>
          <w:color w:val="000000" w:themeColor="text1"/>
          <w:sz w:val="28"/>
          <w:szCs w:val="28"/>
        </w:rPr>
        <w:t>. Постійна комісія приступає до обговорення питання № 11 порядку денного «</w:t>
      </w:r>
      <w:r w:rsidR="000D3E59" w:rsidRPr="000D3E5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погодження підрядної організації з </w:t>
      </w:r>
      <w:r w:rsidR="000D3E59"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виготовлення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</w:t>
      </w:r>
      <w:proofErr w:type="spellStart"/>
      <w:r w:rsidR="000D3E59"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Авангардівського</w:t>
      </w:r>
      <w:proofErr w:type="spellEnd"/>
      <w:r w:rsidR="000D3E59"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ЗДО «Берізка»  за </w:t>
      </w:r>
      <w:proofErr w:type="spellStart"/>
      <w:r w:rsidR="000D3E59"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адресою</w:t>
      </w:r>
      <w:proofErr w:type="spellEnd"/>
      <w:r w:rsidR="000D3E59"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: Одеська область, Одеський район, с-ще. Авангард, вул. Добрянського 26А</w:t>
      </w:r>
      <w:r w:rsidR="0014697D" w:rsidRPr="0014697D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3783690" w14:textId="77777777" w:rsidR="000D3E59" w:rsidRDefault="000D3E59" w:rsidP="000D3E59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192183862"/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05D1F35B" w14:textId="77777777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627190A5" w14:textId="666D2D93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погодження підрядної організації з </w:t>
      </w:r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виготовлення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</w:t>
      </w:r>
      <w:proofErr w:type="spellStart"/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Авангардівського</w:t>
      </w:r>
      <w:proofErr w:type="spellEnd"/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ЗДО «Берізка»  за </w:t>
      </w:r>
      <w:proofErr w:type="spellStart"/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адресою</w:t>
      </w:r>
      <w:proofErr w:type="spellEnd"/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: Одеська область, Одеський район, с-ще. Авангард, вул. Добрянського 26А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6F8B0" w14:textId="77777777" w:rsidR="000D3E59" w:rsidRPr="00A820A0" w:rsidRDefault="000D3E59" w:rsidP="000D3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213F3D40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121D7467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0F075715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27A474EE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6B26A00E" w14:textId="77777777" w:rsidR="000D3E59" w:rsidRPr="00C5461A" w:rsidRDefault="000D3E59" w:rsidP="000D3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43D731DF" w14:textId="041CF3BE" w:rsidR="000D3E59" w:rsidRDefault="000D3E59" w:rsidP="000D3E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Pr="000D3E5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погодження підрядної організації з </w:t>
      </w:r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виготовлення проектно-кошторисної документації по об’єкту: «Капітальний ремонт підвального приміщення із влаштуванням споруди цивільного захисту (найпростішого укриття) будівлі </w:t>
      </w:r>
      <w:proofErr w:type="spellStart"/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Авангардівського</w:t>
      </w:r>
      <w:proofErr w:type="spellEnd"/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ЗДО «Берізка»  за </w:t>
      </w:r>
      <w:proofErr w:type="spellStart"/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адресою</w:t>
      </w:r>
      <w:proofErr w:type="spellEnd"/>
      <w:r w:rsidRPr="000D3E59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14:ligatures w14:val="none"/>
        </w:rPr>
        <w:t>: Одеська область, Одеський район, с-ще. Авангард, вул. Добрянського 26А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25"/>
    <w:p w14:paraId="12126775" w14:textId="1BA8401B" w:rsidR="00C578EB" w:rsidRPr="00C578EB" w:rsidRDefault="00C578EB" w:rsidP="00C578EB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</w:t>
      </w:r>
      <w:r w:rsidRPr="00C57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C578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проведення заходів із впровадження реформи шкільного харчування на території </w:t>
      </w:r>
      <w:proofErr w:type="spellStart"/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Авангардівської</w:t>
      </w:r>
      <w:proofErr w:type="spellEnd"/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селищної територіальної громади</w:t>
      </w:r>
      <w:r w:rsidRPr="00C578EB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71D1A95B" w14:textId="77777777" w:rsidR="000D3E59" w:rsidRDefault="000D3E59" w:rsidP="000D3E59">
      <w:pPr>
        <w:pStyle w:val="ListParagraph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23DD">
        <w:rPr>
          <w:rFonts w:ascii="Times New Roman" w:hAnsi="Times New Roman" w:cs="Times New Roman"/>
          <w:sz w:val="28"/>
          <w:szCs w:val="28"/>
        </w:rPr>
        <w:t xml:space="preserve">Доповідає </w:t>
      </w:r>
      <w:r>
        <w:rPr>
          <w:rFonts w:ascii="Times New Roman" w:hAnsi="Times New Roman" w:cs="Times New Roman"/>
          <w:sz w:val="28"/>
          <w:szCs w:val="28"/>
        </w:rPr>
        <w:t xml:space="preserve"> секретар  </w:t>
      </w:r>
      <w:r w:rsidRPr="00CF23DD">
        <w:rPr>
          <w:rFonts w:ascii="Times New Roman" w:hAnsi="Times New Roman" w:cs="Times New Roman"/>
          <w:sz w:val="28"/>
          <w:szCs w:val="28"/>
        </w:rPr>
        <w:t xml:space="preserve"> постійної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комісії </w:t>
      </w:r>
      <w:r>
        <w:rPr>
          <w:rFonts w:ascii="Times New Roman" w:hAnsi="Times New Roman" w:cs="Times New Roman"/>
          <w:sz w:val="28"/>
          <w:szCs w:val="28"/>
        </w:rPr>
        <w:t>Сирітка А.О.</w:t>
      </w:r>
    </w:p>
    <w:p w14:paraId="135B0604" w14:textId="77777777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461A">
        <w:rPr>
          <w:rFonts w:ascii="Times New Roman" w:hAnsi="Times New Roman" w:cs="Times New Roman"/>
          <w:sz w:val="28"/>
          <w:szCs w:val="28"/>
        </w:rPr>
        <w:t>Секретарем постійної комісії Сиріткою А.О.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винесено на голосування питання:</w:t>
      </w:r>
    </w:p>
    <w:p w14:paraId="260287F8" w14:textId="65DFC44F" w:rsidR="000D3E59" w:rsidRDefault="000D3E59" w:rsidP="000D3E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F23DD">
        <w:rPr>
          <w:rFonts w:ascii="Times New Roman" w:hAnsi="Times New Roman" w:cs="Times New Roman"/>
          <w:sz w:val="28"/>
          <w:szCs w:val="28"/>
        </w:rPr>
        <w:t xml:space="preserve">погодити та винести на розгляд пленарного засідання сесії </w:t>
      </w:r>
      <w:proofErr w:type="spellStart"/>
      <w:r w:rsidRPr="00CF23DD">
        <w:rPr>
          <w:rFonts w:ascii="Times New Roman" w:hAnsi="Times New Roman" w:cs="Times New Roman"/>
          <w:sz w:val="28"/>
          <w:szCs w:val="28"/>
        </w:rPr>
        <w:t>Авангардівської</w:t>
      </w:r>
      <w:proofErr w:type="spellEnd"/>
      <w:r w:rsidRPr="00CF23DD">
        <w:rPr>
          <w:rFonts w:ascii="Times New Roman" w:hAnsi="Times New Roman" w:cs="Times New Roman"/>
          <w:sz w:val="28"/>
          <w:szCs w:val="28"/>
        </w:rPr>
        <w:t xml:space="preserve"> селищної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F23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CF23DD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F23DD">
        <w:rPr>
          <w:rFonts w:ascii="Times New Roman" w:hAnsi="Times New Roman" w:cs="Times New Roman"/>
          <w:sz w:val="28"/>
          <w:szCs w:val="28"/>
        </w:rPr>
        <w:t xml:space="preserve"> р.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3DD">
        <w:rPr>
          <w:rFonts w:ascii="Times New Roman" w:hAnsi="Times New Roman" w:cs="Times New Roman"/>
          <w:sz w:val="28"/>
          <w:szCs w:val="28"/>
        </w:rPr>
        <w:t>«</w:t>
      </w:r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проведення заходів із впровадження реформи шкільного харчування на території </w:t>
      </w:r>
      <w:proofErr w:type="spellStart"/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Авангардівської</w:t>
      </w:r>
      <w:proofErr w:type="spellEnd"/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селищної територіальної громади</w:t>
      </w:r>
      <w:r w:rsidRPr="00A820A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26F7A1" w14:textId="77777777" w:rsidR="000D3E59" w:rsidRPr="00A820A0" w:rsidRDefault="000D3E59" w:rsidP="000D3E59">
      <w:pPr>
        <w:pStyle w:val="ListParagraph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0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53F6C0B7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Сирітка Артем Олександрович, </w:t>
      </w:r>
    </w:p>
    <w:p w14:paraId="3C4C1588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proofErr w:type="spellStart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Балановський</w:t>
      </w:r>
      <w:proofErr w:type="spellEnd"/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 Борисович,</w:t>
      </w:r>
    </w:p>
    <w:p w14:paraId="4DE2CF35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Попович Сергій Володимирович</w:t>
      </w:r>
    </w:p>
    <w:p w14:paraId="11340510" w14:textId="77777777" w:rsidR="000D3E59" w:rsidRPr="00C5461A" w:rsidRDefault="000D3E59" w:rsidP="000D3E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13B3045E" w14:textId="77777777" w:rsidR="000D3E59" w:rsidRPr="00C5461A" w:rsidRDefault="000D3E59" w:rsidP="000D3E5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61A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5BB3D8C" w14:textId="0644B6B7" w:rsidR="000D3E59" w:rsidRDefault="000D3E59" w:rsidP="000D3E59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</w:t>
      </w:r>
      <w:proofErr w:type="spellStart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Авангардівській</w:t>
      </w:r>
      <w:proofErr w:type="spellEnd"/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селищній раді на пленарному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20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прийняти рішення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820A0">
        <w:rPr>
          <w:rFonts w:ascii="Times New Roman" w:hAnsi="Times New Roman" w:cs="Times New Roman"/>
          <w:sz w:val="28"/>
          <w:szCs w:val="28"/>
        </w:rPr>
        <w:t>«</w:t>
      </w:r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 проведення заходів із впровадження реформи шкільного харчування на території </w:t>
      </w:r>
      <w:proofErr w:type="spellStart"/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Авангардівської</w:t>
      </w:r>
      <w:proofErr w:type="spellEnd"/>
      <w:r w:rsidR="00437756" w:rsidRPr="0043775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селищної територіальної громади</w:t>
      </w:r>
      <w:r w:rsidRPr="000D3E5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06FE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розглянутого проекту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8EC7DC1" w14:textId="561D94E1" w:rsidR="00C20C98" w:rsidRDefault="00437756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="00C20C98" w:rsidRPr="00C20C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Секретар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Сирітка А.О.</w:t>
      </w:r>
      <w:r w:rsidR="001211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доповів про розгляд постійною комісією питань порядку денного засідання комісії.</w:t>
      </w:r>
    </w:p>
    <w:p w14:paraId="63A12F8D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Запропонував завершити засідання постійної комісії.</w:t>
      </w:r>
    </w:p>
    <w:p w14:paraId="39AA1747" w14:textId="77777777" w:rsidR="00121159" w:rsidRDefault="00121159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Заперечень та інших пропозицій від членів постійної комісії не надійшло</w:t>
      </w:r>
      <w:r w:rsidR="006A2E5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D4BDD94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Засідання постійної комісії завершене.</w:t>
      </w:r>
    </w:p>
    <w:p w14:paraId="728047FC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568ADA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Голова постійної комісії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БЕРНИК</w:t>
      </w:r>
    </w:p>
    <w:p w14:paraId="0A23BF2F" w14:textId="77777777" w:rsidR="006A2E58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86A24B3" w14:textId="77777777" w:rsidR="003976F4" w:rsidRPr="001C34F2" w:rsidRDefault="006A2E58" w:rsidP="00FD106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 постійної комісії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Артем СИРІТКА</w:t>
      </w:r>
    </w:p>
    <w:sectPr w:rsidR="003976F4" w:rsidRPr="001C34F2" w:rsidSect="00A820A0">
      <w:footerReference w:type="default" r:id="rId8"/>
      <w:pgSz w:w="11906" w:h="16838"/>
      <w:pgMar w:top="850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9A8F4" w14:textId="77777777" w:rsidR="00FC4D25" w:rsidRDefault="00FC4D25" w:rsidP="00F1215C">
      <w:pPr>
        <w:spacing w:after="0" w:line="240" w:lineRule="auto"/>
      </w:pPr>
      <w:r>
        <w:separator/>
      </w:r>
    </w:p>
  </w:endnote>
  <w:endnote w:type="continuationSeparator" w:id="0">
    <w:p w14:paraId="1DDFA245" w14:textId="77777777" w:rsidR="00FC4D25" w:rsidRDefault="00FC4D25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EndPr/>
    <w:sdtContent>
      <w:p w14:paraId="43287EED" w14:textId="77777777" w:rsidR="00FC4D25" w:rsidRDefault="00FC4D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039A2B22" w14:textId="77777777" w:rsidR="00FC4D25" w:rsidRDefault="00FC4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F404A" w14:textId="77777777" w:rsidR="00FC4D25" w:rsidRDefault="00FC4D25" w:rsidP="00F1215C">
      <w:pPr>
        <w:spacing w:after="0" w:line="240" w:lineRule="auto"/>
      </w:pPr>
      <w:r>
        <w:separator/>
      </w:r>
    </w:p>
  </w:footnote>
  <w:footnote w:type="continuationSeparator" w:id="0">
    <w:p w14:paraId="2A79B3C3" w14:textId="77777777" w:rsidR="00FC4D25" w:rsidRDefault="00FC4D25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F7CF7"/>
    <w:multiLevelType w:val="hybridMultilevel"/>
    <w:tmpl w:val="EBBC1FD0"/>
    <w:lvl w:ilvl="0" w:tplc="B9D8150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AD3965"/>
    <w:multiLevelType w:val="hybridMultilevel"/>
    <w:tmpl w:val="57FCF858"/>
    <w:lvl w:ilvl="0" w:tplc="D1346036">
      <w:start w:val="1"/>
      <w:numFmt w:val="decimal"/>
      <w:lvlText w:val="%1."/>
      <w:lvlJc w:val="left"/>
      <w:pPr>
        <w:ind w:left="928" w:hanging="360"/>
      </w:pPr>
      <w:rPr>
        <w:b w:val="0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812128">
    <w:abstractNumId w:val="4"/>
  </w:num>
  <w:num w:numId="2" w16cid:durableId="883522652">
    <w:abstractNumId w:val="3"/>
  </w:num>
  <w:num w:numId="3" w16cid:durableId="887374706">
    <w:abstractNumId w:val="0"/>
  </w:num>
  <w:num w:numId="4" w16cid:durableId="2082099762">
    <w:abstractNumId w:val="1"/>
  </w:num>
  <w:num w:numId="5" w16cid:durableId="532501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769BF"/>
    <w:rsid w:val="00084628"/>
    <w:rsid w:val="00094E35"/>
    <w:rsid w:val="000D3E59"/>
    <w:rsid w:val="00121159"/>
    <w:rsid w:val="0014697D"/>
    <w:rsid w:val="00162958"/>
    <w:rsid w:val="001679CE"/>
    <w:rsid w:val="001C34F2"/>
    <w:rsid w:val="00230E5D"/>
    <w:rsid w:val="00283D64"/>
    <w:rsid w:val="002A3052"/>
    <w:rsid w:val="002B1C88"/>
    <w:rsid w:val="002D7FB5"/>
    <w:rsid w:val="002F33E2"/>
    <w:rsid w:val="0030001F"/>
    <w:rsid w:val="003254CD"/>
    <w:rsid w:val="0033607F"/>
    <w:rsid w:val="0035631E"/>
    <w:rsid w:val="003976F4"/>
    <w:rsid w:val="003D2E92"/>
    <w:rsid w:val="003D5FAF"/>
    <w:rsid w:val="00437756"/>
    <w:rsid w:val="0045452C"/>
    <w:rsid w:val="004C1666"/>
    <w:rsid w:val="00505A75"/>
    <w:rsid w:val="005B3AC4"/>
    <w:rsid w:val="00603DFD"/>
    <w:rsid w:val="006858DE"/>
    <w:rsid w:val="006A275C"/>
    <w:rsid w:val="006A2E58"/>
    <w:rsid w:val="006A7765"/>
    <w:rsid w:val="006D5104"/>
    <w:rsid w:val="006D546D"/>
    <w:rsid w:val="00700734"/>
    <w:rsid w:val="0074138B"/>
    <w:rsid w:val="0075256C"/>
    <w:rsid w:val="0076211A"/>
    <w:rsid w:val="00786F5A"/>
    <w:rsid w:val="007C1AB2"/>
    <w:rsid w:val="007C7BDC"/>
    <w:rsid w:val="00822B13"/>
    <w:rsid w:val="00824E03"/>
    <w:rsid w:val="00837C3C"/>
    <w:rsid w:val="00887E12"/>
    <w:rsid w:val="00893B78"/>
    <w:rsid w:val="00900DD3"/>
    <w:rsid w:val="00936EC3"/>
    <w:rsid w:val="00955B30"/>
    <w:rsid w:val="00984A2B"/>
    <w:rsid w:val="009B40DB"/>
    <w:rsid w:val="009C1323"/>
    <w:rsid w:val="009C6917"/>
    <w:rsid w:val="009D7D4D"/>
    <w:rsid w:val="00A070AB"/>
    <w:rsid w:val="00A20EF3"/>
    <w:rsid w:val="00A456B4"/>
    <w:rsid w:val="00A820A0"/>
    <w:rsid w:val="00AD534A"/>
    <w:rsid w:val="00AF0B8B"/>
    <w:rsid w:val="00AF64DF"/>
    <w:rsid w:val="00B26872"/>
    <w:rsid w:val="00C20C98"/>
    <w:rsid w:val="00C2248B"/>
    <w:rsid w:val="00C4131A"/>
    <w:rsid w:val="00C43D7B"/>
    <w:rsid w:val="00C5461A"/>
    <w:rsid w:val="00C578EB"/>
    <w:rsid w:val="00CA7323"/>
    <w:rsid w:val="00CE5617"/>
    <w:rsid w:val="00CF23DD"/>
    <w:rsid w:val="00D03046"/>
    <w:rsid w:val="00D100C1"/>
    <w:rsid w:val="00D67F0E"/>
    <w:rsid w:val="00D87170"/>
    <w:rsid w:val="00E54A08"/>
    <w:rsid w:val="00E755F3"/>
    <w:rsid w:val="00F10512"/>
    <w:rsid w:val="00F1215C"/>
    <w:rsid w:val="00F35C6D"/>
    <w:rsid w:val="00F43357"/>
    <w:rsid w:val="00FB528B"/>
    <w:rsid w:val="00FC4D25"/>
    <w:rsid w:val="00FD106D"/>
    <w:rsid w:val="00FF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F910"/>
  <w15:docId w15:val="{8CE8E91D-53DF-4061-ACB9-76AA506A2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8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15C"/>
  </w:style>
  <w:style w:type="paragraph" w:styleId="Footer">
    <w:name w:val="footer"/>
    <w:basedOn w:val="Normal"/>
    <w:link w:val="FooterChar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15C"/>
  </w:style>
  <w:style w:type="paragraph" w:styleId="EndnoteText">
    <w:name w:val="endnote text"/>
    <w:basedOn w:val="Normal"/>
    <w:link w:val="EndnoteTextChar"/>
    <w:uiPriority w:val="99"/>
    <w:semiHidden/>
    <w:unhideWhenUsed/>
    <w:rsid w:val="00094E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4E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4E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DA5A-C62B-4399-A645-79E50F34F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2963</Words>
  <Characters>16892</Characters>
  <Application>Microsoft Office Word</Application>
  <DocSecurity>0</DocSecurity>
  <Lines>140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Батраков</dc:creator>
  <cp:lastModifiedBy>OKSANA</cp:lastModifiedBy>
  <cp:revision>2</cp:revision>
  <cp:lastPrinted>2024-11-11T13:05:00Z</cp:lastPrinted>
  <dcterms:created xsi:type="dcterms:W3CDTF">2025-03-06T18:07:00Z</dcterms:created>
  <dcterms:modified xsi:type="dcterms:W3CDTF">2025-03-06T18:07:00Z</dcterms:modified>
</cp:coreProperties>
</file>