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6D443C" w14:textId="77777777" w:rsidR="009D07BE" w:rsidRPr="00897B94" w:rsidRDefault="009D07BE" w:rsidP="00966097">
      <w:pPr>
        <w:ind w:left="426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97B94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Засідання постійної комісії з питань </w:t>
      </w:r>
      <w:r w:rsidRPr="00897B94">
        <w:rPr>
          <w:rFonts w:ascii="Times New Roman" w:hAnsi="Times New Roman" w:cs="Times New Roman"/>
          <w:b/>
          <w:bCs/>
          <w:sz w:val="28"/>
          <w:szCs w:val="28"/>
          <w:lang w:val="uk-UA"/>
        </w:rPr>
        <w:t>комунальної власності, житлово-комунального господарства, благоустрою, планування територій, будівництва,</w:t>
      </w:r>
      <w:r w:rsidRPr="00897B9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архітектури</w:t>
      </w:r>
      <w:r w:rsidRPr="00897B94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, енергозбереження та транспорту </w:t>
      </w:r>
      <w:r w:rsidRPr="00897B94">
        <w:rPr>
          <w:rFonts w:ascii="Times New Roman" w:hAnsi="Times New Roman" w:cs="Times New Roman"/>
          <w:b/>
          <w:sz w:val="28"/>
          <w:szCs w:val="28"/>
          <w:lang w:val="uk-UA"/>
        </w:rPr>
        <w:t>Авангардівської селищної ради Одеського району Одеської області</w:t>
      </w:r>
    </w:p>
    <w:p w14:paraId="03DF7B9B" w14:textId="77777777" w:rsidR="00897B94" w:rsidRPr="009D07BE" w:rsidRDefault="00897B94" w:rsidP="00966097">
      <w:pPr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14:paraId="2F959990" w14:textId="119049C4" w:rsidR="009D07BE" w:rsidRPr="009D57AF" w:rsidRDefault="000B39CF" w:rsidP="009D07BE">
      <w:pPr>
        <w:pStyle w:val="a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06</w:t>
      </w:r>
      <w:r w:rsidR="009D07BE" w:rsidRPr="009D57A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E1F46">
        <w:rPr>
          <w:rFonts w:ascii="Times New Roman" w:hAnsi="Times New Roman" w:cs="Times New Roman"/>
          <w:sz w:val="28"/>
          <w:szCs w:val="28"/>
          <w:lang w:val="uk-UA"/>
        </w:rPr>
        <w:t>березня</w:t>
      </w:r>
      <w:r w:rsidR="009D07BE" w:rsidRPr="009D57AF">
        <w:rPr>
          <w:rFonts w:ascii="Times New Roman" w:hAnsi="Times New Roman" w:cs="Times New Roman"/>
          <w:sz w:val="28"/>
          <w:szCs w:val="28"/>
          <w:lang w:val="uk-UA"/>
        </w:rPr>
        <w:t xml:space="preserve">  202</w:t>
      </w:r>
      <w:r w:rsidR="009D57AF" w:rsidRPr="009D57AF"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9D07BE" w:rsidRPr="009D57AF">
        <w:rPr>
          <w:rFonts w:ascii="Times New Roman" w:hAnsi="Times New Roman" w:cs="Times New Roman"/>
          <w:sz w:val="28"/>
          <w:szCs w:val="28"/>
          <w:lang w:val="uk-UA"/>
        </w:rPr>
        <w:t xml:space="preserve"> року </w:t>
      </w:r>
      <w:r w:rsidR="009D07BE" w:rsidRPr="009D57AF">
        <w:rPr>
          <w:sz w:val="28"/>
          <w:szCs w:val="28"/>
          <w:lang w:val="uk-UA"/>
        </w:rPr>
        <w:t xml:space="preserve">                                                      </w:t>
      </w:r>
      <w:r>
        <w:rPr>
          <w:sz w:val="28"/>
          <w:szCs w:val="28"/>
          <w:lang w:val="uk-UA"/>
        </w:rPr>
        <w:t xml:space="preserve">     </w:t>
      </w:r>
      <w:r w:rsidR="000E1F46">
        <w:rPr>
          <w:sz w:val="28"/>
          <w:szCs w:val="28"/>
          <w:lang w:val="uk-UA"/>
        </w:rPr>
        <w:t xml:space="preserve"> </w:t>
      </w:r>
      <w:r w:rsidR="009D07BE" w:rsidRPr="009D57AF">
        <w:rPr>
          <w:sz w:val="28"/>
          <w:szCs w:val="28"/>
          <w:lang w:val="uk-UA"/>
        </w:rPr>
        <w:t xml:space="preserve"> </w:t>
      </w:r>
      <w:r w:rsidR="009D07BE" w:rsidRPr="009D57AF">
        <w:rPr>
          <w:rFonts w:ascii="Times New Roman" w:hAnsi="Times New Roman" w:cs="Times New Roman"/>
          <w:sz w:val="28"/>
          <w:szCs w:val="28"/>
          <w:lang w:val="uk-UA"/>
        </w:rPr>
        <w:t>вул. Добрянського, 26</w:t>
      </w:r>
    </w:p>
    <w:p w14:paraId="19310241" w14:textId="623AF57F" w:rsidR="009D07BE" w:rsidRPr="009D57AF" w:rsidRDefault="009D07BE" w:rsidP="009D07BE">
      <w:pPr>
        <w:pStyle w:val="a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D57AF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</w:t>
      </w:r>
      <w:r w:rsidR="009D57AF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r w:rsidRPr="009D57AF">
        <w:rPr>
          <w:rFonts w:ascii="Times New Roman" w:hAnsi="Times New Roman" w:cs="Times New Roman"/>
          <w:sz w:val="28"/>
          <w:szCs w:val="28"/>
          <w:lang w:val="uk-UA"/>
        </w:rPr>
        <w:t>зала засідань селищної ради)</w:t>
      </w:r>
    </w:p>
    <w:p w14:paraId="08304265" w14:textId="7599CE5D" w:rsidR="009D07BE" w:rsidRPr="009D57AF" w:rsidRDefault="009D07BE" w:rsidP="009D07BE">
      <w:pPr>
        <w:pStyle w:val="a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D57AF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селище Авангард  </w:t>
      </w:r>
    </w:p>
    <w:p w14:paraId="3E6FDACF" w14:textId="2983B20F" w:rsidR="009D07BE" w:rsidRPr="009D57AF" w:rsidRDefault="009D07BE" w:rsidP="009D07BE">
      <w:pPr>
        <w:pStyle w:val="a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D57AF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Одеський район</w:t>
      </w:r>
    </w:p>
    <w:p w14:paraId="642A00ED" w14:textId="7496279A" w:rsidR="009D07BE" w:rsidRPr="009D57AF" w:rsidRDefault="009D07BE" w:rsidP="009D07BE">
      <w:pPr>
        <w:pStyle w:val="a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D57AF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</w:t>
      </w:r>
      <w:r w:rsidR="009D57AF">
        <w:rPr>
          <w:rFonts w:ascii="Times New Roman" w:hAnsi="Times New Roman" w:cs="Times New Roman"/>
          <w:sz w:val="28"/>
          <w:szCs w:val="28"/>
          <w:lang w:val="uk-UA"/>
        </w:rPr>
        <w:t>О</w:t>
      </w:r>
      <w:r w:rsidRPr="009D57AF">
        <w:rPr>
          <w:rFonts w:ascii="Times New Roman" w:hAnsi="Times New Roman" w:cs="Times New Roman"/>
          <w:sz w:val="28"/>
          <w:szCs w:val="28"/>
          <w:lang w:val="uk-UA"/>
        </w:rPr>
        <w:t xml:space="preserve">деська область     </w:t>
      </w:r>
    </w:p>
    <w:p w14:paraId="3A727A1C" w14:textId="77777777" w:rsidR="009D07BE" w:rsidRPr="009D07BE" w:rsidRDefault="009D07BE" w:rsidP="009D07BE">
      <w:pPr>
        <w:ind w:left="284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9D07BE">
        <w:rPr>
          <w:rFonts w:ascii="Times New Roman" w:hAnsi="Times New Roman" w:cs="Times New Roman"/>
          <w:b/>
          <w:sz w:val="24"/>
          <w:szCs w:val="24"/>
          <w:lang w:val="uk-UA"/>
        </w:rPr>
        <w:t xml:space="preserve">                                                                                                                         </w:t>
      </w:r>
    </w:p>
    <w:p w14:paraId="54C3613B" w14:textId="4DFB71B2" w:rsidR="009D07BE" w:rsidRPr="009D57AF" w:rsidRDefault="009D07BE" w:rsidP="009D07BE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</w:t>
      </w:r>
      <w:r w:rsidRPr="009D57AF">
        <w:rPr>
          <w:rFonts w:ascii="Times New Roman" w:hAnsi="Times New Roman" w:cs="Times New Roman"/>
          <w:sz w:val="28"/>
          <w:szCs w:val="28"/>
          <w:lang w:val="uk-UA"/>
        </w:rPr>
        <w:t>Час проведення засід</w:t>
      </w:r>
      <w:r w:rsidR="009D57AF" w:rsidRPr="009D57AF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Pr="009D57AF">
        <w:rPr>
          <w:rFonts w:ascii="Times New Roman" w:hAnsi="Times New Roman" w:cs="Times New Roman"/>
          <w:sz w:val="28"/>
          <w:szCs w:val="28"/>
          <w:lang w:val="uk-UA"/>
        </w:rPr>
        <w:t xml:space="preserve">ння – </w:t>
      </w:r>
      <w:r w:rsidR="000B39CF">
        <w:rPr>
          <w:rFonts w:ascii="Times New Roman" w:hAnsi="Times New Roman" w:cs="Times New Roman"/>
          <w:sz w:val="28"/>
          <w:szCs w:val="28"/>
          <w:lang w:val="uk-UA"/>
        </w:rPr>
        <w:t>12</w:t>
      </w:r>
      <w:r w:rsidR="00374F1E" w:rsidRPr="009D57A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9D57AF">
        <w:rPr>
          <w:rFonts w:ascii="Times New Roman" w:hAnsi="Times New Roman" w:cs="Times New Roman"/>
          <w:sz w:val="28"/>
          <w:szCs w:val="28"/>
          <w:lang w:val="uk-UA"/>
        </w:rPr>
        <w:t>год.</w:t>
      </w:r>
      <w:r w:rsidR="006A2C52">
        <w:rPr>
          <w:rFonts w:ascii="Times New Roman" w:hAnsi="Times New Roman" w:cs="Times New Roman"/>
          <w:sz w:val="28"/>
          <w:szCs w:val="28"/>
          <w:lang w:val="uk-UA"/>
        </w:rPr>
        <w:t xml:space="preserve"> 00</w:t>
      </w:r>
      <w:r w:rsidRPr="009D57AF">
        <w:rPr>
          <w:rFonts w:ascii="Times New Roman" w:hAnsi="Times New Roman" w:cs="Times New Roman"/>
          <w:sz w:val="28"/>
          <w:szCs w:val="28"/>
          <w:lang w:val="uk-UA"/>
        </w:rPr>
        <w:t xml:space="preserve"> хв.</w:t>
      </w:r>
    </w:p>
    <w:p w14:paraId="5B4CBFAB" w14:textId="77777777" w:rsidR="00286D03" w:rsidRDefault="00286D03" w:rsidP="009D07BE">
      <w:pPr>
        <w:pStyle w:val="a3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14:paraId="58B25D87" w14:textId="4C5E5E19" w:rsidR="009D07BE" w:rsidRPr="009D57AF" w:rsidRDefault="009D57AF" w:rsidP="009D07BE">
      <w:pPr>
        <w:pStyle w:val="a3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9D57AF">
        <w:rPr>
          <w:rFonts w:ascii="Times New Roman" w:hAnsi="Times New Roman" w:cs="Times New Roman"/>
          <w:sz w:val="28"/>
          <w:szCs w:val="28"/>
          <w:lang w:val="uk-UA"/>
        </w:rPr>
        <w:t xml:space="preserve">ПРОЄКТ    </w:t>
      </w:r>
      <w:r w:rsidR="009D07BE" w:rsidRPr="009D57AF">
        <w:rPr>
          <w:rFonts w:ascii="Times New Roman" w:hAnsi="Times New Roman" w:cs="Times New Roman"/>
          <w:sz w:val="28"/>
          <w:szCs w:val="28"/>
          <w:lang w:val="uk-UA"/>
        </w:rPr>
        <w:t>ПОРЯД</w:t>
      </w:r>
      <w:r w:rsidRPr="009D57AF">
        <w:rPr>
          <w:rFonts w:ascii="Times New Roman" w:hAnsi="Times New Roman" w:cs="Times New Roman"/>
          <w:sz w:val="28"/>
          <w:szCs w:val="28"/>
          <w:lang w:val="uk-UA"/>
        </w:rPr>
        <w:t>КУ</w:t>
      </w:r>
      <w:r w:rsidR="009D07BE" w:rsidRPr="009D57AF">
        <w:rPr>
          <w:rFonts w:ascii="Times New Roman" w:hAnsi="Times New Roman" w:cs="Times New Roman"/>
          <w:sz w:val="28"/>
          <w:szCs w:val="28"/>
          <w:lang w:val="uk-UA"/>
        </w:rPr>
        <w:t xml:space="preserve">  ДЕНН</w:t>
      </w:r>
      <w:r w:rsidRPr="009D57AF">
        <w:rPr>
          <w:rFonts w:ascii="Times New Roman" w:hAnsi="Times New Roman" w:cs="Times New Roman"/>
          <w:sz w:val="28"/>
          <w:szCs w:val="28"/>
          <w:lang w:val="uk-UA"/>
        </w:rPr>
        <w:t>ОГО</w:t>
      </w:r>
    </w:p>
    <w:p w14:paraId="6142CBBE" w14:textId="36D0C03D" w:rsidR="000E1F46" w:rsidRDefault="000E1F46" w:rsidP="009D57AF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142" w:firstLine="42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0E1F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</w:t>
      </w:r>
      <w:r w:rsidR="006D746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Pr="000E1F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затвердження </w:t>
      </w:r>
      <w:r w:rsidR="006D746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0E1F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актів</w:t>
      </w:r>
      <w:r w:rsidR="006D746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0E1F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приймання – передачі матеріальних цінностей з балансу Авангардівської селищної ради на баланс військових частин та інших підрозділів, які залучаються для здійснення заходів воєнного стану, виданих в міжсесійний період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14:paraId="1768F850" w14:textId="2FB066AA" w:rsidR="000E1F46" w:rsidRDefault="000E1F46" w:rsidP="009D57AF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142" w:firstLine="42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0E1F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</w:t>
      </w:r>
      <w:r w:rsidR="006D746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0E1F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затвердження</w:t>
      </w:r>
      <w:r w:rsidR="006D746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0E1F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розпоряджень </w:t>
      </w:r>
      <w:r w:rsidR="006D746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0E1F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селищного </w:t>
      </w:r>
      <w:r w:rsidR="006D746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0E1F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голови </w:t>
      </w:r>
      <w:r w:rsidR="006D746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0E1F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передачу майна з балансу Авангардівської селищної ради на баланс військових частин та інших</w:t>
      </w:r>
      <w:r w:rsidR="006D746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0E1F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підрозділів, які </w:t>
      </w:r>
      <w:r w:rsidR="006D746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0E1F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залучаються </w:t>
      </w:r>
      <w:r w:rsidR="006D746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0E1F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для</w:t>
      </w:r>
      <w:r w:rsidR="006D746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0E1F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здійснення</w:t>
      </w:r>
      <w:r w:rsidR="006D746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0E1F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заходів воєнного стану, виданих в міжсесійний період</w:t>
      </w:r>
      <w:r w:rsidR="00C23C1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14:paraId="18A936DE" w14:textId="1CA7A55F" w:rsidR="00DC6153" w:rsidRDefault="00DC6153" w:rsidP="009D57AF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142" w:firstLine="42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DC615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 затвердження переліку договорів </w:t>
      </w:r>
      <w:proofErr w:type="spellStart"/>
      <w:r w:rsidRPr="00DC615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закупівель</w:t>
      </w:r>
      <w:proofErr w:type="spellEnd"/>
      <w:r w:rsidRPr="00DC615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товарів, робіт і послуг, що необхідно здійснити для забезпечення потреб територіальної оборони, ЗСУ та інших структурних підрозділів оборони.</w:t>
      </w:r>
    </w:p>
    <w:p w14:paraId="180771B4" w14:textId="5774EF6C" w:rsidR="009D57AF" w:rsidRPr="006A3D94" w:rsidRDefault="00150491" w:rsidP="009D57AF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142" w:firstLine="42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bookmarkStart w:id="0" w:name="_Hlk192098893"/>
      <w:r w:rsidRPr="001504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 внесення змін до рішення Авангардівської селищної ради від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15</w:t>
      </w:r>
      <w:r w:rsidRPr="001504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.0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</w:t>
      </w:r>
      <w:r w:rsidRPr="001504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.202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</w:t>
      </w:r>
      <w:r w:rsidRPr="001504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№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2674</w:t>
      </w:r>
      <w:r w:rsidRPr="001504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</w:t>
      </w:r>
      <w:r w:rsidRPr="0015049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VIII</w:t>
      </w:r>
      <w:r w:rsidRPr="001504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«Про включення до Переліку першого типу об’єктів комунальної власності Авангардівської селищної ради для передачі майна в оренду на аукціоні»</w:t>
      </w:r>
      <w:r w:rsidR="009D57AF" w:rsidRPr="006A3D9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14:paraId="66B4CFE8" w14:textId="18307AF2" w:rsidR="00150491" w:rsidRDefault="00150491" w:rsidP="009D57AF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142" w:firstLine="42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bookmarkStart w:id="1" w:name="_Hlk192098790"/>
      <w:bookmarkEnd w:id="0"/>
      <w:r w:rsidRPr="001504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</w:t>
      </w:r>
      <w:r w:rsidR="006D746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1504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включення до Переліку першого типу об’єктів комунальної власності </w:t>
      </w:r>
      <w:r w:rsidR="006D746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1504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Авангардівської</w:t>
      </w:r>
      <w:r w:rsidR="006D746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1504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селищної </w:t>
      </w:r>
      <w:r w:rsidR="006D746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1504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ради </w:t>
      </w:r>
      <w:r w:rsidR="006D746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1504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для передачі майна в оренду на аукціоні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14:paraId="46C9C10B" w14:textId="60EBD56D" w:rsidR="006A2C52" w:rsidRDefault="00150491" w:rsidP="009D57AF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142" w:firstLine="42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bookmarkStart w:id="2" w:name="_Hlk192098682"/>
      <w:bookmarkEnd w:id="1"/>
      <w:r w:rsidRPr="001504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</w:t>
      </w:r>
      <w:r w:rsidR="006D746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1504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включення</w:t>
      </w:r>
      <w:r w:rsidR="006D746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1504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до </w:t>
      </w:r>
      <w:r w:rsidR="006D746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1504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Переліку другого типу об’єктів комунальної власності Авангардівської селищної ради для передачі майна в оренду без проведення  аукціону</w:t>
      </w:r>
      <w:bookmarkEnd w:id="2"/>
      <w:r w:rsidR="006A2C5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14:paraId="5267A3D8" w14:textId="667FFBBC" w:rsidR="00C13561" w:rsidRDefault="00C13561" w:rsidP="00C13561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142" w:firstLine="42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C1356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 затвердження  акту приймання-передачі та  прийняття  на  баланс Служби  у  справах  дітей  Авангардівської селищної  ради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C1356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гуманітарної  (благодійної)  допомоги</w:t>
      </w:r>
      <w:r w:rsidR="00DC615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14:paraId="61C3A98B" w14:textId="06551BD4" w:rsidR="00DC6153" w:rsidRDefault="00DC6153" w:rsidP="00C13561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142" w:firstLine="42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DC615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затвердження акту приймання-передачі та прийняття до комунальної власності Комунальною установою «Центр надання соціальних послуг Авангардівської селищної  ради благодійної допомоги від БО «БФ «Право на захист»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14:paraId="1E0BA036" w14:textId="688C76C4" w:rsidR="00296D38" w:rsidRDefault="00296D38" w:rsidP="00C13561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142" w:firstLine="42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bookmarkStart w:id="3" w:name="_GoBack"/>
      <w:bookmarkEnd w:id="3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Про погодження комунальному закладу «Центр безпеки громадян» Авангардівської селищної ради підрядної організації з виконання робіт.</w:t>
      </w:r>
    </w:p>
    <w:p w14:paraId="6DE8912D" w14:textId="34E9E8A1" w:rsidR="00B216A1" w:rsidRPr="00B216A1" w:rsidRDefault="00B216A1" w:rsidP="00C13561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142" w:firstLine="42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216A1">
        <w:rPr>
          <w:rFonts w:ascii="Liberation Serif" w:eastAsia="NSimSun" w:hAnsi="Liberation Serif" w:cs="Arial"/>
          <w:kern w:val="2"/>
          <w:sz w:val="28"/>
          <w:szCs w:val="28"/>
          <w:lang w:val="uk-UA" w:eastAsia="zh-CN" w:bidi="hi-IN"/>
        </w:rPr>
        <w:t xml:space="preserve">Про погодження підрядної організації з </w:t>
      </w:r>
      <w:r w:rsidRPr="00B216A1">
        <w:rPr>
          <w:rFonts w:ascii="Times New Roman" w:eastAsia="NSimSun" w:hAnsi="Times New Roman" w:cs="Times New Roman"/>
          <w:bCs/>
          <w:color w:val="000000"/>
          <w:kern w:val="2"/>
          <w:sz w:val="28"/>
          <w:szCs w:val="28"/>
          <w:lang w:val="uk-UA" w:eastAsia="zh-CN" w:bidi="hi-IN"/>
        </w:rPr>
        <w:t>виготовлення проектно-кошторисної документації по об’єкту «Реконструкція внутрішніх водопровідних мереж із облаштуванням окремого водогону від вул. Промислової до ВЧ А-2800 с-ще Хлібодарське, Одеського району Одеської області»</w:t>
      </w:r>
      <w:r>
        <w:rPr>
          <w:rFonts w:ascii="Times New Roman" w:eastAsia="NSimSun" w:hAnsi="Times New Roman" w:cs="Times New Roman"/>
          <w:bCs/>
          <w:color w:val="000000"/>
          <w:kern w:val="2"/>
          <w:sz w:val="28"/>
          <w:szCs w:val="28"/>
          <w:lang w:val="uk-UA" w:eastAsia="zh-CN" w:bidi="hi-IN"/>
        </w:rPr>
        <w:t>.</w:t>
      </w:r>
    </w:p>
    <w:p w14:paraId="49C4147B" w14:textId="1789AC4A" w:rsidR="00B216A1" w:rsidRPr="005656FF" w:rsidRDefault="00B216A1" w:rsidP="00C13561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142" w:firstLine="42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216A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Про погодження підрядної організації з </w:t>
      </w:r>
      <w:r w:rsidRPr="00B216A1">
        <w:rPr>
          <w:rFonts w:ascii="Times New Roman" w:eastAsia="Calibri" w:hAnsi="Times New Roman" w:cs="Times New Roman"/>
          <w:bCs/>
          <w:color w:val="000000"/>
          <w:sz w:val="28"/>
          <w:szCs w:val="28"/>
          <w:lang w:val="uk-UA"/>
        </w:rPr>
        <w:t>виготовлення проектно-кошторисної документації по об’єкту: «Капітальний ремонт підвального приміщення із влаштуванням споруди цивільного захисту (найпростішого укриття) будівлі Авангардівського ЗДО «Берізка»  за адресою: Одеська область, Одеський район, с-ще. Авангард, вул. Добрянського 26А»</w:t>
      </w:r>
      <w:r w:rsidR="005656FF">
        <w:rPr>
          <w:rFonts w:ascii="Times New Roman" w:eastAsia="Calibri" w:hAnsi="Times New Roman" w:cs="Times New Roman"/>
          <w:bCs/>
          <w:color w:val="000000"/>
          <w:sz w:val="28"/>
          <w:szCs w:val="28"/>
          <w:lang w:val="uk-UA"/>
        </w:rPr>
        <w:t>.</w:t>
      </w:r>
    </w:p>
    <w:p w14:paraId="71EDF9A1" w14:textId="62D31709" w:rsidR="005656FF" w:rsidRPr="00840139" w:rsidRDefault="00840139" w:rsidP="00C13561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142" w:firstLine="42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840139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Про </w:t>
      </w:r>
      <w:r w:rsidR="00331012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проведення заходів із </w:t>
      </w:r>
      <w:r w:rsidRPr="00840139">
        <w:rPr>
          <w:rFonts w:ascii="Times New Roman" w:eastAsia="Calibri" w:hAnsi="Times New Roman" w:cs="Times New Roman"/>
          <w:sz w:val="28"/>
          <w:szCs w:val="28"/>
          <w:lang w:val="uk-UA"/>
        </w:rPr>
        <w:t>впровадження реформи шкільного харчування</w:t>
      </w:r>
      <w:r w:rsidR="00331012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на території Авангардівської селищної територіальної громади.</w:t>
      </w:r>
    </w:p>
    <w:sectPr w:rsidR="005656FF" w:rsidRPr="00840139" w:rsidSect="00C13561">
      <w:pgSz w:w="11906" w:h="16838"/>
      <w:pgMar w:top="850" w:right="849" w:bottom="850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6EB"/>
    <w:multiLevelType w:val="hybridMultilevel"/>
    <w:tmpl w:val="D99A86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5F7CF7"/>
    <w:multiLevelType w:val="hybridMultilevel"/>
    <w:tmpl w:val="4CAA92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AD3965"/>
    <w:multiLevelType w:val="hybridMultilevel"/>
    <w:tmpl w:val="57FCF858"/>
    <w:lvl w:ilvl="0" w:tplc="D1346036">
      <w:start w:val="1"/>
      <w:numFmt w:val="decimal"/>
      <w:lvlText w:val="%1."/>
      <w:lvlJc w:val="left"/>
      <w:pPr>
        <w:ind w:left="928" w:hanging="360"/>
      </w:pPr>
      <w:rPr>
        <w:b w:val="0"/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1447B4"/>
    <w:multiLevelType w:val="hybridMultilevel"/>
    <w:tmpl w:val="57FCF858"/>
    <w:lvl w:ilvl="0" w:tplc="FFFFFFFF">
      <w:start w:val="1"/>
      <w:numFmt w:val="decimal"/>
      <w:lvlText w:val="%1."/>
      <w:lvlJc w:val="left"/>
      <w:pPr>
        <w:ind w:left="928" w:hanging="360"/>
      </w:pPr>
      <w:rPr>
        <w:b w:val="0"/>
        <w:i w:val="0"/>
        <w:i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5FA"/>
    <w:rsid w:val="0006336A"/>
    <w:rsid w:val="000B2EA8"/>
    <w:rsid w:val="000B39CF"/>
    <w:rsid w:val="000E1F46"/>
    <w:rsid w:val="000E4F45"/>
    <w:rsid w:val="0013028B"/>
    <w:rsid w:val="00150491"/>
    <w:rsid w:val="001A5F8D"/>
    <w:rsid w:val="001B371E"/>
    <w:rsid w:val="001E5634"/>
    <w:rsid w:val="00270A56"/>
    <w:rsid w:val="00286D03"/>
    <w:rsid w:val="00296D38"/>
    <w:rsid w:val="00331012"/>
    <w:rsid w:val="00374F1E"/>
    <w:rsid w:val="003E6B9C"/>
    <w:rsid w:val="003E7315"/>
    <w:rsid w:val="00466C3D"/>
    <w:rsid w:val="0048796C"/>
    <w:rsid w:val="004A6A3B"/>
    <w:rsid w:val="005656FF"/>
    <w:rsid w:val="00592C75"/>
    <w:rsid w:val="005F1E95"/>
    <w:rsid w:val="006A2C52"/>
    <w:rsid w:val="006A3D94"/>
    <w:rsid w:val="006D27CA"/>
    <w:rsid w:val="006D7468"/>
    <w:rsid w:val="007259C1"/>
    <w:rsid w:val="00776A01"/>
    <w:rsid w:val="00792951"/>
    <w:rsid w:val="007D45FA"/>
    <w:rsid w:val="008250ED"/>
    <w:rsid w:val="0083722E"/>
    <w:rsid w:val="00840139"/>
    <w:rsid w:val="00897B94"/>
    <w:rsid w:val="008A1D9F"/>
    <w:rsid w:val="00921755"/>
    <w:rsid w:val="00966097"/>
    <w:rsid w:val="0098334E"/>
    <w:rsid w:val="009B396A"/>
    <w:rsid w:val="009D07BE"/>
    <w:rsid w:val="009D57AF"/>
    <w:rsid w:val="00A96840"/>
    <w:rsid w:val="00B0357E"/>
    <w:rsid w:val="00B216A1"/>
    <w:rsid w:val="00B8442F"/>
    <w:rsid w:val="00BA68EE"/>
    <w:rsid w:val="00BF5483"/>
    <w:rsid w:val="00BF7502"/>
    <w:rsid w:val="00C13561"/>
    <w:rsid w:val="00C23C13"/>
    <w:rsid w:val="00C25AD6"/>
    <w:rsid w:val="00C464BC"/>
    <w:rsid w:val="00CD6906"/>
    <w:rsid w:val="00DC6153"/>
    <w:rsid w:val="00F030BF"/>
    <w:rsid w:val="00F2231D"/>
    <w:rsid w:val="00F3410D"/>
    <w:rsid w:val="00F41991"/>
    <w:rsid w:val="00F43ACE"/>
    <w:rsid w:val="00F803AE"/>
    <w:rsid w:val="00FC3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1D4C88D"/>
  <w15:docId w15:val="{323D0D89-9EAB-4AE8-89B8-574572CD8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B371E"/>
    <w:pPr>
      <w:ind w:left="720"/>
      <w:contextualSpacing/>
    </w:pPr>
  </w:style>
  <w:style w:type="paragraph" w:styleId="a4">
    <w:name w:val="No Spacing"/>
    <w:uiPriority w:val="1"/>
    <w:qFormat/>
    <w:rsid w:val="009D07B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446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2</Pages>
  <Words>518</Words>
  <Characters>2956</Characters>
  <Application>Microsoft Office Word</Application>
  <DocSecurity>0</DocSecurity>
  <Lines>24</Lines>
  <Paragraphs>6</Paragraphs>
  <ScaleCrop>false</ScaleCrop>
  <HeadingPairs>
    <vt:vector size="6" baseType="variant">
      <vt:variant>
        <vt:lpstr>Назва</vt:lpstr>
      </vt:variant>
      <vt:variant>
        <vt:i4>1</vt:i4>
      </vt:variant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3468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Оксана</dc:creator>
  <cp:lastModifiedBy>Оксана</cp:lastModifiedBy>
  <cp:revision>10</cp:revision>
  <cp:lastPrinted>2025-03-06T11:03:00Z</cp:lastPrinted>
  <dcterms:created xsi:type="dcterms:W3CDTF">2025-03-04T09:54:00Z</dcterms:created>
  <dcterms:modified xsi:type="dcterms:W3CDTF">2025-03-06T11:03:00Z</dcterms:modified>
</cp:coreProperties>
</file>