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443C" w14:textId="77777777" w:rsidR="009D07BE" w:rsidRPr="00897B94" w:rsidRDefault="009D07BE" w:rsidP="00966097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03DF7B9B" w14:textId="3D669EDE" w:rsidR="00897B94" w:rsidRDefault="00897B94" w:rsidP="009660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E98563" w14:textId="77777777" w:rsidR="008E37C8" w:rsidRPr="009D07BE" w:rsidRDefault="008E37C8" w:rsidP="009660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959990" w14:textId="39BB34AA" w:rsidR="009D07BE" w:rsidRPr="009D57AF" w:rsidRDefault="008E37C8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F46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9D57AF" w:rsidRPr="009D57A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D07BE" w:rsidRPr="009D57AF">
        <w:rPr>
          <w:sz w:val="28"/>
          <w:szCs w:val="28"/>
          <w:lang w:val="uk-UA"/>
        </w:rPr>
        <w:t xml:space="preserve">                                                      </w:t>
      </w:r>
      <w:r w:rsidR="000B39CF">
        <w:rPr>
          <w:sz w:val="28"/>
          <w:szCs w:val="28"/>
          <w:lang w:val="uk-UA"/>
        </w:rPr>
        <w:t xml:space="preserve">     </w:t>
      </w:r>
      <w:r w:rsidR="009D07BE" w:rsidRPr="009D57AF">
        <w:rPr>
          <w:sz w:val="28"/>
          <w:szCs w:val="28"/>
          <w:lang w:val="uk-UA"/>
        </w:rPr>
        <w:t xml:space="preserve"> 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>вул. Добрянського, 26</w:t>
      </w:r>
    </w:p>
    <w:p w14:paraId="19310241" w14:textId="623AF57F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9D57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зала засідань селищної ради)</w:t>
      </w:r>
    </w:p>
    <w:p w14:paraId="08304265" w14:textId="7599CE5D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селище Авангард  </w:t>
      </w:r>
    </w:p>
    <w:p w14:paraId="3E6FDACF" w14:textId="2983B20F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Одеський район</w:t>
      </w:r>
    </w:p>
    <w:p w14:paraId="642A00ED" w14:textId="7496279A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9D57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деська область     </w:t>
      </w:r>
    </w:p>
    <w:p w14:paraId="3A727A1C" w14:textId="77777777" w:rsidR="009D07BE" w:rsidRPr="009D07BE" w:rsidRDefault="009D07BE" w:rsidP="009D07BE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54C3613B" w14:textId="2D8DD2B5" w:rsidR="009D07BE" w:rsidRPr="009D57AF" w:rsidRDefault="009D07BE" w:rsidP="009D07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Час проведення засід</w:t>
      </w:r>
      <w:r w:rsidR="009D57AF" w:rsidRPr="009D5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ння – </w:t>
      </w:r>
      <w:r w:rsidR="000B39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37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4F1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6A2C52">
        <w:rPr>
          <w:rFonts w:ascii="Times New Roman" w:hAnsi="Times New Roman" w:cs="Times New Roman"/>
          <w:sz w:val="28"/>
          <w:szCs w:val="28"/>
          <w:lang w:val="uk-UA"/>
        </w:rPr>
        <w:t xml:space="preserve"> 00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14:paraId="5B4CBFAB" w14:textId="77777777" w:rsidR="00286D03" w:rsidRDefault="00286D03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B25D87" w14:textId="4C5E5E19" w:rsidR="009D07BE" w:rsidRPr="009D57AF" w:rsidRDefault="009D57AF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ПРОЄКТ    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ДЕНН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ОГО</w:t>
      </w:r>
    </w:p>
    <w:p w14:paraId="33395B11" w14:textId="3FA60E32" w:rsidR="002B6AE3" w:rsidRDefault="002B6AE3" w:rsidP="00A5121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6AE3">
        <w:rPr>
          <w:rFonts w:ascii="Times New Roman" w:eastAsia="Calibri" w:hAnsi="Times New Roman" w:cs="Times New Roman"/>
          <w:sz w:val="28"/>
          <w:szCs w:val="28"/>
          <w:lang w:val="uk-UA"/>
        </w:rPr>
        <w:t>Про скасування рішення Авангардівської селищної ради від 24.10.2024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2B6A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3105-</w:t>
      </w:r>
      <w:r w:rsidRPr="002B6AE3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2B6A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</w:t>
      </w:r>
      <w:r w:rsidRPr="002B6A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розроблення детального плану </w:t>
      </w:r>
      <w:r w:rsidRPr="002B6AE3">
        <w:rPr>
          <w:rFonts w:ascii="Times New Roman" w:eastAsia="Calibri" w:hAnsi="Times New Roman" w:cs="Times New Roman"/>
          <w:sz w:val="28"/>
          <w:szCs w:val="28"/>
          <w:lang w:val="uk-UA"/>
        </w:rPr>
        <w:t>частини території селища Авангард Одеського району Одеської області для розміщення та будівництва АЗК з автомобільною мийкою на 4 пости».</w:t>
      </w:r>
    </w:p>
    <w:p w14:paraId="2E710715" w14:textId="49B4B768" w:rsidR="002B6AE3" w:rsidRDefault="002B6AE3" w:rsidP="00A5121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6A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розроблення детального плану </w:t>
      </w:r>
      <w:r w:rsidRPr="002B6AE3">
        <w:rPr>
          <w:rFonts w:ascii="Times New Roman" w:eastAsia="Calibri" w:hAnsi="Times New Roman" w:cs="Times New Roman"/>
          <w:sz w:val="28"/>
          <w:szCs w:val="28"/>
          <w:lang w:val="uk-UA"/>
        </w:rPr>
        <w:t>частини території селища Авангард Одеського району Одеської області для розміщення та будівництва АЗК з автомобільною мийкою на 4 пости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1DC3B6C" w14:textId="77777777" w:rsidR="00A5121E" w:rsidRDefault="002B6AE3" w:rsidP="00A512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6AE3">
        <w:rPr>
          <w:rFonts w:ascii="Times New Roman" w:eastAsia="Calibri" w:hAnsi="Times New Roman" w:cs="Times New Roman"/>
          <w:sz w:val="28"/>
          <w:szCs w:val="28"/>
          <w:lang w:val="uk-UA"/>
        </w:rPr>
        <w:t>Про розроблення детального плану частини території селища Авангард Одеського району Одеської області для розміщення та будівництва військово-морського ліцею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56B20E7" w14:textId="136CF455" w:rsidR="002B6AE3" w:rsidRDefault="00B84F53" w:rsidP="00A512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4F53">
        <w:rPr>
          <w:rFonts w:ascii="Times New Roman" w:hAnsi="Times New Roman" w:cs="Times New Roman"/>
          <w:sz w:val="28"/>
          <w:szCs w:val="28"/>
          <w:lang w:val="uk-UA"/>
        </w:rPr>
        <w:t>Про затвердження підрядника з проведення робіт «Будівництво: Газопостачання теплогенераторної амбулаторії  за адресою Одеська обл., Овідіопольський р-н, смт Авангард, вул. Фруктова, 9-</w:t>
      </w:r>
      <w:r w:rsidRPr="00CB6E7A">
        <w:rPr>
          <w:rFonts w:ascii="Times New Roman" w:hAnsi="Times New Roman" w:cs="Times New Roman"/>
          <w:sz w:val="28"/>
          <w:szCs w:val="28"/>
        </w:rPr>
        <w:t>а</w:t>
      </w:r>
      <w:r w:rsidR="002B6AE3" w:rsidRPr="002B6AE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2B6AE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4CD752F" w14:textId="64FF51DE" w:rsidR="008E37C8" w:rsidRDefault="002B6AE3" w:rsidP="00A5121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8E37C8" w:rsidRPr="008E37C8">
        <w:rPr>
          <w:rFonts w:ascii="Times New Roman" w:eastAsia="Calibri" w:hAnsi="Times New Roman" w:cs="Times New Roman"/>
          <w:sz w:val="28"/>
          <w:szCs w:val="28"/>
          <w:lang w:val="uk-UA"/>
        </w:rPr>
        <w:t>ро надання згоди на придбання у комунальну власність Авангардівської селищної ради нежитлових будівель із земельною ділянкою, на території Авангардівської селищної територіальної громади.</w:t>
      </w:r>
    </w:p>
    <w:p w14:paraId="31F4A38A" w14:textId="780B1CE9" w:rsidR="002B6AE3" w:rsidRPr="008E37C8" w:rsidRDefault="002B6AE3" w:rsidP="00A5121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розгляд питання щодо погодження підрядної організації з проведення поточного ремонту проїжджої частини вулиці Кооперативна в частині примикання до дороги Т-1609/Н-33/-Сухий лиман-/М-27/.</w:t>
      </w:r>
    </w:p>
    <w:sectPr w:rsidR="002B6AE3" w:rsidRPr="008E37C8" w:rsidSect="00C13561">
      <w:pgSz w:w="11906" w:h="16838"/>
      <w:pgMar w:top="850" w:right="84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6EB"/>
    <w:multiLevelType w:val="hybridMultilevel"/>
    <w:tmpl w:val="D99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4CAA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3B6A"/>
    <w:multiLevelType w:val="hybridMultilevel"/>
    <w:tmpl w:val="39E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47B4"/>
    <w:multiLevelType w:val="hybridMultilevel"/>
    <w:tmpl w:val="57FCF858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47328">
    <w:abstractNumId w:val="1"/>
  </w:num>
  <w:num w:numId="2" w16cid:durableId="786583672">
    <w:abstractNumId w:val="0"/>
  </w:num>
  <w:num w:numId="3" w16cid:durableId="1866288176">
    <w:abstractNumId w:val="2"/>
  </w:num>
  <w:num w:numId="4" w16cid:durableId="913508920">
    <w:abstractNumId w:val="4"/>
  </w:num>
  <w:num w:numId="5" w16cid:durableId="1594387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FA"/>
    <w:rsid w:val="0006336A"/>
    <w:rsid w:val="000B2EA8"/>
    <w:rsid w:val="000B39CF"/>
    <w:rsid w:val="000E1F46"/>
    <w:rsid w:val="000E4F45"/>
    <w:rsid w:val="0010174F"/>
    <w:rsid w:val="0013028B"/>
    <w:rsid w:val="00150491"/>
    <w:rsid w:val="001A5F8D"/>
    <w:rsid w:val="001B371E"/>
    <w:rsid w:val="001E5634"/>
    <w:rsid w:val="00270A56"/>
    <w:rsid w:val="00286D03"/>
    <w:rsid w:val="00296D38"/>
    <w:rsid w:val="002B6AE3"/>
    <w:rsid w:val="00331012"/>
    <w:rsid w:val="00374F1E"/>
    <w:rsid w:val="003E6B9C"/>
    <w:rsid w:val="003E7315"/>
    <w:rsid w:val="00466C3D"/>
    <w:rsid w:val="0048796C"/>
    <w:rsid w:val="004A6A3B"/>
    <w:rsid w:val="005656FF"/>
    <w:rsid w:val="00592C75"/>
    <w:rsid w:val="005F1E95"/>
    <w:rsid w:val="006A2C52"/>
    <w:rsid w:val="006A3D94"/>
    <w:rsid w:val="006B168F"/>
    <w:rsid w:val="006D27CA"/>
    <w:rsid w:val="006D7468"/>
    <w:rsid w:val="007259C1"/>
    <w:rsid w:val="00776A01"/>
    <w:rsid w:val="00792951"/>
    <w:rsid w:val="007D45FA"/>
    <w:rsid w:val="008250ED"/>
    <w:rsid w:val="0083722E"/>
    <w:rsid w:val="00840139"/>
    <w:rsid w:val="00897B94"/>
    <w:rsid w:val="008A1D9F"/>
    <w:rsid w:val="008E37C8"/>
    <w:rsid w:val="00921755"/>
    <w:rsid w:val="00966097"/>
    <w:rsid w:val="0098334E"/>
    <w:rsid w:val="009B396A"/>
    <w:rsid w:val="009D07BE"/>
    <w:rsid w:val="009D57AF"/>
    <w:rsid w:val="00A5121E"/>
    <w:rsid w:val="00A96840"/>
    <w:rsid w:val="00B0357E"/>
    <w:rsid w:val="00B216A1"/>
    <w:rsid w:val="00B8442F"/>
    <w:rsid w:val="00B84F53"/>
    <w:rsid w:val="00BA68EE"/>
    <w:rsid w:val="00BF5483"/>
    <w:rsid w:val="00BF7502"/>
    <w:rsid w:val="00C13561"/>
    <w:rsid w:val="00C23C13"/>
    <w:rsid w:val="00C25AD6"/>
    <w:rsid w:val="00C464BC"/>
    <w:rsid w:val="00CD6906"/>
    <w:rsid w:val="00DC6153"/>
    <w:rsid w:val="00F030BF"/>
    <w:rsid w:val="00F2231D"/>
    <w:rsid w:val="00F3410D"/>
    <w:rsid w:val="00F35D72"/>
    <w:rsid w:val="00F41991"/>
    <w:rsid w:val="00F43ACE"/>
    <w:rsid w:val="00F803AE"/>
    <w:rsid w:val="00FC369B"/>
    <w:rsid w:val="00F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C88D"/>
  <w15:docId w15:val="{323D0D89-9EAB-4AE8-89B8-574572C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  <w:style w:type="paragraph" w:styleId="a4">
    <w:name w:val="No Spacing"/>
    <w:uiPriority w:val="1"/>
    <w:qFormat/>
    <w:rsid w:val="009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Роман Батраков</cp:lastModifiedBy>
  <cp:revision>5</cp:revision>
  <cp:lastPrinted>2025-03-19T09:37:00Z</cp:lastPrinted>
  <dcterms:created xsi:type="dcterms:W3CDTF">2025-03-19T09:38:00Z</dcterms:created>
  <dcterms:modified xsi:type="dcterms:W3CDTF">2025-03-20T14:59:00Z</dcterms:modified>
</cp:coreProperties>
</file>