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D62BB" w14:textId="77777777"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FAABC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59FC0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E5E18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C9449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19EFF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D5462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B12D6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E7069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B4FBA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E5567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F5185" w14:textId="77777777" w:rsidR="000779B9" w:rsidRPr="007C2D9E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18BE8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45"/>
        <w:gridCol w:w="4392"/>
      </w:tblGrid>
      <w:tr w:rsidR="007C2D9E" w:rsidRPr="007C2D9E" w14:paraId="074D1D8A" w14:textId="77777777" w:rsidTr="000779B9">
        <w:trPr>
          <w:trHeight w:val="430"/>
        </w:trPr>
        <w:tc>
          <w:tcPr>
            <w:tcW w:w="5245" w:type="dxa"/>
          </w:tcPr>
          <w:p w14:paraId="3F01134E" w14:textId="4D84E103" w:rsidR="007C2D9E" w:rsidRPr="007C2D9E" w:rsidRDefault="007C2D9E" w:rsidP="007C2D9E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з </w:t>
            </w:r>
            <w:r w:rsidRPr="007C2D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поточного ремонту дорожнього покриття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 вул. Радісна,</w:t>
            </w:r>
            <w:r w:rsidRPr="00964B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</w:t>
            </w:r>
            <w:r w:rsidR="000779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елище </w:t>
            </w:r>
            <w:r w:rsidRPr="00964B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Хлібодарське</w:t>
            </w:r>
            <w:proofErr w:type="spellEnd"/>
            <w:r w:rsidRPr="007C2D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Одеського району Одеської області</w:t>
            </w:r>
          </w:p>
        </w:tc>
        <w:tc>
          <w:tcPr>
            <w:tcW w:w="4392" w:type="dxa"/>
          </w:tcPr>
          <w:p w14:paraId="274E70E1" w14:textId="77777777" w:rsidR="007C2D9E" w:rsidRPr="007C2D9E" w:rsidRDefault="007C2D9E" w:rsidP="000A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2FAA5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7777777" w:rsid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2D9E">
        <w:rPr>
          <w:rFonts w:ascii="Times New Roman" w:hAnsi="Times New Roman" w:cs="Times New Roman"/>
          <w:color w:val="000000"/>
          <w:sz w:val="28"/>
          <w:szCs w:val="28"/>
        </w:rPr>
        <w:t>Авангардівська</w:t>
      </w:r>
      <w:proofErr w:type="spellEnd"/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D87F9F0" w14:textId="77777777" w:rsidR="000779B9" w:rsidRPr="000779B9" w:rsidRDefault="000779B9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08471F6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14BC0B" w14:textId="63CF4832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r w:rsidRPr="007C2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поточного ремонту дорожнього покриття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вул. Радісна,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-щ</w:t>
      </w:r>
      <w:r w:rsidR="000779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proofErr w:type="spellEnd"/>
      <w:r w:rsidRPr="007C2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Одеського району Одеської області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ТОВ «ПРОГРЕСДОРБУД»  (ЄДРПОУ – 40603406).   </w:t>
      </w:r>
    </w:p>
    <w:p w14:paraId="7A7EA505" w14:textId="564C86C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проведення </w:t>
      </w:r>
      <w:r w:rsidRPr="007C2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поточного ремонту дорожнього покриття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вул. Радісна,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ща</w:t>
      </w:r>
      <w:proofErr w:type="spellEnd"/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r w:rsidRPr="007C2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Одеського району Одеської області</w:t>
      </w:r>
      <w:r w:rsidRPr="007C2D9E">
        <w:rPr>
          <w:rFonts w:ascii="Times New Roman" w:hAnsi="Times New Roman" w:cs="Times New Roman"/>
          <w:sz w:val="28"/>
          <w:szCs w:val="28"/>
        </w:rPr>
        <w:t xml:space="preserve"> з</w:t>
      </w:r>
      <w:r w:rsidRPr="007C2D9E">
        <w:rPr>
          <w:rFonts w:ascii="Times New Roman" w:hAnsi="Times New Roman" w:cs="Times New Roman"/>
          <w:sz w:val="28"/>
          <w:szCs w:val="20"/>
        </w:rPr>
        <w:t xml:space="preserve"> 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ТОВ «ПРОГРЕСДОРБУД»  (ЄДРПОУ – 40603406) </w:t>
      </w:r>
      <w:r w:rsidRPr="007C2D9E">
        <w:rPr>
          <w:rFonts w:ascii="Times New Roman" w:hAnsi="Times New Roman" w:cs="Times New Roman"/>
          <w:sz w:val="28"/>
          <w:szCs w:val="28"/>
        </w:rPr>
        <w:t xml:space="preserve">на суму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C2D9E">
        <w:rPr>
          <w:rFonts w:ascii="Times New Roman" w:hAnsi="Times New Roman" w:cs="Times New Roman"/>
          <w:sz w:val="28"/>
          <w:szCs w:val="28"/>
        </w:rPr>
        <w:t>0 000 грн. 00 коп. (</w:t>
      </w:r>
      <w:r>
        <w:rPr>
          <w:rFonts w:ascii="Times New Roman" w:hAnsi="Times New Roman" w:cs="Times New Roman"/>
          <w:sz w:val="28"/>
          <w:szCs w:val="28"/>
        </w:rPr>
        <w:t xml:space="preserve">Сто п’ятдесят </w:t>
      </w:r>
      <w:r w:rsidRPr="007C2D9E">
        <w:rPr>
          <w:rFonts w:ascii="Times New Roman" w:hAnsi="Times New Roman" w:cs="Times New Roman"/>
          <w:sz w:val="28"/>
          <w:szCs w:val="28"/>
        </w:rPr>
        <w:t xml:space="preserve">тисяч гривень 00 копійок). </w:t>
      </w: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32280945" w14:textId="3F59FA26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</w:t>
      </w:r>
      <w:r w:rsidR="000779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2D9E">
        <w:rPr>
          <w:rFonts w:ascii="Times New Roman" w:hAnsi="Times New Roman" w:cs="Times New Roman"/>
          <w:b/>
          <w:sz w:val="28"/>
          <w:szCs w:val="28"/>
        </w:rPr>
        <w:t xml:space="preserve"> Сергій  ХРУСТОВСЬКИЙ</w:t>
      </w:r>
    </w:p>
    <w:p w14:paraId="46A9C0F0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B8765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№ ____-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08D1A04" w14:textId="1D6601F4" w:rsidR="00965817" w:rsidRPr="000779B9" w:rsidRDefault="007C2D9E" w:rsidP="000779B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від  22.05.2025</w:t>
      </w:r>
      <w:bookmarkStart w:id="0" w:name="_GoBack"/>
      <w:bookmarkEnd w:id="0"/>
    </w:p>
    <w:sectPr w:rsidR="00965817" w:rsidRPr="000779B9" w:rsidSect="000779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779B9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29FD"/>
    <w:rsid w:val="00866F71"/>
    <w:rsid w:val="008707EF"/>
    <w:rsid w:val="00877841"/>
    <w:rsid w:val="00883866"/>
    <w:rsid w:val="008904FA"/>
    <w:rsid w:val="00895B52"/>
    <w:rsid w:val="008A0E60"/>
    <w:rsid w:val="00913767"/>
    <w:rsid w:val="00914FCE"/>
    <w:rsid w:val="00930CBE"/>
    <w:rsid w:val="009509A1"/>
    <w:rsid w:val="00955F5D"/>
    <w:rsid w:val="009643C6"/>
    <w:rsid w:val="00965817"/>
    <w:rsid w:val="00967096"/>
    <w:rsid w:val="00995EDB"/>
    <w:rsid w:val="009D4B43"/>
    <w:rsid w:val="009E2673"/>
    <w:rsid w:val="009F2940"/>
    <w:rsid w:val="00A233A6"/>
    <w:rsid w:val="00A31BBA"/>
    <w:rsid w:val="00A4054A"/>
    <w:rsid w:val="00A45B8A"/>
    <w:rsid w:val="00A5221D"/>
    <w:rsid w:val="00A91D9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91CB7-B6F0-428F-8DAD-EF509F94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2025-05-06T08:28:00Z</cp:lastPrinted>
  <dcterms:created xsi:type="dcterms:W3CDTF">2025-05-13T14:15:00Z</dcterms:created>
  <dcterms:modified xsi:type="dcterms:W3CDTF">2025-05-13T14:15:00Z</dcterms:modified>
</cp:coreProperties>
</file>