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5A" w:rsidRDefault="00FB5C5A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9"/>
        <w:gridCol w:w="3258"/>
      </w:tblGrid>
      <w:tr w:rsidR="00577B05" w:rsidRPr="00B77C78" w:rsidTr="00B04DBF">
        <w:trPr>
          <w:trHeight w:val="430"/>
        </w:trPr>
        <w:tc>
          <w:tcPr>
            <w:tcW w:w="6379" w:type="dxa"/>
          </w:tcPr>
          <w:p w:rsidR="00577B05" w:rsidRPr="00CF3EAB" w:rsidRDefault="00577B05" w:rsidP="00D54DAC">
            <w:pPr>
              <w:spacing w:after="0"/>
              <w:ind w:right="76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>підрядн</w:t>
            </w:r>
            <w:r w:rsidR="00D54DAC"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>організаці</w:t>
            </w:r>
            <w:r w:rsidR="00D54DAC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D54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D54DAC" w:rsidRPr="00D54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оточного </w:t>
            </w:r>
            <w:r w:rsidR="00D54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ремонту дорожнього покриття на примиканні доріг вул. Кооперативна, та дороги</w:t>
            </w:r>
            <w:r w:rsidR="00B04D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Т-1609/Н-33/Сухий лиман-/М-27/ </w:t>
            </w:r>
            <w:r w:rsidR="00D54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 Прилиманське, Одеського району Одеської області</w:t>
            </w:r>
          </w:p>
        </w:tc>
        <w:tc>
          <w:tcPr>
            <w:tcW w:w="3258" w:type="dxa"/>
          </w:tcPr>
          <w:p w:rsidR="00577B05" w:rsidRPr="00F12F18" w:rsidRDefault="00577B05" w:rsidP="008044BE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D54DAC" w:rsidP="00D54DAC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D54DAC" w:rsidRPr="001E3400" w:rsidRDefault="00D54DAC" w:rsidP="00D54DAC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дорожнього покриття на примиканні доріг вул. Кооперативна, та дороги Т-1609/Н-33/Сухий лиман-/М-27/ с. Прилиманське, Одеського району Одеської області</w:t>
      </w:r>
      <w:r w:rsidRPr="00550A80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</w:t>
      </w:r>
      <w:r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Pr="00550A80">
        <w:rPr>
          <w:rFonts w:hint="eastAsia"/>
          <w:bCs/>
          <w:iCs/>
          <w:sz w:val="28"/>
          <w:szCs w:val="28"/>
        </w:rPr>
        <w:t>40603406</w:t>
      </w:r>
      <w:r w:rsidRPr="00B25912">
        <w:rPr>
          <w:bCs/>
          <w:iCs/>
          <w:sz w:val="28"/>
          <w:szCs w:val="28"/>
        </w:rPr>
        <w:t>)</w:t>
      </w:r>
      <w:r w:rsidRPr="008D0014">
        <w:rPr>
          <w:bCs/>
          <w:iCs/>
          <w:sz w:val="28"/>
          <w:szCs w:val="28"/>
        </w:rPr>
        <w:t xml:space="preserve">.  </w:t>
      </w:r>
      <w:r>
        <w:rPr>
          <w:bCs/>
          <w:iCs/>
          <w:sz w:val="28"/>
          <w:szCs w:val="28"/>
        </w:rPr>
        <w:t xml:space="preserve"> </w:t>
      </w:r>
    </w:p>
    <w:p w:rsidR="005846F6" w:rsidRDefault="00D54DAC" w:rsidP="005846F6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дорожнього покриття на примиканні доріг вул. Кооперативна, та дороги Т-1609/Н-33/Сухий лиман-/М-27/ с. Прилиманське, Одеського району Одеської області</w:t>
      </w:r>
      <w:r>
        <w:rPr>
          <w:sz w:val="28"/>
          <w:szCs w:val="28"/>
        </w:rPr>
        <w:t xml:space="preserve"> з</w:t>
      </w:r>
      <w:r w:rsidRPr="006D0EB2">
        <w:rPr>
          <w:sz w:val="28"/>
          <w:szCs w:val="20"/>
        </w:rPr>
        <w:t xml:space="preserve"> </w:t>
      </w:r>
      <w:r w:rsidRPr="00550A80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Pr="00550A80">
        <w:rPr>
          <w:rFonts w:hint="eastAsia"/>
          <w:bCs/>
          <w:iCs/>
          <w:sz w:val="28"/>
          <w:szCs w:val="28"/>
        </w:rPr>
        <w:t>40603406</w:t>
      </w:r>
      <w:r w:rsidRPr="00B2591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200 0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Двісті тисяч</w:t>
      </w:r>
      <w:r w:rsidRPr="008D0014">
        <w:rPr>
          <w:sz w:val="28"/>
          <w:szCs w:val="28"/>
        </w:rPr>
        <w:t xml:space="preserve"> гривень 00 копійок).</w:t>
      </w:r>
      <w:r>
        <w:rPr>
          <w:sz w:val="28"/>
          <w:szCs w:val="28"/>
        </w:rPr>
        <w:t xml:space="preserve"> </w:t>
      </w:r>
    </w:p>
    <w:p w:rsidR="005846F6" w:rsidRPr="005846F6" w:rsidRDefault="005846F6" w:rsidP="005846F6">
      <w:pPr>
        <w:pStyle w:val="ad"/>
        <w:rPr>
          <w:rFonts w:ascii="Times New Roman" w:hAnsi="Times New Roman" w:cs="Times New Roman"/>
          <w:b/>
        </w:rPr>
      </w:pPr>
    </w:p>
    <w:p w:rsidR="005846F6" w:rsidRPr="005846F6" w:rsidRDefault="00B04DBF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№3616 </w:t>
      </w:r>
      <w:r w:rsidR="005846F6" w:rsidRPr="005846F6">
        <w:rPr>
          <w:rFonts w:ascii="Times New Roman" w:hAnsi="Times New Roman" w:cs="Times New Roman"/>
          <w:b/>
          <w:sz w:val="28"/>
          <w:szCs w:val="28"/>
        </w:rPr>
        <w:t>-</w:t>
      </w:r>
      <w:r w:rsidR="005846F6" w:rsidRPr="005846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846F6" w:rsidRPr="005846F6">
        <w:rPr>
          <w:rFonts w:ascii="Times New Roman" w:hAnsi="Times New Roman" w:cs="Times New Roman"/>
          <w:b/>
          <w:sz w:val="28"/>
          <w:szCs w:val="28"/>
        </w:rPr>
        <w:t>І</w:t>
      </w:r>
      <w:r w:rsidR="005846F6" w:rsidRPr="005846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846F6">
        <w:rPr>
          <w:rFonts w:ascii="Times New Roman" w:eastAsia="SimSun" w:hAnsi="Times New Roman" w:cs="Times New Roman"/>
          <w:b/>
          <w:sz w:val="28"/>
          <w:szCs w:val="28"/>
        </w:rPr>
        <w:t>в</w:t>
      </w:r>
      <w:r w:rsidRPr="005846F6">
        <w:rPr>
          <w:rFonts w:ascii="Times New Roman" w:hAnsi="Times New Roman" w:cs="Times New Roman"/>
          <w:b/>
          <w:sz w:val="28"/>
          <w:szCs w:val="28"/>
        </w:rPr>
        <w:t>ід 22.05.2025</w:t>
      </w:r>
    </w:p>
    <w:p w:rsid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5846F6" w:rsidRP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5846F6" w:rsidRDefault="005846F6" w:rsidP="00D54DAC">
      <w:pPr>
        <w:spacing w:after="0"/>
        <w:ind w:firstLine="709"/>
        <w:jc w:val="both"/>
        <w:rPr>
          <w:sz w:val="28"/>
          <w:szCs w:val="28"/>
        </w:rPr>
      </w:pPr>
    </w:p>
    <w:p w:rsidR="00F14ACB" w:rsidRPr="008D0014" w:rsidRDefault="00F14ACB" w:rsidP="00D54DAC">
      <w:pPr>
        <w:spacing w:after="0"/>
        <w:ind w:firstLine="709"/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 w:rsidR="00D54DAC" w:rsidRDefault="00D54DAC" w:rsidP="00D54DAC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F12F18" w:rsidRDefault="00B04DBF" w:rsidP="008044BE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№3616 </w:t>
      </w:r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B04DBF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D54DAC">
        <w:rPr>
          <w:b/>
          <w:sz w:val="28"/>
          <w:szCs w:val="28"/>
        </w:rPr>
        <w:t>22.05.2025</w:t>
      </w:r>
    </w:p>
    <w:sectPr w:rsidR="008044BE" w:rsidSect="005846F6">
      <w:footerReference w:type="default" r:id="rId8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8B" w:rsidRDefault="00B7668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B7668B" w:rsidRDefault="00B7668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8B" w:rsidRDefault="00B7668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B7668B" w:rsidRDefault="00B7668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4589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846F6"/>
    <w:rsid w:val="00596261"/>
    <w:rsid w:val="005A739F"/>
    <w:rsid w:val="005B5632"/>
    <w:rsid w:val="005F06BC"/>
    <w:rsid w:val="005F16FD"/>
    <w:rsid w:val="005F4DCF"/>
    <w:rsid w:val="0060015B"/>
    <w:rsid w:val="00633BCD"/>
    <w:rsid w:val="006612EC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5B9E"/>
    <w:rsid w:val="007470DC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921F3A"/>
    <w:rsid w:val="009472E0"/>
    <w:rsid w:val="0096373B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04DBF"/>
    <w:rsid w:val="00B2327F"/>
    <w:rsid w:val="00B36142"/>
    <w:rsid w:val="00B36922"/>
    <w:rsid w:val="00B40844"/>
    <w:rsid w:val="00B7668B"/>
    <w:rsid w:val="00BA3AB2"/>
    <w:rsid w:val="00BA7787"/>
    <w:rsid w:val="00BB134C"/>
    <w:rsid w:val="00BE0228"/>
    <w:rsid w:val="00BE1ABE"/>
    <w:rsid w:val="00C02AB3"/>
    <w:rsid w:val="00C10C44"/>
    <w:rsid w:val="00C20EF1"/>
    <w:rsid w:val="00C4455F"/>
    <w:rsid w:val="00C71B80"/>
    <w:rsid w:val="00C9599E"/>
    <w:rsid w:val="00C96408"/>
    <w:rsid w:val="00CA266A"/>
    <w:rsid w:val="00CD783D"/>
    <w:rsid w:val="00CE7BB8"/>
    <w:rsid w:val="00D02965"/>
    <w:rsid w:val="00D54DAC"/>
    <w:rsid w:val="00D81065"/>
    <w:rsid w:val="00D91BF3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F10E7E"/>
    <w:rsid w:val="00F12408"/>
    <w:rsid w:val="00F141A1"/>
    <w:rsid w:val="00F14ACB"/>
    <w:rsid w:val="00F213C8"/>
    <w:rsid w:val="00F36DC1"/>
    <w:rsid w:val="00FB27FA"/>
    <w:rsid w:val="00FB5C5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22E1-7F05-4D13-83A2-14CF9BB0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2024-08-19T12:13:00Z</cp:lastPrinted>
  <dcterms:created xsi:type="dcterms:W3CDTF">2025-05-12T16:20:00Z</dcterms:created>
  <dcterms:modified xsi:type="dcterms:W3CDTF">2025-05-23T08:28:00Z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