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58" w:rsidRPr="00DD2E58" w:rsidRDefault="00DD2E58" w:rsidP="00DD2E58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</w:pP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begin"/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 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HYPERLINK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 "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https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://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www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facebook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com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/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dsp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gov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ua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?__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cft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__%5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b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0%5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=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AZVanZ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06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Vw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TIUxTvVHcAyXbk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XS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41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QUTCHrpeCOmXi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4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YpweRCQspRza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qZj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SVE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O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O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f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Ibk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xt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gfa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uAmXTtxlUczNUrzurPdf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eYZZ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oB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LeTEPu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wF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ukwKQhvSar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seeSkYL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o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jr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Lz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XlZTtvRWTaPZ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50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JzUWw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qiBbwgGSOjcjF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Dg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39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mL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4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dJbKoQyc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uDABTDuyOdr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-7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OHi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fVGBsnz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wKfbW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4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&amp;__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tn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__=-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UC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%2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CP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y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" </w:instrText>
      </w:r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separate"/>
      </w:r>
      <w:proofErr w:type="spellStart"/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Державна</w:t>
      </w:r>
      <w:proofErr w:type="spellEnd"/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служба </w:t>
      </w:r>
      <w:proofErr w:type="spellStart"/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України</w:t>
      </w:r>
      <w:proofErr w:type="spellEnd"/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питань</w:t>
      </w:r>
      <w:proofErr w:type="spellEnd"/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праці</w:t>
      </w:r>
      <w:proofErr w:type="spellEnd"/>
      <w:r w:rsidRPr="00DD2E58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end"/>
      </w:r>
    </w:p>
    <w:p w:rsidR="00DD2E58" w:rsidRPr="00DD2E58" w:rsidRDefault="00DD2E58" w:rsidP="00DD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</w:p>
    <w:p w:rsidR="00DD2E58" w:rsidRPr="00DD2E58" w:rsidRDefault="00DD2E58" w:rsidP="00DD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Рисунок 17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Набули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стану»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Рисунок 16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14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2025 року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набув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стану»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призупинення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договору.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Рисунок 15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Рисунок 14" descr="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🛡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зоні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виходить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робоче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зоні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активних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звільнити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за прогул без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поважної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причини (пункт 4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40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КЗпП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) не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Час такого прогулу не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оплачується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зараховується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до стажу</w:t>
      </w:r>
      <w:proofErr w:type="gram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основну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щорічну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відпустку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Обов’язковий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працівником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proofErr w:type="spellEnd"/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договору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невідкладно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повідомляти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контактних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- номера телефону,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E58">
        <w:rPr>
          <w:rFonts w:ascii="Times New Roman" w:hAnsi="Times New Roman" w:cs="Times New Roman"/>
          <w:sz w:val="28"/>
          <w:szCs w:val="28"/>
        </w:rPr>
        <w:t>email</w:t>
      </w:r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(у строк не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календарних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втрачено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достатньо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звернутись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останніми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відомими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контактами.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⏸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⏸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Призупинення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договору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тривати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до 90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календарних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запроваджується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подовжено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згодою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довше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до дня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скасування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стану.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щонайменше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за 14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договору.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🗓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🗓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60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з 14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👨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👨‍💼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роботодавці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оновити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контактні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🧑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🧑‍💻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тимчасово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окупованих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тривалої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роботодавцеві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, як з ними </w:t>
      </w:r>
      <w:proofErr w:type="spellStart"/>
      <w:r w:rsidRPr="00DD2E58">
        <w:rPr>
          <w:rFonts w:ascii="Times New Roman" w:hAnsi="Times New Roman" w:cs="Times New Roman"/>
          <w:sz w:val="28"/>
          <w:szCs w:val="28"/>
          <w:lang w:val="ru-RU"/>
        </w:rPr>
        <w:t>зв’язатись</w:t>
      </w:r>
      <w:proofErr w:type="spellEnd"/>
      <w:r w:rsidRPr="00DD2E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2E58" w:rsidRPr="00DD2E58" w:rsidRDefault="00DD2E58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📄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E58">
        <w:rPr>
          <w:rFonts w:ascii="Times New Roman" w:hAnsi="Times New Roman" w:cs="Times New Roman"/>
          <w:sz w:val="28"/>
          <w:szCs w:val="28"/>
          <w:lang w:val="ru-RU"/>
        </w:rPr>
        <w:t xml:space="preserve">Текст закону: </w:t>
      </w:r>
      <w:hyperlink r:id="rId21" w:anchor="n28" w:tgtFrame="_blank" w:history="1"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https</w:t>
        </w:r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zakon</w:t>
        </w:r>
        <w:proofErr w:type="spellEnd"/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rada</w:t>
        </w:r>
        <w:proofErr w:type="spellEnd"/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gov</w:t>
        </w:r>
        <w:proofErr w:type="spellEnd"/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laws</w:t>
        </w:r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show</w:t>
        </w:r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/4412-20#</w:t>
        </w:r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n</w:t>
        </w:r>
        <w:r w:rsidRPr="00DD2E5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28</w:t>
        </w:r>
      </w:hyperlink>
    </w:p>
    <w:bookmarkEnd w:id="0"/>
    <w:p w:rsidR="006734A9" w:rsidRPr="00DD2E58" w:rsidRDefault="006734A9" w:rsidP="00DD2E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734A9" w:rsidRPr="00DD2E58" w:rsidSect="00BC611F">
      <w:pgSz w:w="12240" w:h="15840"/>
      <w:pgMar w:top="794" w:right="624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CB"/>
    <w:rsid w:val="004A4ACB"/>
    <w:rsid w:val="006734A9"/>
    <w:rsid w:val="00BC611F"/>
    <w:rsid w:val="00D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D135"/>
  <w15:chartTrackingRefBased/>
  <w15:docId w15:val="{A3A432E2-7EC7-4AB4-9C3A-FDF739D0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2E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2E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DD2E58"/>
  </w:style>
  <w:style w:type="character" w:styleId="a3">
    <w:name w:val="Hyperlink"/>
    <w:basedOn w:val="a0"/>
    <w:uiPriority w:val="99"/>
    <w:semiHidden/>
    <w:unhideWhenUsed/>
    <w:rsid w:val="00DD2E58"/>
    <w:rPr>
      <w:color w:val="0000FF"/>
      <w:u w:val="single"/>
    </w:rPr>
  </w:style>
  <w:style w:type="character" w:customStyle="1" w:styleId="html-span">
    <w:name w:val="html-span"/>
    <w:basedOn w:val="a0"/>
    <w:rsid w:val="00DD2E58"/>
  </w:style>
  <w:style w:type="character" w:customStyle="1" w:styleId="xzpqnlu">
    <w:name w:val="xzpqnlu"/>
    <w:basedOn w:val="a0"/>
    <w:rsid w:val="00DD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4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816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9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75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8314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7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5589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2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1666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4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23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3492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95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8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2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732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58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7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8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5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23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7929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4412-20?fbclid=IwZXh0bgNhZW0CMTAAYnJpZBExVTJNYjZaSmFGcVN2UkQ3agEeeEH4JkMMfvOo1RtDgukNTyYR7nQI9vL9c9mAPy4MlAawMBOy6lYGscIgtcY_aem_o-W0eWX3rQLxDNjmkboeWw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2025-06-19T12:04:00Z</dcterms:created>
  <dcterms:modified xsi:type="dcterms:W3CDTF">2025-06-19T12:06:00Z</dcterms:modified>
</cp:coreProperties>
</file>