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FB374C" w:rsidRPr="001D1679" w14:paraId="0F11690E" w14:textId="77777777" w:rsidTr="0020671F">
        <w:tc>
          <w:tcPr>
            <w:tcW w:w="7338" w:type="dxa"/>
          </w:tcPr>
          <w:p w14:paraId="4A0FE5E4" w14:textId="77777777" w:rsidR="0020671F" w:rsidRDefault="00306684" w:rsidP="00306684">
            <w:pPr>
              <w:pStyle w:val="a9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Hlk200965696"/>
            <w:r w:rsidRPr="0020671F">
              <w:rPr>
                <w:rStyle w:val="3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 внесення змін до рішення №3315-VIII від 20.12.2024</w:t>
            </w:r>
            <w:r w:rsidRPr="0020671F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5B3C47E" w14:textId="5EF32D6C" w:rsidR="009C1B2C" w:rsidRPr="0020671F" w:rsidRDefault="00306684" w:rsidP="00306684">
            <w:pPr>
              <w:pStyle w:val="a9"/>
              <w:rPr>
                <w:rStyle w:val="321"/>
                <w:rFonts w:ascii="Times New Roman" w:hAnsi="Times New Roman" w:cs="Times New Roman"/>
                <w:b w:val="0"/>
                <w:i w:val="0"/>
                <w:noProof/>
                <w:color w:val="auto"/>
                <w:sz w:val="28"/>
                <w:szCs w:val="28"/>
              </w:rPr>
            </w:pPr>
            <w:r w:rsidRPr="0020671F">
              <w:rPr>
                <w:rStyle w:val="30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 w:rsidR="007F09A4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</w:t>
            </w:r>
            <w:r w:rsidR="005F2AAA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C939D9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</w:t>
            </w:r>
            <w:r w:rsidR="00673677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Авангардівської  селищної </w:t>
            </w:r>
            <w:r w:rsidR="004D5121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ради</w:t>
            </w:r>
            <w:r w:rsidR="00FD3D14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на 202</w:t>
            </w:r>
            <w:r w:rsidR="002270EF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  <w:r w:rsidR="00F55B88"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рік</w:t>
            </w:r>
            <w:r w:rsidRPr="0020671F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bookmarkEnd w:id="0"/>
          <w:p w14:paraId="0C861647" w14:textId="77777777" w:rsidR="0019385D" w:rsidRPr="00306684" w:rsidRDefault="0019385D" w:rsidP="0030668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7E799" w14:textId="419C584D" w:rsidR="00BB5120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Авангардівської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>Положення пр</w:t>
      </w:r>
      <w:r w:rsidR="00756C39">
        <w:rPr>
          <w:szCs w:val="28"/>
        </w:rPr>
        <w:t>о п</w:t>
      </w:r>
      <w:r w:rsidR="00947D9D">
        <w:rPr>
          <w:szCs w:val="28"/>
        </w:rPr>
        <w:t>реміювання, Постанови КМУ від 30.04.2024 №484</w:t>
      </w:r>
      <w:r w:rsidR="00756C39">
        <w:rPr>
          <w:szCs w:val="28"/>
        </w:rPr>
        <w:t xml:space="preserve">, </w:t>
      </w:r>
      <w:r w:rsidR="00AD495A" w:rsidRPr="00981BCC">
        <w:rPr>
          <w:color w:val="000000" w:themeColor="text1"/>
          <w:szCs w:val="28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AD495A" w:rsidRPr="0093493D">
        <w:rPr>
          <w:color w:val="000000" w:themeColor="text1"/>
          <w:szCs w:val="28"/>
        </w:rPr>
        <w:t>,</w:t>
      </w:r>
      <w:r w:rsidR="00AD495A" w:rsidRPr="004F32C8">
        <w:rPr>
          <w:b/>
          <w:bCs/>
          <w:color w:val="2E2E2E"/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BB5120">
        <w:rPr>
          <w:szCs w:val="28"/>
        </w:rPr>
        <w:t>,</w:t>
      </w:r>
    </w:p>
    <w:p w14:paraId="34C2D0D1" w14:textId="77777777" w:rsidR="004C7F38" w:rsidRPr="0020671F" w:rsidRDefault="004C7F38" w:rsidP="00BB5120">
      <w:pPr>
        <w:spacing w:line="276" w:lineRule="auto"/>
        <w:jc w:val="both"/>
        <w:rPr>
          <w:sz w:val="16"/>
          <w:szCs w:val="16"/>
        </w:rPr>
      </w:pPr>
    </w:p>
    <w:p w14:paraId="684A34C9" w14:textId="01367AAD" w:rsidR="002270EF" w:rsidRPr="00471EE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7FC7C871" w14:textId="3C15F8BB" w:rsidR="00673677" w:rsidRPr="00306684" w:rsidRDefault="00947D9D" w:rsidP="00306684">
      <w:pPr>
        <w:pStyle w:val="a9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306684">
        <w:rPr>
          <w:rFonts w:ascii="Times New Roman" w:hAnsi="Times New Roman" w:cs="Times New Roman"/>
          <w:sz w:val="28"/>
          <w:szCs w:val="28"/>
        </w:rPr>
        <w:t>1.</w:t>
      </w:r>
      <w:r w:rsidR="00306684" w:rsidRPr="00306684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306684" w:rsidRPr="0020671F">
        <w:rPr>
          <w:rFonts w:ascii="Times New Roman" w:hAnsi="Times New Roman" w:cs="Times New Roman"/>
          <w:sz w:val="28"/>
          <w:szCs w:val="28"/>
        </w:rPr>
        <w:t>рішення</w:t>
      </w:r>
      <w:r w:rsidR="00306684" w:rsidRPr="0020671F">
        <w:t xml:space="preserve"> 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>№3315-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1854A3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від 20.12.2024 </w:t>
      </w:r>
      <w:r w:rsidR="00306684" w:rsidRPr="0020671F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306684" w:rsidRPr="00306684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Про затвердження  штатного розпису Фінансового відділу Авангардівської  селищної ради на 2025 рік» </w:t>
      </w:r>
      <w:r w:rsidR="00306684" w:rsidRPr="00306684">
        <w:rPr>
          <w:rFonts w:ascii="Times New Roman" w:hAnsi="Times New Roman" w:cs="Times New Roman"/>
          <w:sz w:val="28"/>
          <w:szCs w:val="28"/>
        </w:rPr>
        <w:t xml:space="preserve">та затвердити 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 ш</w:t>
      </w:r>
      <w:r w:rsidR="00677B71" w:rsidRPr="00306684">
        <w:rPr>
          <w:rFonts w:ascii="Times New Roman" w:hAnsi="Times New Roman" w:cs="Times New Roman"/>
          <w:sz w:val="28"/>
          <w:szCs w:val="28"/>
        </w:rPr>
        <w:t>татний розпис</w:t>
      </w:r>
      <w:r w:rsidR="0070641F"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Pr="00306684">
        <w:rPr>
          <w:rFonts w:ascii="Times New Roman" w:hAnsi="Times New Roman" w:cs="Times New Roman"/>
          <w:sz w:val="28"/>
          <w:szCs w:val="28"/>
        </w:rPr>
        <w:t>ф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інансового відділу </w:t>
      </w:r>
      <w:r w:rsidR="00FD3D14" w:rsidRPr="00306684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70641F" w:rsidRPr="00306684">
        <w:rPr>
          <w:rFonts w:ascii="Times New Roman" w:hAnsi="Times New Roman" w:cs="Times New Roman"/>
          <w:sz w:val="28"/>
          <w:szCs w:val="28"/>
        </w:rPr>
        <w:t xml:space="preserve">ради </w:t>
      </w:r>
      <w:r w:rsidR="00FD3D14" w:rsidRPr="00306684">
        <w:rPr>
          <w:rFonts w:ascii="Times New Roman" w:hAnsi="Times New Roman" w:cs="Times New Roman"/>
          <w:sz w:val="28"/>
          <w:szCs w:val="28"/>
        </w:rPr>
        <w:t>на 202</w:t>
      </w:r>
      <w:r w:rsidR="002270EF" w:rsidRPr="00306684">
        <w:rPr>
          <w:rFonts w:ascii="Times New Roman" w:hAnsi="Times New Roman" w:cs="Times New Roman"/>
          <w:sz w:val="28"/>
          <w:szCs w:val="28"/>
        </w:rPr>
        <w:t>5</w:t>
      </w:r>
      <w:r w:rsidR="00F275DB" w:rsidRPr="00306684">
        <w:rPr>
          <w:rFonts w:ascii="Times New Roman" w:hAnsi="Times New Roman" w:cs="Times New Roman"/>
          <w:sz w:val="28"/>
          <w:szCs w:val="28"/>
        </w:rPr>
        <w:t xml:space="preserve"> рік</w:t>
      </w:r>
      <w:r w:rsidR="00BB5120"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="00306684" w:rsidRPr="00306684">
        <w:rPr>
          <w:rFonts w:ascii="Times New Roman" w:hAnsi="Times New Roman" w:cs="Times New Roman"/>
          <w:sz w:val="28"/>
          <w:szCs w:val="28"/>
        </w:rPr>
        <w:t>в новій редакції</w:t>
      </w:r>
      <w:r w:rsidRPr="00306684">
        <w:rPr>
          <w:rFonts w:ascii="Times New Roman" w:hAnsi="Times New Roman" w:cs="Times New Roman"/>
          <w:sz w:val="28"/>
          <w:szCs w:val="28"/>
        </w:rPr>
        <w:t xml:space="preserve"> </w:t>
      </w:r>
      <w:r w:rsidR="002270EF" w:rsidRPr="00306684">
        <w:rPr>
          <w:rFonts w:ascii="Times New Roman" w:hAnsi="Times New Roman" w:cs="Times New Roman"/>
          <w:sz w:val="28"/>
          <w:szCs w:val="28"/>
        </w:rPr>
        <w:t>згі</w:t>
      </w:r>
      <w:r w:rsidR="00BB5120" w:rsidRPr="00306684">
        <w:rPr>
          <w:rFonts w:ascii="Times New Roman" w:hAnsi="Times New Roman" w:cs="Times New Roman"/>
          <w:sz w:val="28"/>
          <w:szCs w:val="28"/>
        </w:rPr>
        <w:t xml:space="preserve">дно </w:t>
      </w:r>
      <w:r w:rsidR="00E04BA2" w:rsidRPr="00306684">
        <w:rPr>
          <w:rFonts w:ascii="Times New Roman" w:hAnsi="Times New Roman" w:cs="Times New Roman"/>
          <w:sz w:val="28"/>
          <w:szCs w:val="28"/>
        </w:rPr>
        <w:t>з додатком</w:t>
      </w:r>
      <w:r w:rsidR="00673677" w:rsidRPr="00306684">
        <w:rPr>
          <w:rFonts w:ascii="Times New Roman" w:hAnsi="Times New Roman" w:cs="Times New Roman"/>
          <w:sz w:val="28"/>
          <w:szCs w:val="28"/>
        </w:rPr>
        <w:t xml:space="preserve"> №1</w:t>
      </w:r>
      <w:r w:rsidR="002270EF" w:rsidRPr="00306684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673677" w:rsidRPr="00306684">
        <w:rPr>
          <w:rFonts w:ascii="Times New Roman" w:hAnsi="Times New Roman" w:cs="Times New Roman"/>
          <w:sz w:val="28"/>
          <w:szCs w:val="28"/>
        </w:rPr>
        <w:t>.</w:t>
      </w:r>
    </w:p>
    <w:p w14:paraId="2E61912F" w14:textId="77777777" w:rsidR="00BB5120" w:rsidRPr="00306684" w:rsidRDefault="00BB5120" w:rsidP="00306684">
      <w:pPr>
        <w:pStyle w:val="a5"/>
        <w:ind w:left="0"/>
        <w:jc w:val="both"/>
      </w:pPr>
    </w:p>
    <w:p w14:paraId="700B94E8" w14:textId="2DAE5981" w:rsidR="00673677" w:rsidRDefault="00947D9D" w:rsidP="00947D9D">
      <w:pPr>
        <w:pStyle w:val="a5"/>
        <w:ind w:left="0"/>
        <w:jc w:val="both"/>
      </w:pPr>
      <w:r>
        <w:rPr>
          <w:szCs w:val="28"/>
        </w:rPr>
        <w:t>2.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043A6B61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34137F03" w14:textId="77777777" w:rsidR="0020671F" w:rsidRDefault="0020671F" w:rsidP="0020671F">
      <w:pPr>
        <w:spacing w:line="276" w:lineRule="auto"/>
        <w:rPr>
          <w:b/>
          <w:noProof/>
          <w:szCs w:val="28"/>
        </w:rPr>
      </w:pPr>
    </w:p>
    <w:p w14:paraId="56511B44" w14:textId="2FCFAC4C" w:rsidR="002270EF" w:rsidRPr="00306684" w:rsidRDefault="00CF51F9" w:rsidP="0020671F">
      <w:pPr>
        <w:spacing w:line="276" w:lineRule="auto"/>
        <w:rPr>
          <w:b/>
          <w:noProof/>
          <w:szCs w:val="28"/>
        </w:rPr>
      </w:pPr>
      <w:r w:rsidRPr="00306684">
        <w:rPr>
          <w:b/>
          <w:noProof/>
          <w:szCs w:val="28"/>
        </w:rPr>
        <w:t xml:space="preserve">Селищний голова                                    </w:t>
      </w:r>
      <w:r w:rsidR="00E04BA2" w:rsidRPr="00306684">
        <w:rPr>
          <w:b/>
          <w:noProof/>
          <w:szCs w:val="28"/>
        </w:rPr>
        <w:t xml:space="preserve">          </w:t>
      </w:r>
      <w:r w:rsidR="0020671F">
        <w:rPr>
          <w:b/>
          <w:noProof/>
          <w:szCs w:val="28"/>
        </w:rPr>
        <w:t xml:space="preserve">       </w:t>
      </w:r>
      <w:r w:rsidR="00E04BA2" w:rsidRPr="00306684">
        <w:rPr>
          <w:b/>
          <w:noProof/>
          <w:szCs w:val="28"/>
        </w:rPr>
        <w:t>Сергій ХРУСТОВСЬКИЙ</w:t>
      </w:r>
    </w:p>
    <w:p w14:paraId="62F6E09B" w14:textId="77777777" w:rsidR="0020671F" w:rsidRDefault="0020671F" w:rsidP="00581072">
      <w:pPr>
        <w:spacing w:line="276" w:lineRule="auto"/>
        <w:rPr>
          <w:b/>
          <w:noProof/>
          <w:szCs w:val="28"/>
        </w:rPr>
      </w:pPr>
    </w:p>
    <w:p w14:paraId="04D8F74E" w14:textId="52F9FD58" w:rsidR="005F0A2B" w:rsidRPr="00306684" w:rsidRDefault="005F418B" w:rsidP="00581072">
      <w:pPr>
        <w:spacing w:line="276" w:lineRule="auto"/>
        <w:rPr>
          <w:b/>
          <w:noProof/>
          <w:szCs w:val="28"/>
        </w:rPr>
      </w:pPr>
      <w:r w:rsidRPr="00306684">
        <w:rPr>
          <w:b/>
          <w:noProof/>
          <w:szCs w:val="28"/>
        </w:rPr>
        <w:t>№</w:t>
      </w:r>
      <w:r w:rsidR="0020671F">
        <w:rPr>
          <w:b/>
          <w:noProof/>
          <w:szCs w:val="28"/>
        </w:rPr>
        <w:t>_____</w:t>
      </w:r>
      <w:bookmarkStart w:id="1" w:name="_GoBack"/>
      <w:bookmarkEnd w:id="1"/>
      <w:r w:rsidR="007F7C8B" w:rsidRPr="00306684">
        <w:rPr>
          <w:b/>
          <w:noProof/>
          <w:szCs w:val="28"/>
        </w:rPr>
        <w:t xml:space="preserve"> </w:t>
      </w:r>
      <w:r w:rsidR="008C40B4" w:rsidRPr="00306684">
        <w:rPr>
          <w:b/>
          <w:noProof/>
          <w:szCs w:val="28"/>
        </w:rPr>
        <w:t>–</w:t>
      </w:r>
      <w:r w:rsidR="00403CD0" w:rsidRPr="00306684">
        <w:rPr>
          <w:b/>
          <w:noProof/>
          <w:szCs w:val="28"/>
          <w:lang w:val="en-US"/>
        </w:rPr>
        <w:t>VI</w:t>
      </w:r>
      <w:r w:rsidR="008D7A41" w:rsidRPr="00306684">
        <w:rPr>
          <w:b/>
          <w:noProof/>
          <w:szCs w:val="28"/>
        </w:rPr>
        <w:t>І</w:t>
      </w:r>
      <w:r w:rsidR="00673677" w:rsidRPr="00306684">
        <w:rPr>
          <w:b/>
          <w:noProof/>
          <w:szCs w:val="28"/>
          <w:lang w:val="en-US"/>
        </w:rPr>
        <w:t>I</w:t>
      </w:r>
      <w:r w:rsidR="00C83733" w:rsidRPr="00306684">
        <w:rPr>
          <w:b/>
          <w:noProof/>
          <w:szCs w:val="28"/>
        </w:rPr>
        <w:t xml:space="preserve">  </w:t>
      </w:r>
    </w:p>
    <w:p w14:paraId="12941D04" w14:textId="0D6FDCD3" w:rsidR="00403CD0" w:rsidRPr="004C7F38" w:rsidRDefault="00403CD0" w:rsidP="00581072">
      <w:pPr>
        <w:spacing w:line="276" w:lineRule="auto"/>
        <w:rPr>
          <w:bCs/>
          <w:noProof/>
          <w:szCs w:val="28"/>
          <w:lang w:val="ru-RU"/>
        </w:rPr>
      </w:pPr>
      <w:r w:rsidRPr="00306684">
        <w:rPr>
          <w:b/>
          <w:noProof/>
          <w:szCs w:val="28"/>
        </w:rPr>
        <w:t xml:space="preserve">від </w:t>
      </w:r>
      <w:r w:rsidR="001854A3">
        <w:rPr>
          <w:b/>
          <w:noProof/>
          <w:szCs w:val="28"/>
        </w:rPr>
        <w:t>03</w:t>
      </w:r>
      <w:r w:rsidR="00FD3D14" w:rsidRPr="00306684">
        <w:rPr>
          <w:b/>
          <w:noProof/>
          <w:szCs w:val="28"/>
        </w:rPr>
        <w:t>.</w:t>
      </w:r>
      <w:r w:rsidR="001854A3">
        <w:rPr>
          <w:b/>
          <w:noProof/>
          <w:szCs w:val="28"/>
        </w:rPr>
        <w:t>07</w:t>
      </w:r>
      <w:r w:rsidR="00F275DB" w:rsidRPr="00306684">
        <w:rPr>
          <w:b/>
          <w:noProof/>
          <w:szCs w:val="28"/>
        </w:rPr>
        <w:t>.202</w:t>
      </w:r>
      <w:r w:rsidR="001854A3">
        <w:rPr>
          <w:b/>
          <w:noProof/>
          <w:szCs w:val="28"/>
        </w:rPr>
        <w:t>5</w:t>
      </w:r>
      <w:r w:rsidR="00A306C5" w:rsidRPr="004C7F38">
        <w:rPr>
          <w:bCs/>
          <w:noProof/>
          <w:szCs w:val="28"/>
          <w:lang w:val="ru-RU"/>
        </w:rPr>
        <w:t xml:space="preserve"> </w:t>
      </w:r>
    </w:p>
    <w:sectPr w:rsidR="00403CD0" w:rsidRPr="004C7F38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1695C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854A3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0671F"/>
    <w:rsid w:val="00220B0F"/>
    <w:rsid w:val="00226449"/>
    <w:rsid w:val="002270E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06684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C7F38"/>
    <w:rsid w:val="004D5121"/>
    <w:rsid w:val="004E21A6"/>
    <w:rsid w:val="004E2AB2"/>
    <w:rsid w:val="0050469C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55948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51F9"/>
    <w:rsid w:val="0074721D"/>
    <w:rsid w:val="00756C39"/>
    <w:rsid w:val="00765ED6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D495A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165CE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F1385D"/>
    <w:rsid w:val="00F24073"/>
    <w:rsid w:val="00F275DB"/>
    <w:rsid w:val="00F36493"/>
    <w:rsid w:val="00F36BF4"/>
    <w:rsid w:val="00F436E5"/>
    <w:rsid w:val="00F4649E"/>
    <w:rsid w:val="00F5587F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066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Title"/>
    <w:basedOn w:val="a"/>
    <w:next w:val="a"/>
    <w:link w:val="aa"/>
    <w:qFormat/>
    <w:locked/>
    <w:rsid w:val="003066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30668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30">
    <w:name w:val="Заголовок 3 Знак"/>
    <w:basedOn w:val="a0"/>
    <w:link w:val="3"/>
    <w:rsid w:val="003066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1350-1039-488E-8F36-7282CBBF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144</cp:revision>
  <cp:lastPrinted>2025-06-16T08:26:00Z</cp:lastPrinted>
  <dcterms:created xsi:type="dcterms:W3CDTF">2012-01-24T18:01:00Z</dcterms:created>
  <dcterms:modified xsi:type="dcterms:W3CDTF">2025-06-23T12:29:00Z</dcterms:modified>
</cp:coreProperties>
</file>