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BA1C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691A5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E601A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29945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A1E2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911202" w14:textId="77777777" w:rsidR="004056CD" w:rsidRDefault="004056C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13A26C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4AE46D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29DF3F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664FD2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11269F" w14:textId="77777777" w:rsidR="008D0E4B" w:rsidRDefault="008D0E4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037B01" w14:textId="77777777" w:rsidR="008D0E4B" w:rsidRDefault="008D0E4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B90442" w14:textId="77777777" w:rsidR="004611F1" w:rsidRDefault="004611F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9295A7" w14:textId="77777777" w:rsidR="00061192" w:rsidRDefault="00061192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061192" w:rsidRPr="00FC2DF7" w14:paraId="545A73FC" w14:textId="77777777" w:rsidTr="004611F1">
        <w:tc>
          <w:tcPr>
            <w:tcW w:w="6521" w:type="dxa"/>
          </w:tcPr>
          <w:p w14:paraId="1A83FBAA" w14:textId="256BAE64" w:rsidR="00061192" w:rsidRPr="008D0E4B" w:rsidRDefault="00061192" w:rsidP="00FC0C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акт</w:t>
            </w:r>
            <w:r w:rsidR="00FC0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приймання –</w:t>
            </w:r>
            <w:r w:rsidR="00A21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передачі </w:t>
            </w:r>
            <w:r w:rsidR="00FC0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      </w:r>
          </w:p>
        </w:tc>
      </w:tr>
    </w:tbl>
    <w:p w14:paraId="2D207279" w14:textId="77777777" w:rsidR="00E52931" w:rsidRPr="0076031B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6E53D81" w14:textId="77777777" w:rsidR="004611F1" w:rsidRDefault="004611F1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D46353" w14:textId="30CAE16C" w:rsidR="00E52931" w:rsidRDefault="00FC0C9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правовий режим воєнного стану» від 12.05.2015 року № 389-</w:t>
      </w:r>
      <w:r w:rsidR="008F328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передачу, примусове відчуження або вилучення майна в умовах правового режиму воєнного чи надзвичайного стану» від 17.05.2012 року № 4765-</w:t>
      </w:r>
      <w:r w:rsidR="008F328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, Законом України «Про місцеве самоврядування в Україні» від 21.05.1997 року № 280/97-ВР, Указом Президента України «Про введення воєнного стану в Україні» від 24.02.2022 року 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64/2022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, підсумовуючи результати виконання в 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 xml:space="preserve">травні – червні 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року рішення Авангардівської селищної ради Одеського району Одеської області від 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FC2DF7">
        <w:rPr>
          <w:rFonts w:ascii="Times New Roman" w:hAnsi="Times New Roman" w:cs="Times New Roman"/>
          <w:sz w:val="28"/>
          <w:szCs w:val="28"/>
          <w:lang w:val="uk-UA"/>
        </w:rPr>
        <w:t>4 року №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3289-</w:t>
      </w:r>
      <w:r w:rsidR="005C29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стану, на 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рік» на підставі звернень від військових частин та інших структурних підрозділів оборони, позитивного висновку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Авангардівська селищна рада 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C291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7EF3390C" w14:textId="77777777" w:rsidR="00367264" w:rsidRPr="0076031B" w:rsidRDefault="00367264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7926CF0" w14:textId="44BDC058" w:rsidR="004611F1" w:rsidRPr="004611F1" w:rsidRDefault="005C291A" w:rsidP="004611F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а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</w:t>
      </w:r>
      <w:r w:rsidR="00523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 які передано Авангардівською селищною радою з метою покращення матеріально-технічної бази військових частин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 xml:space="preserve"> Збройних сил України та іншим підрозділам, які залучаються для здійснення заходів воєнного стану, а саме:</w:t>
      </w:r>
    </w:p>
    <w:p w14:paraId="750F638F" w14:textId="19D43F44" w:rsidR="00EB19C0" w:rsidRDefault="00EB19C0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65FB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FC2DF7">
        <w:rPr>
          <w:rFonts w:ascii="Times New Roman" w:hAnsi="Times New Roman" w:cs="Times New Roman"/>
          <w:sz w:val="28"/>
          <w:szCs w:val="28"/>
          <w:lang w:val="uk-UA"/>
        </w:rPr>
        <w:t>Військовій частині АХХХ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>98 726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(додається);</w:t>
      </w:r>
    </w:p>
    <w:p w14:paraId="03D2ACFF" w14:textId="77777777" w:rsidR="00EB19C0" w:rsidRPr="004611F1" w:rsidRDefault="00EB19C0" w:rsidP="004611F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21C03AC" w14:textId="109BAE61" w:rsidR="00EB19C0" w:rsidRPr="00EB19C0" w:rsidRDefault="004611F1" w:rsidP="00262A4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____</w:t>
      </w:r>
      <w:r w:rsidR="00EB19C0" w:rsidRPr="00EB19C0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77C5A0D8" w14:textId="7F3984A5" w:rsidR="00EB19C0" w:rsidRDefault="00EB19C0" w:rsidP="00262A4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EB19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4611F1">
        <w:rPr>
          <w:rFonts w:ascii="Times New Roman" w:hAnsi="Times New Roman" w:cs="Times New Roman"/>
          <w:b/>
          <w:sz w:val="28"/>
          <w:szCs w:val="28"/>
          <w:lang w:val="uk-UA"/>
        </w:rPr>
        <w:t>03.07</w:t>
      </w:r>
      <w:r w:rsidRPr="00EB19C0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65FB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00D1BA77" w14:textId="77777777" w:rsidR="004611F1" w:rsidRDefault="004611F1" w:rsidP="00262A4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EB09C7" w14:textId="77777777" w:rsidR="004611F1" w:rsidRDefault="004611F1" w:rsidP="00262A4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AE6DD8" w14:textId="77777777" w:rsidR="004611F1" w:rsidRPr="004611F1" w:rsidRDefault="004611F1" w:rsidP="004611F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C92676" w14:textId="789B364C" w:rsidR="007D705A" w:rsidRDefault="007D705A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02.06.2025 року Військовій частині </w:t>
      </w:r>
      <w:r w:rsidR="00FC2DF7">
        <w:rPr>
          <w:rFonts w:ascii="Times New Roman" w:hAnsi="Times New Roman" w:cs="Times New Roman"/>
          <w:sz w:val="28"/>
          <w:szCs w:val="28"/>
          <w:lang w:val="uk-UA"/>
        </w:rPr>
        <w:t>ХХХХ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суму 286 794,00 грн. (додається);</w:t>
      </w:r>
    </w:p>
    <w:p w14:paraId="045194E2" w14:textId="0505B634" w:rsidR="00B964D7" w:rsidRPr="007D705A" w:rsidRDefault="00B964D7" w:rsidP="007D705A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>Військово-медичному клінічному центру Південного регіону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>63 000,00</w:t>
      </w:r>
      <w:r w:rsidR="007D705A">
        <w:rPr>
          <w:rFonts w:ascii="Times New Roman" w:hAnsi="Times New Roman" w:cs="Times New Roman"/>
          <w:sz w:val="28"/>
          <w:szCs w:val="28"/>
          <w:lang w:val="uk-UA"/>
        </w:rPr>
        <w:t xml:space="preserve"> грн. (додається).</w:t>
      </w:r>
    </w:p>
    <w:p w14:paraId="66A80CD9" w14:textId="77777777" w:rsidR="00262A45" w:rsidRPr="0057119E" w:rsidRDefault="00262A45" w:rsidP="00262A45">
      <w:pPr>
        <w:pStyle w:val="a4"/>
        <w:tabs>
          <w:tab w:val="left" w:pos="0"/>
        </w:tabs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3962F3" w14:textId="6E5FBC39" w:rsidR="00E52931" w:rsidRPr="0057119E" w:rsidRDefault="004611F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19C0">
        <w:rPr>
          <w:rFonts w:ascii="Times New Roman" w:hAnsi="Times New Roman"/>
          <w:sz w:val="28"/>
          <w:szCs w:val="28"/>
          <w:lang w:val="uk-UA"/>
        </w:rPr>
        <w:t>2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>. К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="00E52931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895F425" w14:textId="77777777"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C4108C" w14:textId="77777777"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BBB448" w14:textId="348C127F" w:rsidR="00E52931" w:rsidRPr="0057119E" w:rsidRDefault="00E52931" w:rsidP="00461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</w:t>
      </w:r>
      <w:r w:rsidR="004611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14:paraId="4B001DE0" w14:textId="77777777" w:rsidR="00E52931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6587EEA" w14:textId="77777777" w:rsidR="00EB19C0" w:rsidRPr="0076031B" w:rsidRDefault="00EB19C0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5E86ED8B" w14:textId="7BDFFA4B"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4611F1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7953DF29" w14:textId="66465DDF" w:rsidR="00E52931" w:rsidRDefault="00EB19C0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4611F1">
        <w:rPr>
          <w:rFonts w:ascii="Times New Roman" w:hAnsi="Times New Roman" w:cs="Times New Roman"/>
          <w:b/>
          <w:sz w:val="28"/>
          <w:szCs w:val="28"/>
          <w:lang w:val="uk-UA"/>
        </w:rPr>
        <w:t>03.07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65FB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21A516CA" w14:textId="77777777" w:rsidR="0076031B" w:rsidRPr="0057119E" w:rsidRDefault="0076031B" w:rsidP="0076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6031B" w:rsidRPr="0057119E" w:rsidSect="002A7E05">
      <w:pgSz w:w="11906" w:h="16838"/>
      <w:pgMar w:top="567" w:right="851" w:bottom="709" w:left="1701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ECBCB" w14:textId="77777777" w:rsidR="00E64201" w:rsidRDefault="00E64201" w:rsidP="003048B6">
      <w:pPr>
        <w:spacing w:after="0" w:line="240" w:lineRule="auto"/>
      </w:pPr>
      <w:r>
        <w:separator/>
      </w:r>
    </w:p>
  </w:endnote>
  <w:endnote w:type="continuationSeparator" w:id="0">
    <w:p w14:paraId="0328FB4F" w14:textId="77777777" w:rsidR="00E64201" w:rsidRDefault="00E64201" w:rsidP="0030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C951F" w14:textId="77777777" w:rsidR="00E64201" w:rsidRDefault="00E64201" w:rsidP="003048B6">
      <w:pPr>
        <w:spacing w:after="0" w:line="240" w:lineRule="auto"/>
      </w:pPr>
      <w:r>
        <w:separator/>
      </w:r>
    </w:p>
  </w:footnote>
  <w:footnote w:type="continuationSeparator" w:id="0">
    <w:p w14:paraId="32E1844B" w14:textId="77777777" w:rsidR="00E64201" w:rsidRDefault="00E64201" w:rsidP="0030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49B8"/>
    <w:multiLevelType w:val="hybridMultilevel"/>
    <w:tmpl w:val="1A94EE62"/>
    <w:lvl w:ilvl="0" w:tplc="792C09D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2132D"/>
    <w:rsid w:val="00030C19"/>
    <w:rsid w:val="00036A60"/>
    <w:rsid w:val="00061192"/>
    <w:rsid w:val="00062261"/>
    <w:rsid w:val="000A76DB"/>
    <w:rsid w:val="000C3466"/>
    <w:rsid w:val="00234F28"/>
    <w:rsid w:val="002458BD"/>
    <w:rsid w:val="00262A45"/>
    <w:rsid w:val="00265D15"/>
    <w:rsid w:val="00293447"/>
    <w:rsid w:val="002E450D"/>
    <w:rsid w:val="002E6387"/>
    <w:rsid w:val="003048B6"/>
    <w:rsid w:val="00367264"/>
    <w:rsid w:val="003D0FF0"/>
    <w:rsid w:val="003F5F3A"/>
    <w:rsid w:val="003F6524"/>
    <w:rsid w:val="004056CD"/>
    <w:rsid w:val="004611F1"/>
    <w:rsid w:val="00465FBA"/>
    <w:rsid w:val="004D0318"/>
    <w:rsid w:val="004F6A9B"/>
    <w:rsid w:val="00514618"/>
    <w:rsid w:val="00523DC6"/>
    <w:rsid w:val="0055077D"/>
    <w:rsid w:val="00571CF7"/>
    <w:rsid w:val="005907C1"/>
    <w:rsid w:val="005B19D0"/>
    <w:rsid w:val="005C291A"/>
    <w:rsid w:val="00615269"/>
    <w:rsid w:val="0076031B"/>
    <w:rsid w:val="007610C8"/>
    <w:rsid w:val="00772D00"/>
    <w:rsid w:val="007A0524"/>
    <w:rsid w:val="007B30B7"/>
    <w:rsid w:val="007D705A"/>
    <w:rsid w:val="00865B24"/>
    <w:rsid w:val="008D0E4B"/>
    <w:rsid w:val="008F3284"/>
    <w:rsid w:val="008F78CF"/>
    <w:rsid w:val="00937F36"/>
    <w:rsid w:val="0094486C"/>
    <w:rsid w:val="009C6050"/>
    <w:rsid w:val="009E622D"/>
    <w:rsid w:val="009F0DBF"/>
    <w:rsid w:val="00A214CF"/>
    <w:rsid w:val="00A50D5E"/>
    <w:rsid w:val="00AC2AE2"/>
    <w:rsid w:val="00AC5840"/>
    <w:rsid w:val="00AF3457"/>
    <w:rsid w:val="00B809DE"/>
    <w:rsid w:val="00B964D7"/>
    <w:rsid w:val="00BA660D"/>
    <w:rsid w:val="00C7531C"/>
    <w:rsid w:val="00CB135F"/>
    <w:rsid w:val="00D36DBC"/>
    <w:rsid w:val="00D84E4C"/>
    <w:rsid w:val="00DA55E5"/>
    <w:rsid w:val="00DD2E0E"/>
    <w:rsid w:val="00E52931"/>
    <w:rsid w:val="00E64201"/>
    <w:rsid w:val="00EB19C0"/>
    <w:rsid w:val="00EB6CFA"/>
    <w:rsid w:val="00F04952"/>
    <w:rsid w:val="00F32AC2"/>
    <w:rsid w:val="00FB15CE"/>
    <w:rsid w:val="00FC0C90"/>
    <w:rsid w:val="00FC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7102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1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8B6"/>
  </w:style>
  <w:style w:type="paragraph" w:styleId="a9">
    <w:name w:val="footer"/>
    <w:basedOn w:val="a"/>
    <w:link w:val="aa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5022-63AC-4825-ABEC-1E050E96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2025-06-09T12:56:00Z</cp:lastPrinted>
  <dcterms:created xsi:type="dcterms:W3CDTF">2025-06-25T12:20:00Z</dcterms:created>
  <dcterms:modified xsi:type="dcterms:W3CDTF">2025-06-26T06:23:00Z</dcterms:modified>
</cp:coreProperties>
</file>