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423E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DC61405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2FAF94D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13AF7FB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E483F6F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14B66AB5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35284C04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5F8FA03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1B9C26A6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08374D0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E25267A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A6F5198" w14:textId="77777777" w:rsidR="00665A26" w:rsidRPr="00AD4243" w:rsidRDefault="00665A26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  <w:r w:rsidRPr="00AD4243">
        <w:rPr>
          <w:rFonts w:ascii="Times New Roman" w:hAnsi="Times New Roman" w:cs="Times New Roman"/>
          <w:sz w:val="28"/>
          <w:szCs w:val="28"/>
        </w:rPr>
        <w:t>ПРОЄКТ</w:t>
      </w:r>
    </w:p>
    <w:p w14:paraId="7B9A0BB2" w14:textId="77777777" w:rsidR="00665A26" w:rsidRPr="00466D32" w:rsidRDefault="00665A26" w:rsidP="00665A26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54B03229" w14:textId="477E37D7" w:rsidR="00665A26" w:rsidRDefault="00665A26" w:rsidP="00AD4243">
      <w:pPr>
        <w:shd w:val="clear" w:color="auto" w:fill="FFFFFF"/>
        <w:ind w:right="269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D4243">
        <w:rPr>
          <w:rFonts w:ascii="Times New Roman" w:hAnsi="Times New Roman" w:cs="Times New Roman"/>
          <w:bCs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</w:p>
    <w:p w14:paraId="6B40E40E" w14:textId="77777777" w:rsidR="00AD4243" w:rsidRPr="00AD4243" w:rsidRDefault="00AD4243" w:rsidP="00AD4243">
      <w:pPr>
        <w:shd w:val="clear" w:color="auto" w:fill="FFFFFF"/>
        <w:ind w:right="269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3B129B9" w14:textId="1462F481" w:rsidR="00665A26" w:rsidRDefault="00665A26" w:rsidP="00665A2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Pr="00C43EC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C43EC1">
        <w:rPr>
          <w:rFonts w:ascii="Times New Roman" w:hAnsi="Times New Roman" w:cs="Times New Roman"/>
          <w:sz w:val="28"/>
          <w:szCs w:val="28"/>
        </w:rPr>
        <w:t xml:space="preserve">.  начальника Комунального закладу «Центр безпеки громадян»  Авангардівської селищної ради від </w:t>
      </w:r>
      <w:r w:rsidR="00455961">
        <w:rPr>
          <w:rFonts w:ascii="Times New Roman" w:hAnsi="Times New Roman" w:cs="Times New Roman"/>
          <w:sz w:val="28"/>
          <w:szCs w:val="28"/>
        </w:rPr>
        <w:t>16.06.2025 року №97</w:t>
      </w:r>
      <w:r w:rsidRPr="00C43EC1">
        <w:rPr>
          <w:rFonts w:ascii="Times New Roman" w:hAnsi="Times New Roman" w:cs="Times New Roman"/>
          <w:sz w:val="28"/>
          <w:szCs w:val="28"/>
        </w:rPr>
        <w:t xml:space="preserve">, керуючись ст. 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Положенням про оренду майна комунальної власності Авангардівської селищної ради, затвердженого рішенням </w:t>
      </w:r>
      <w:r w:rsidR="00AD4243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Pr="00C43EC1">
        <w:rPr>
          <w:rFonts w:ascii="Times New Roman" w:hAnsi="Times New Roman" w:cs="Times New Roman"/>
          <w:sz w:val="28"/>
          <w:szCs w:val="28"/>
        </w:rPr>
        <w:t>1571-</w:t>
      </w:r>
      <w:r w:rsidRPr="00C43E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43EC1">
        <w:rPr>
          <w:rFonts w:ascii="Times New Roman" w:hAnsi="Times New Roman" w:cs="Times New Roman"/>
          <w:sz w:val="28"/>
          <w:szCs w:val="28"/>
        </w:rPr>
        <w:t xml:space="preserve"> від 13.08.2020, з метою підвищення ефективності використання об’єктів комунальної власності  територіальної громади, </w:t>
      </w:r>
      <w:proofErr w:type="spellStart"/>
      <w:r w:rsidRPr="00C43EC1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C43EC1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C43EC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E8AF824" w14:textId="51D6A1E2" w:rsidR="00455961" w:rsidRPr="00665A26" w:rsidRDefault="00455961" w:rsidP="0045596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4E83">
        <w:rPr>
          <w:rFonts w:ascii="Times New Roman" w:hAnsi="Times New Roman" w:cs="Times New Roman"/>
          <w:sz w:val="28"/>
          <w:szCs w:val="28"/>
        </w:rPr>
        <w:t>. Включити об’єкт нерухомого майна, який знаходиться на праві оперативного управління у Комунального закладу «Центр безпеки гром</w:t>
      </w:r>
      <w:r w:rsidR="00AD4243">
        <w:rPr>
          <w:rFonts w:ascii="Times New Roman" w:hAnsi="Times New Roman" w:cs="Times New Roman"/>
          <w:sz w:val="28"/>
          <w:szCs w:val="28"/>
        </w:rPr>
        <w:t>адян»  Авангардівської селищної</w:t>
      </w:r>
      <w:r w:rsidRPr="00F44E83">
        <w:rPr>
          <w:rFonts w:ascii="Times New Roman" w:hAnsi="Times New Roman" w:cs="Times New Roman"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sz w:val="28"/>
          <w:szCs w:val="28"/>
        </w:rPr>
        <w:t xml:space="preserve">до Переліку об’єктів </w:t>
      </w:r>
      <w:r w:rsidRPr="00F44E83">
        <w:rPr>
          <w:rFonts w:ascii="Times New Roman" w:hAnsi="Times New Roman" w:cs="Times New Roman"/>
          <w:sz w:val="28"/>
          <w:szCs w:val="28"/>
        </w:rPr>
        <w:t xml:space="preserve">комунальної власності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990186">
        <w:rPr>
          <w:rFonts w:ascii="Times New Roman" w:hAnsi="Times New Roman" w:cs="Times New Roman"/>
          <w:sz w:val="28"/>
          <w:szCs w:val="28"/>
        </w:rPr>
        <w:t xml:space="preserve"> типу, що можуть передаватися в оренду без проведення аукціону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915A3" w14:textId="612D3C53" w:rsidR="00665A26" w:rsidRDefault="00455961" w:rsidP="00455961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.</w:t>
      </w:r>
      <w:r w:rsidR="00665A26" w:rsidRPr="0099018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Надати дозвіл Комунальному закладу «Центр безпеки громадян»  Авангардівської селищної на передачу в оренду приміщення площею 9.5 м², що перебуває на балансі Комунального закладу «Центр безпеки громадян»  Авангардівської селищної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696">
        <w:rPr>
          <w:rFonts w:ascii="Times New Roman" w:hAnsi="Times New Roman" w:cs="Times New Roman"/>
          <w:sz w:val="28"/>
          <w:szCs w:val="28"/>
        </w:rPr>
        <w:t>Комунальному некомерційному підприємству «Одеський обласний центр екстреної медичної допомоги і медицини катастроф» Одеської 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без проведення аукціону.</w:t>
      </w:r>
    </w:p>
    <w:p w14:paraId="45EAF3DE" w14:textId="77777777" w:rsidR="00AD4243" w:rsidRPr="00466D32" w:rsidRDefault="00AD4243" w:rsidP="00AD4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>№      -VIIІ</w:t>
      </w:r>
    </w:p>
    <w:p w14:paraId="619A6D94" w14:textId="77777777" w:rsidR="00AD4243" w:rsidRDefault="00AD4243" w:rsidP="00AD4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03.07.2025</w:t>
      </w:r>
    </w:p>
    <w:p w14:paraId="4A7D0678" w14:textId="77777777" w:rsidR="00AD4243" w:rsidRPr="00CC112D" w:rsidRDefault="00AD4243" w:rsidP="00AD4243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4FF25C3" w14:textId="6C5AE256" w:rsidR="00665A26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65A26">
        <w:t xml:space="preserve"> </w:t>
      </w:r>
      <w:r w:rsidR="00AD4243">
        <w:t xml:space="preserve">     </w:t>
      </w:r>
      <w:r w:rsidRPr="00665A26">
        <w:rPr>
          <w:rFonts w:ascii="Times New Roman" w:hAnsi="Times New Roman" w:cs="Times New Roman"/>
          <w:sz w:val="28"/>
          <w:szCs w:val="28"/>
        </w:rPr>
        <w:t>Встановити розмір орендної плати в розмірі 1 (одна) гривня на рік.</w:t>
      </w:r>
    </w:p>
    <w:p w14:paraId="750B26C3" w14:textId="60343078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AD4243">
        <w:rPr>
          <w:rFonts w:ascii="Times New Roman" w:hAnsi="Times New Roman" w:cs="Times New Roman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sz w:val="28"/>
          <w:szCs w:val="28"/>
        </w:rPr>
        <w:t>Затвердити умови оренди зазначен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4E83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DAFE20" w14:textId="004EE394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665A26">
        <w:rPr>
          <w:rFonts w:ascii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</w:rPr>
        <w:t>Комунальному</w:t>
      </w:r>
      <w:r w:rsidRPr="0066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bCs/>
          <w:sz w:val="28"/>
          <w:szCs w:val="28"/>
        </w:rPr>
        <w:t>закладу «Центр безпеки громадян»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26">
        <w:rPr>
          <w:rFonts w:ascii="Times New Roman" w:hAnsi="Times New Roman" w:cs="Times New Roman"/>
          <w:sz w:val="28"/>
          <w:szCs w:val="28"/>
        </w:rPr>
        <w:t xml:space="preserve">укласти договір оренди строком </w:t>
      </w:r>
      <w:r w:rsidRPr="00455961">
        <w:rPr>
          <w:rFonts w:ascii="Times New Roman" w:hAnsi="Times New Roman" w:cs="Times New Roman"/>
          <w:sz w:val="28"/>
          <w:szCs w:val="28"/>
        </w:rPr>
        <w:t>на 5 років</w:t>
      </w:r>
      <w:r w:rsidRPr="00665A26">
        <w:rPr>
          <w:rFonts w:ascii="Times New Roman" w:hAnsi="Times New Roman" w:cs="Times New Roman"/>
          <w:sz w:val="28"/>
          <w:szCs w:val="28"/>
        </w:rPr>
        <w:t xml:space="preserve"> з можливістю пролонгації.</w:t>
      </w:r>
    </w:p>
    <w:p w14:paraId="3753F20F" w14:textId="53871574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AD4243">
        <w:rPr>
          <w:rFonts w:ascii="Times New Roman" w:hAnsi="Times New Roman" w:cs="Times New Roman"/>
          <w:sz w:val="28"/>
          <w:szCs w:val="28"/>
        </w:rPr>
        <w:t xml:space="preserve">   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2A79FA86" w14:textId="77777777" w:rsidR="00665A26" w:rsidRPr="00F44E83" w:rsidRDefault="00665A26" w:rsidP="0066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453A" w14:textId="77777777" w:rsidR="00665A26" w:rsidRPr="00466D32" w:rsidRDefault="00665A26" w:rsidP="0066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2A594" w14:textId="536D5B3E" w:rsidR="00665A26" w:rsidRPr="00466D32" w:rsidRDefault="00665A26" w:rsidP="00AD4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Селищний голова                                                  </w:t>
      </w:r>
      <w:r w:rsidR="00AD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Сергій ХРУСТОВСЬКИЙ</w:t>
      </w:r>
    </w:p>
    <w:p w14:paraId="1266DAA3" w14:textId="77777777" w:rsidR="00665A26" w:rsidRPr="00466D32" w:rsidRDefault="00665A26" w:rsidP="00665A26">
      <w:pPr>
        <w:rPr>
          <w:rFonts w:ascii="Times New Roman" w:hAnsi="Times New Roman" w:cs="Times New Roman"/>
          <w:sz w:val="28"/>
          <w:szCs w:val="28"/>
        </w:rPr>
      </w:pPr>
    </w:p>
    <w:p w14:paraId="0EDE57B7" w14:textId="097978B3" w:rsidR="00665A26" w:rsidRPr="00466D32" w:rsidRDefault="00665A26" w:rsidP="0066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>№      -</w:t>
      </w:r>
      <w:r w:rsidR="00CC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D32">
        <w:rPr>
          <w:rFonts w:ascii="Times New Roman" w:hAnsi="Times New Roman" w:cs="Times New Roman"/>
          <w:b/>
          <w:sz w:val="28"/>
          <w:szCs w:val="28"/>
        </w:rPr>
        <w:t>VIIІ</w:t>
      </w:r>
    </w:p>
    <w:p w14:paraId="02D7B950" w14:textId="11C4F9B7" w:rsidR="00665A26" w:rsidRDefault="00AD4243" w:rsidP="00665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65A26"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03.07.2025</w:t>
      </w:r>
    </w:p>
    <w:p w14:paraId="3FA611F3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5C10EA16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366E900E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71A4128E" w14:textId="77777777" w:rsidR="00665A26" w:rsidRDefault="00665A26" w:rsidP="00665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24C8A" w14:textId="77777777" w:rsidR="00AD4243" w:rsidRDefault="00665A26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33188528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9288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55549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B9EAA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22D039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B0D32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625F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C00D3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B8750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6F1166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FB26D4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0D9CBD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42C3A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95C21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00BC5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405DB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58AE9E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2FBB83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3981CF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35A75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6240FF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468E7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193FE7" w14:textId="77777777" w:rsidR="00AD4243" w:rsidRDefault="00AD4243" w:rsidP="00AD4243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9B6BAF" w14:textId="614F1D00" w:rsidR="00665A26" w:rsidRPr="00CC112D" w:rsidRDefault="00665A26" w:rsidP="00AD4243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C112D">
        <w:rPr>
          <w:rFonts w:ascii="Times New Roman" w:hAnsi="Times New Roman" w:cs="Times New Roman"/>
          <w:sz w:val="28"/>
          <w:szCs w:val="28"/>
        </w:rPr>
        <w:t>Додаток 1</w:t>
      </w:r>
    </w:p>
    <w:p w14:paraId="2AEA65D4" w14:textId="4D0B6280" w:rsidR="00665A26" w:rsidRPr="00F44E83" w:rsidRDefault="00665A26" w:rsidP="00AD4243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до рішення № </w:t>
      </w:r>
      <w:r w:rsidR="00AD4243">
        <w:rPr>
          <w:rFonts w:ascii="Times New Roman" w:hAnsi="Times New Roman" w:cs="Times New Roman"/>
          <w:spacing w:val="-5"/>
          <w:sz w:val="28"/>
          <w:szCs w:val="28"/>
        </w:rPr>
        <w:t>____-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   VІІІ </w:t>
      </w:r>
    </w:p>
    <w:p w14:paraId="30D6743C" w14:textId="28899938" w:rsidR="00665A26" w:rsidRPr="005D20C5" w:rsidRDefault="00665A26" w:rsidP="00AD4243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від </w:t>
      </w:r>
      <w:r w:rsidR="00AD4243">
        <w:rPr>
          <w:rFonts w:ascii="Times New Roman" w:hAnsi="Times New Roman" w:cs="Times New Roman"/>
          <w:spacing w:val="-5"/>
          <w:sz w:val="28"/>
          <w:szCs w:val="28"/>
        </w:rPr>
        <w:t xml:space="preserve">03.07.2025 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2E35F857" w14:textId="77777777" w:rsidR="00665A26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41C7D3EF" w14:textId="77777777" w:rsidR="00AD4243" w:rsidRPr="00F44E83" w:rsidRDefault="00AD4243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bookmarkStart w:id="0" w:name="_GoBack"/>
      <w:bookmarkEnd w:id="0"/>
    </w:p>
    <w:p w14:paraId="6784F393" w14:textId="72D089EE" w:rsidR="00665A26" w:rsidRPr="00F44E83" w:rsidRDefault="00665A26" w:rsidP="00665A26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b/>
          <w:bCs/>
          <w:sz w:val="28"/>
          <w:szCs w:val="28"/>
        </w:rPr>
        <w:t>Нерухомий об’єкт</w:t>
      </w:r>
      <w:r w:rsidRPr="00F44E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нежитлове </w:t>
      </w:r>
      <w:r w:rsidRPr="00F44E83">
        <w:rPr>
          <w:rFonts w:ascii="Times New Roman" w:hAnsi="Times New Roman" w:cs="Times New Roman"/>
          <w:sz w:val="28"/>
          <w:szCs w:val="28"/>
        </w:rPr>
        <w:t>приміщення  площею 19,</w:t>
      </w:r>
      <w:r w:rsidRPr="0045596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559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4E83">
        <w:rPr>
          <w:rFonts w:ascii="Times New Roman" w:hAnsi="Times New Roman" w:cs="Times New Roman"/>
          <w:sz w:val="28"/>
          <w:szCs w:val="28"/>
        </w:rPr>
        <w:t>. на першому поверсі двоповерхового будинку, місцезнаходження: Одеська обл</w:t>
      </w:r>
      <w:r w:rsidR="005D20C5">
        <w:rPr>
          <w:rFonts w:ascii="Times New Roman" w:hAnsi="Times New Roman" w:cs="Times New Roman"/>
          <w:sz w:val="28"/>
          <w:szCs w:val="28"/>
        </w:rPr>
        <w:t>.</w:t>
      </w:r>
      <w:r w:rsidRPr="00F44E83">
        <w:rPr>
          <w:rFonts w:ascii="Times New Roman" w:hAnsi="Times New Roman" w:cs="Times New Roman"/>
          <w:sz w:val="28"/>
          <w:szCs w:val="28"/>
        </w:rPr>
        <w:t>, Одеський ра</w:t>
      </w:r>
      <w:r w:rsidR="005D20C5">
        <w:rPr>
          <w:rFonts w:ascii="Times New Roman" w:hAnsi="Times New Roman" w:cs="Times New Roman"/>
          <w:sz w:val="28"/>
          <w:szCs w:val="28"/>
        </w:rPr>
        <w:t>-н</w:t>
      </w:r>
      <w:r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</w:p>
    <w:p w14:paraId="728143AA" w14:textId="77777777" w:rsidR="00665A26" w:rsidRPr="00F44E83" w:rsidRDefault="00665A26" w:rsidP="00665A26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sz w:val="28"/>
          <w:szCs w:val="28"/>
        </w:rPr>
        <w:t>«Затверджені умови оренди»: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605"/>
        <w:gridCol w:w="3454"/>
      </w:tblGrid>
      <w:tr w:rsidR="00665A26" w:rsidRPr="00F44E83" w14:paraId="03AB0485" w14:textId="77777777" w:rsidTr="005D20C5">
        <w:tc>
          <w:tcPr>
            <w:tcW w:w="295" w:type="pct"/>
            <w:vAlign w:val="center"/>
          </w:tcPr>
          <w:p w14:paraId="640DB4DC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11" w:type="pct"/>
            <w:vAlign w:val="center"/>
          </w:tcPr>
          <w:p w14:paraId="7CE04F8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  <w:tc>
          <w:tcPr>
            <w:tcW w:w="1794" w:type="pct"/>
            <w:vAlign w:val="center"/>
          </w:tcPr>
          <w:p w14:paraId="44581F0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</w:tr>
      <w:tr w:rsidR="00665A26" w:rsidRPr="00F44E83" w14:paraId="4CD99C29" w14:textId="77777777" w:rsidTr="005D20C5">
        <w:tc>
          <w:tcPr>
            <w:tcW w:w="295" w:type="pct"/>
          </w:tcPr>
          <w:p w14:paraId="52D925E7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1" w:type="pct"/>
          </w:tcPr>
          <w:p w14:paraId="6F8FE29C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інформація про потенційний об’єкт оренди:</w:t>
            </w:r>
          </w:p>
        </w:tc>
        <w:tc>
          <w:tcPr>
            <w:tcW w:w="1794" w:type="pct"/>
          </w:tcPr>
          <w:p w14:paraId="7DF576C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, приміщення на першому поверсі двоповерхового громадського будинку має окремий вхід, кабінет 15,9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. , санвузол 3,6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665A26" w:rsidRPr="00F44E83" w14:paraId="196F26BB" w14:textId="77777777" w:rsidTr="005D20C5">
        <w:tc>
          <w:tcPr>
            <w:tcW w:w="295" w:type="pct"/>
          </w:tcPr>
          <w:p w14:paraId="5348A6D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1" w:type="pct"/>
          </w:tcPr>
          <w:p w14:paraId="253546B2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1794" w:type="pct"/>
          </w:tcPr>
          <w:p w14:paraId="07E5E42C" w14:textId="0F942D85" w:rsidR="00665A26" w:rsidRPr="005D20C5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5">
              <w:rPr>
                <w:rFonts w:ascii="Times New Roman" w:hAnsi="Times New Roman" w:cs="Times New Roman"/>
                <w:sz w:val="28"/>
                <w:szCs w:val="28"/>
              </w:rPr>
              <w:t>Нерухоме майно</w:t>
            </w:r>
            <w:r w:rsidR="005D20C5" w:rsidRPr="005D20C5">
              <w:rPr>
                <w:rFonts w:ascii="Times New Roman" w:hAnsi="Times New Roman" w:cs="Times New Roman"/>
                <w:sz w:val="28"/>
                <w:szCs w:val="28"/>
              </w:rPr>
              <w:t xml:space="preserve"> (Нежитлове приміщення)</w:t>
            </w:r>
          </w:p>
        </w:tc>
      </w:tr>
      <w:tr w:rsidR="00665A26" w:rsidRPr="00F44E83" w14:paraId="566712D3" w14:textId="77777777" w:rsidTr="005D20C5">
        <w:tc>
          <w:tcPr>
            <w:tcW w:w="295" w:type="pct"/>
          </w:tcPr>
          <w:p w14:paraId="582D96FE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1" w:type="pct"/>
          </w:tcPr>
          <w:p w14:paraId="68067DEA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Місцезнаходження об’єкта</w:t>
            </w:r>
          </w:p>
        </w:tc>
        <w:tc>
          <w:tcPr>
            <w:tcW w:w="1794" w:type="pct"/>
          </w:tcPr>
          <w:p w14:paraId="5C196C9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Одеська обл., Одеський р-н.,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-ще Авангард, вул. Спортивна 20.</w:t>
            </w:r>
          </w:p>
        </w:tc>
      </w:tr>
      <w:tr w:rsidR="00665A26" w:rsidRPr="00F44E83" w14:paraId="24B2301A" w14:textId="77777777" w:rsidTr="005D20C5">
        <w:tc>
          <w:tcPr>
            <w:tcW w:w="295" w:type="pct"/>
          </w:tcPr>
          <w:p w14:paraId="4B4A172C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1" w:type="pct"/>
          </w:tcPr>
          <w:p w14:paraId="7467C9C0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 нерухомості</w:t>
            </w:r>
          </w:p>
        </w:tc>
        <w:tc>
          <w:tcPr>
            <w:tcW w:w="1794" w:type="pct"/>
          </w:tcPr>
          <w:p w14:paraId="4CB3B1A0" w14:textId="77777777" w:rsidR="00665A26" w:rsidRPr="00750EF0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EF0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750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</w:p>
        </w:tc>
      </w:tr>
      <w:tr w:rsidR="00665A26" w:rsidRPr="00F44E83" w14:paraId="3E4E89E3" w14:textId="77777777" w:rsidTr="005D20C5">
        <w:tc>
          <w:tcPr>
            <w:tcW w:w="295" w:type="pct"/>
          </w:tcPr>
          <w:p w14:paraId="62EC1B47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911" w:type="pct"/>
          </w:tcPr>
          <w:p w14:paraId="16DF57B9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794" w:type="pct"/>
          </w:tcPr>
          <w:p w14:paraId="11352163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, приміщення на першому поверсі двоповерхового громадського будинку має окремий вхід, кабінет 15,9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. , санвузол 3,6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665A26" w:rsidRPr="00F44E83" w14:paraId="660E3AEC" w14:textId="77777777" w:rsidTr="005D20C5">
        <w:tc>
          <w:tcPr>
            <w:tcW w:w="295" w:type="pct"/>
          </w:tcPr>
          <w:p w14:paraId="660CA8C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11" w:type="pct"/>
          </w:tcPr>
          <w:p w14:paraId="0EB38F92" w14:textId="77777777" w:rsidR="00665A26" w:rsidRPr="00455961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Тип Переліку</w:t>
            </w:r>
          </w:p>
        </w:tc>
        <w:tc>
          <w:tcPr>
            <w:tcW w:w="1794" w:type="pct"/>
          </w:tcPr>
          <w:p w14:paraId="19978D23" w14:textId="43A076AF" w:rsidR="00665A26" w:rsidRPr="00455961" w:rsidRDefault="005D20C5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Другого </w:t>
            </w:r>
          </w:p>
        </w:tc>
      </w:tr>
      <w:tr w:rsidR="00665A26" w:rsidRPr="00F44E83" w14:paraId="2BD6F431" w14:textId="77777777" w:rsidTr="005D20C5">
        <w:tc>
          <w:tcPr>
            <w:tcW w:w="295" w:type="pct"/>
          </w:tcPr>
          <w:p w14:paraId="4AF76D5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11" w:type="pct"/>
          </w:tcPr>
          <w:p w14:paraId="11298064" w14:textId="77777777" w:rsidR="00665A26" w:rsidRPr="00455961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1794" w:type="pct"/>
          </w:tcPr>
          <w:p w14:paraId="002F2624" w14:textId="77777777" w:rsidR="00665A26" w:rsidRPr="00455961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>5 років</w:t>
            </w:r>
          </w:p>
        </w:tc>
      </w:tr>
      <w:tr w:rsidR="00665A26" w:rsidRPr="00F44E83" w14:paraId="357512AA" w14:textId="77777777" w:rsidTr="005D20C5">
        <w:tc>
          <w:tcPr>
            <w:tcW w:w="295" w:type="pct"/>
          </w:tcPr>
          <w:p w14:paraId="7062CFB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19C7BEDB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</w:tc>
        <w:tc>
          <w:tcPr>
            <w:tcW w:w="1794" w:type="pct"/>
          </w:tcPr>
          <w:p w14:paraId="1EF1988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iCs/>
                <w:sz w:val="28"/>
                <w:szCs w:val="28"/>
              </w:rPr>
              <w:t>Не застосовується</w:t>
            </w:r>
          </w:p>
        </w:tc>
      </w:tr>
      <w:tr w:rsidR="00665A26" w:rsidRPr="00F44E83" w14:paraId="16195393" w14:textId="77777777" w:rsidTr="005D20C5">
        <w:tc>
          <w:tcPr>
            <w:tcW w:w="295" w:type="pct"/>
          </w:tcPr>
          <w:p w14:paraId="6759D04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pct"/>
          </w:tcPr>
          <w:p w14:paraId="7B975F45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Залишкова балансова вартість об’єкта оренди (грн.)</w:t>
            </w:r>
          </w:p>
        </w:tc>
        <w:tc>
          <w:tcPr>
            <w:tcW w:w="1794" w:type="pct"/>
          </w:tcPr>
          <w:p w14:paraId="792EDE7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393 160,76</w:t>
            </w:r>
          </w:p>
        </w:tc>
      </w:tr>
      <w:tr w:rsidR="00665A26" w:rsidRPr="00F44E83" w14:paraId="36387D38" w14:textId="77777777" w:rsidTr="005D20C5">
        <w:tc>
          <w:tcPr>
            <w:tcW w:w="295" w:type="pct"/>
          </w:tcPr>
          <w:p w14:paraId="64A7E7DF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11" w:type="pct"/>
          </w:tcPr>
          <w:p w14:paraId="18773C11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Первісна балансова вартість об’єкта оренди (грн.)</w:t>
            </w:r>
          </w:p>
        </w:tc>
        <w:tc>
          <w:tcPr>
            <w:tcW w:w="1794" w:type="pct"/>
          </w:tcPr>
          <w:p w14:paraId="31481ACA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441 623,91</w:t>
            </w:r>
          </w:p>
        </w:tc>
      </w:tr>
      <w:tr w:rsidR="00665A26" w:rsidRPr="00F44E83" w14:paraId="58D02DB6" w14:textId="77777777" w:rsidTr="005D20C5">
        <w:tc>
          <w:tcPr>
            <w:tcW w:w="295" w:type="pct"/>
          </w:tcPr>
          <w:p w14:paraId="30288BE9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1" w:type="pct"/>
          </w:tcPr>
          <w:p w14:paraId="1E8C36D3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</w:tc>
        <w:tc>
          <w:tcPr>
            <w:tcW w:w="1794" w:type="pct"/>
          </w:tcPr>
          <w:p w14:paraId="041FF394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ької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Одеського району Одеської області від 06.10.2023 № 2233-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665A26" w:rsidRPr="00F44E83" w14:paraId="3D138554" w14:textId="77777777" w:rsidTr="005D20C5">
        <w:tc>
          <w:tcPr>
            <w:tcW w:w="295" w:type="pct"/>
          </w:tcPr>
          <w:p w14:paraId="45767AC1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11" w:type="pct"/>
          </w:tcPr>
          <w:p w14:paraId="6D501D92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794" w:type="pct"/>
          </w:tcPr>
          <w:p w14:paraId="358B539D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</w:tc>
      </w:tr>
      <w:tr w:rsidR="00665A26" w:rsidRPr="00F44E83" w14:paraId="6394C206" w14:textId="77777777" w:rsidTr="005D20C5">
        <w:tc>
          <w:tcPr>
            <w:tcW w:w="295" w:type="pct"/>
          </w:tcPr>
          <w:p w14:paraId="30EEB27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11" w:type="pct"/>
          </w:tcPr>
          <w:p w14:paraId="50408B77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794" w:type="pct"/>
          </w:tcPr>
          <w:p w14:paraId="57333C14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Окремо укладається договір про компенсацію витрат на комунальні послуги</w:t>
            </w:r>
          </w:p>
        </w:tc>
      </w:tr>
      <w:tr w:rsidR="00665A26" w:rsidRPr="00F44E83" w14:paraId="7281B32C" w14:textId="77777777" w:rsidTr="005D20C5">
        <w:tc>
          <w:tcPr>
            <w:tcW w:w="295" w:type="pct"/>
          </w:tcPr>
          <w:p w14:paraId="5CE45C8F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11" w:type="pct"/>
          </w:tcPr>
          <w:p w14:paraId="3FBFC7DF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794" w:type="pct"/>
          </w:tcPr>
          <w:p w14:paraId="3B637B65" w14:textId="0A40A1B0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установ і організацій, діяльність яких фінансується за рахунок місцевого бюджету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обєкту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оренди відповідно до потреб населення  (</w:t>
            </w:r>
            <w:r w:rsidR="005D20C5" w:rsidRPr="005D20C5">
              <w:rPr>
                <w:rFonts w:ascii="Times New Roman" w:hAnsi="Times New Roman" w:cs="Times New Roman"/>
                <w:sz w:val="28"/>
                <w:szCs w:val="28"/>
              </w:rPr>
              <w:t>розміщення закладу охорони здоров’я (надання первинної медичної допомоги)</w:t>
            </w:r>
          </w:p>
        </w:tc>
      </w:tr>
      <w:tr w:rsidR="00665A26" w:rsidRPr="00F44E83" w14:paraId="614DC03C" w14:textId="77777777" w:rsidTr="005D20C5">
        <w:tc>
          <w:tcPr>
            <w:tcW w:w="295" w:type="pct"/>
          </w:tcPr>
          <w:p w14:paraId="74C384E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11" w:type="pct"/>
          </w:tcPr>
          <w:p w14:paraId="0BCDD382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Інформація про наявність рішень про проведення інвестиційного конкурсу або </w:t>
            </w:r>
            <w:r w:rsidRPr="00F44E83">
              <w:rPr>
                <w:rFonts w:ascii="Times New Roman" w:hAnsi="Times New Roman"/>
                <w:sz w:val="28"/>
                <w:szCs w:val="28"/>
              </w:rPr>
              <w:lastRenderedPageBreak/>
              <w:t>про включення об’єкта до переліку майна, що підлягає приватизації</w:t>
            </w:r>
          </w:p>
        </w:tc>
        <w:tc>
          <w:tcPr>
            <w:tcW w:w="1794" w:type="pct"/>
          </w:tcPr>
          <w:p w14:paraId="7237CA03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 має</w:t>
            </w:r>
          </w:p>
        </w:tc>
      </w:tr>
      <w:tr w:rsidR="00665A26" w:rsidRPr="00F44E83" w14:paraId="78A29762" w14:textId="77777777" w:rsidTr="005D20C5">
        <w:tc>
          <w:tcPr>
            <w:tcW w:w="295" w:type="pct"/>
          </w:tcPr>
          <w:p w14:paraId="7ED4B46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911" w:type="pct"/>
          </w:tcPr>
          <w:p w14:paraId="4119E83A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1794" w:type="pct"/>
          </w:tcPr>
          <w:p w14:paraId="19EEC905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є об’єктом культурної спадщини</w:t>
            </w:r>
          </w:p>
        </w:tc>
      </w:tr>
      <w:tr w:rsidR="00665A26" w:rsidRPr="00F44E83" w14:paraId="5F423CF3" w14:textId="77777777" w:rsidTr="005D20C5">
        <w:tc>
          <w:tcPr>
            <w:tcW w:w="295" w:type="pct"/>
          </w:tcPr>
          <w:p w14:paraId="1096914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11" w:type="pct"/>
          </w:tcPr>
          <w:p w14:paraId="7B4F0775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794" w:type="pct"/>
          </w:tcPr>
          <w:p w14:paraId="21DE111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застосовується</w:t>
            </w:r>
          </w:p>
        </w:tc>
      </w:tr>
      <w:tr w:rsidR="00665A26" w:rsidRPr="00F44E83" w14:paraId="3C65321C" w14:textId="77777777" w:rsidTr="005D20C5">
        <w:trPr>
          <w:trHeight w:val="424"/>
        </w:trPr>
        <w:tc>
          <w:tcPr>
            <w:tcW w:w="295" w:type="pct"/>
          </w:tcPr>
          <w:p w14:paraId="0FB8BF85" w14:textId="3613718C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2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3D9818F3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794" w:type="pct"/>
          </w:tcPr>
          <w:p w14:paraId="0F01EEA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  <w:p w14:paraId="582C73D9" w14:textId="77777777" w:rsidR="00665A26" w:rsidRPr="00F44E83" w:rsidRDefault="00665A26" w:rsidP="00E47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5A26" w:rsidRPr="00F44E83" w14:paraId="18DBEB60" w14:textId="77777777" w:rsidTr="005D20C5">
        <w:trPr>
          <w:trHeight w:val="724"/>
        </w:trPr>
        <w:tc>
          <w:tcPr>
            <w:tcW w:w="295" w:type="pct"/>
          </w:tcPr>
          <w:p w14:paraId="114033B1" w14:textId="1AA8C10E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2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670BC6C5" w14:textId="77777777" w:rsidR="00665A26" w:rsidRPr="00F44E83" w:rsidRDefault="00665A26" w:rsidP="00E47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Фотографічне зображення майна або його відео зображення </w:t>
            </w:r>
          </w:p>
        </w:tc>
        <w:tc>
          <w:tcPr>
            <w:tcW w:w="1794" w:type="pct"/>
            <w:vAlign w:val="center"/>
          </w:tcPr>
          <w:p w14:paraId="49D5599E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</w:tc>
      </w:tr>
    </w:tbl>
    <w:p w14:paraId="47E187B5" w14:textId="77777777" w:rsidR="00665A26" w:rsidRPr="00F44E83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32200FAF" w14:textId="77777777" w:rsidR="00665A26" w:rsidRPr="00F44E83" w:rsidRDefault="00665A26" w:rsidP="00665A2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43EC1">
        <w:rPr>
          <w:rFonts w:ascii="Times New Roman" w:hAnsi="Times New Roman" w:cs="Times New Roman"/>
          <w:sz w:val="28"/>
          <w:szCs w:val="28"/>
        </w:rPr>
        <w:t xml:space="preserve">заклад «Центр безпеки громадян» 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Авангардівської селищної ради (балансоутримувач, орендодавець) доцільно здати об’єкт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4E83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F44E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4E83">
        <w:rPr>
          <w:rFonts w:ascii="Times New Roman" w:hAnsi="Times New Roman" w:cs="Times New Roman"/>
          <w:sz w:val="28"/>
          <w:szCs w:val="28"/>
        </w:rPr>
        <w:t xml:space="preserve"> на першому поверсі двоповерхового будинку</w:t>
      </w:r>
      <w:r w:rsidRPr="00F44E83">
        <w:rPr>
          <w:rFonts w:ascii="Times New Roman" w:hAnsi="Times New Roman" w:cs="Times New Roman"/>
          <w:bCs/>
          <w:sz w:val="28"/>
          <w:szCs w:val="28"/>
        </w:rPr>
        <w:t>,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місцезнаходження: Одеська обл., Одеський р-н., </w:t>
      </w:r>
      <w:r>
        <w:rPr>
          <w:rFonts w:ascii="Times New Roman" w:hAnsi="Times New Roman" w:cs="Times New Roman"/>
          <w:sz w:val="28"/>
          <w:szCs w:val="28"/>
        </w:rPr>
        <w:t xml:space="preserve"> с-ще Авангард, вул. Спортивна 20,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>в оренду згідно затверджених умов.</w:t>
      </w:r>
    </w:p>
    <w:p w14:paraId="130679C1" w14:textId="77777777" w:rsidR="00665A26" w:rsidRPr="00F44E83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7A799808" w14:textId="78CCA838" w:rsidR="00665A26" w:rsidRPr="00F44E83" w:rsidRDefault="00665A26" w:rsidP="00665A26">
      <w:pPr>
        <w:ind w:left="-142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Секретар ради                 </w:t>
      </w:r>
      <w:r w:rsidR="00AD42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</w:t>
      </w: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             Валентина Щ</w:t>
      </w:r>
      <w:r w:rsidR="00AD4243">
        <w:rPr>
          <w:rFonts w:ascii="Times New Roman" w:hAnsi="Times New Roman" w:cs="Times New Roman"/>
          <w:b/>
          <w:spacing w:val="-5"/>
          <w:sz w:val="28"/>
          <w:szCs w:val="28"/>
        </w:rPr>
        <w:t>УР</w:t>
      </w:r>
    </w:p>
    <w:p w14:paraId="53FB7AC8" w14:textId="77777777" w:rsidR="00665A26" w:rsidRDefault="00665A26"/>
    <w:sectPr w:rsidR="00665A26" w:rsidSect="00AD424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1966A7"/>
    <w:rsid w:val="00392CBE"/>
    <w:rsid w:val="00455961"/>
    <w:rsid w:val="005B003E"/>
    <w:rsid w:val="005D20C5"/>
    <w:rsid w:val="00665A26"/>
    <w:rsid w:val="00AD4243"/>
    <w:rsid w:val="00B93069"/>
    <w:rsid w:val="00C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8116"/>
  <w15:chartTrackingRefBased/>
  <w15:docId w15:val="{FFDE726C-44C4-4D66-999F-15D72655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2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A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A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A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6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A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5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A2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5A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5A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A26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ий текст"/>
    <w:basedOn w:val="a"/>
    <w:rsid w:val="00665A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B5FC-8A0D-48E3-905A-212838F2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2025-06-24T08:42:00Z</dcterms:created>
  <dcterms:modified xsi:type="dcterms:W3CDTF">2025-06-24T08:42:00Z</dcterms:modified>
</cp:coreProperties>
</file>