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10B3" w:rsidRPr="002B1B15" w:rsidRDefault="00DF10B3" w:rsidP="003F467B">
      <w:pPr>
        <w:jc w:val="center"/>
        <w:rPr>
          <w:rFonts w:eastAsia="Calibri" w:cs="Times New Roman"/>
          <w:b/>
          <w:kern w:val="0"/>
          <w:szCs w:val="28"/>
          <w:lang w:val="uk-UA"/>
        </w:rPr>
      </w:pPr>
    </w:p>
    <w:p w:rsidR="003F467B" w:rsidRPr="002B1B15" w:rsidRDefault="003F467B" w:rsidP="003F467B">
      <w:pPr>
        <w:jc w:val="center"/>
        <w:rPr>
          <w:rFonts w:eastAsia="Calibri" w:cs="Times New Roman"/>
          <w:kern w:val="0"/>
          <w:szCs w:val="28"/>
        </w:rPr>
      </w:pPr>
      <w:proofErr w:type="spellStart"/>
      <w:r w:rsidRPr="002B1B15">
        <w:rPr>
          <w:rFonts w:eastAsia="Calibri" w:cs="Times New Roman"/>
          <w:kern w:val="0"/>
          <w:szCs w:val="28"/>
        </w:rPr>
        <w:t>Постійна</w:t>
      </w:r>
      <w:proofErr w:type="spellEnd"/>
      <w:r w:rsidR="00FD1D44">
        <w:rPr>
          <w:rFonts w:eastAsia="Calibri" w:cs="Times New Roman"/>
          <w:kern w:val="0"/>
          <w:szCs w:val="28"/>
          <w:lang w:val="uk-UA"/>
        </w:rPr>
        <w:t xml:space="preserve"> </w:t>
      </w:r>
      <w:proofErr w:type="spellStart"/>
      <w:r w:rsidRPr="002B1B15">
        <w:rPr>
          <w:rFonts w:eastAsia="Calibri" w:cs="Times New Roman"/>
          <w:kern w:val="0"/>
          <w:szCs w:val="28"/>
        </w:rPr>
        <w:t>комісія</w:t>
      </w:r>
      <w:proofErr w:type="spellEnd"/>
    </w:p>
    <w:p w:rsidR="002B1B15" w:rsidRPr="002B1B15" w:rsidRDefault="003F467B" w:rsidP="002B1B15">
      <w:pPr>
        <w:jc w:val="center"/>
        <w:rPr>
          <w:rFonts w:eastAsia="Calibri" w:cs="Times New Roman"/>
          <w:kern w:val="0"/>
          <w:szCs w:val="28"/>
        </w:rPr>
      </w:pPr>
      <w:r w:rsidRPr="002B1B15">
        <w:rPr>
          <w:rFonts w:eastAsia="Calibri" w:cs="Times New Roman"/>
          <w:kern w:val="0"/>
          <w:szCs w:val="28"/>
        </w:rPr>
        <w:t xml:space="preserve">з </w:t>
      </w:r>
      <w:proofErr w:type="spellStart"/>
      <w:r w:rsidRPr="002B1B15">
        <w:rPr>
          <w:rFonts w:eastAsia="Calibri" w:cs="Times New Roman"/>
          <w:kern w:val="0"/>
          <w:szCs w:val="28"/>
        </w:rPr>
        <w:t>питань</w:t>
      </w:r>
      <w:proofErr w:type="spellEnd"/>
      <w:r w:rsidR="00FD1D44">
        <w:rPr>
          <w:rFonts w:eastAsia="Calibri" w:cs="Times New Roman"/>
          <w:kern w:val="0"/>
          <w:szCs w:val="28"/>
          <w:lang w:val="uk-UA"/>
        </w:rPr>
        <w:t xml:space="preserve"> </w:t>
      </w:r>
      <w:proofErr w:type="spellStart"/>
      <w:r w:rsidRPr="002B1B15">
        <w:rPr>
          <w:rFonts w:eastAsia="Calibri" w:cs="Times New Roman"/>
          <w:kern w:val="0"/>
          <w:szCs w:val="28"/>
        </w:rPr>
        <w:t>охорони</w:t>
      </w:r>
      <w:proofErr w:type="spellEnd"/>
      <w:r w:rsidR="00FD1D44">
        <w:rPr>
          <w:rFonts w:eastAsia="Calibri" w:cs="Times New Roman"/>
          <w:kern w:val="0"/>
          <w:szCs w:val="28"/>
          <w:lang w:val="uk-UA"/>
        </w:rPr>
        <w:t xml:space="preserve"> </w:t>
      </w:r>
      <w:proofErr w:type="spellStart"/>
      <w:r w:rsidRPr="002B1B15">
        <w:rPr>
          <w:rFonts w:eastAsia="Calibri" w:cs="Times New Roman"/>
          <w:kern w:val="0"/>
          <w:szCs w:val="28"/>
        </w:rPr>
        <w:t>здоров’я</w:t>
      </w:r>
      <w:proofErr w:type="spellEnd"/>
      <w:r w:rsidRPr="002B1B15">
        <w:rPr>
          <w:rFonts w:eastAsia="Calibri" w:cs="Times New Roman"/>
          <w:kern w:val="0"/>
          <w:szCs w:val="28"/>
        </w:rPr>
        <w:t xml:space="preserve">, </w:t>
      </w:r>
      <w:proofErr w:type="spellStart"/>
      <w:r w:rsidRPr="002B1B15">
        <w:rPr>
          <w:rFonts w:eastAsia="Calibri" w:cs="Times New Roman"/>
          <w:kern w:val="0"/>
          <w:szCs w:val="28"/>
        </w:rPr>
        <w:t>соціального</w:t>
      </w:r>
      <w:proofErr w:type="spellEnd"/>
      <w:r w:rsidR="00FD1D44">
        <w:rPr>
          <w:rFonts w:eastAsia="Calibri" w:cs="Times New Roman"/>
          <w:kern w:val="0"/>
          <w:szCs w:val="28"/>
          <w:lang w:val="uk-UA"/>
        </w:rPr>
        <w:t xml:space="preserve"> </w:t>
      </w:r>
      <w:proofErr w:type="spellStart"/>
      <w:r w:rsidRPr="002B1B15">
        <w:rPr>
          <w:rFonts w:eastAsia="Calibri" w:cs="Times New Roman"/>
          <w:kern w:val="0"/>
          <w:szCs w:val="28"/>
        </w:rPr>
        <w:t>захисту</w:t>
      </w:r>
      <w:proofErr w:type="spellEnd"/>
      <w:r w:rsidRPr="002B1B15">
        <w:rPr>
          <w:rFonts w:eastAsia="Calibri" w:cs="Times New Roman"/>
          <w:kern w:val="0"/>
          <w:szCs w:val="28"/>
        </w:rPr>
        <w:t xml:space="preserve">, </w:t>
      </w:r>
      <w:proofErr w:type="spellStart"/>
      <w:r w:rsidRPr="002B1B15">
        <w:rPr>
          <w:rFonts w:eastAsia="Calibri" w:cs="Times New Roman"/>
          <w:kern w:val="0"/>
          <w:szCs w:val="28"/>
        </w:rPr>
        <w:t>освіти</w:t>
      </w:r>
      <w:proofErr w:type="spellEnd"/>
      <w:r w:rsidRPr="002B1B15">
        <w:rPr>
          <w:rFonts w:eastAsia="Calibri" w:cs="Times New Roman"/>
          <w:kern w:val="0"/>
          <w:szCs w:val="28"/>
        </w:rPr>
        <w:t xml:space="preserve">, </w:t>
      </w:r>
      <w:proofErr w:type="spellStart"/>
      <w:r w:rsidRPr="002B1B15">
        <w:rPr>
          <w:rFonts w:eastAsia="Calibri" w:cs="Times New Roman"/>
          <w:kern w:val="0"/>
          <w:szCs w:val="28"/>
        </w:rPr>
        <w:t>сім’ї</w:t>
      </w:r>
      <w:proofErr w:type="spellEnd"/>
      <w:r w:rsidRPr="002B1B15">
        <w:rPr>
          <w:rFonts w:eastAsia="Calibri" w:cs="Times New Roman"/>
          <w:kern w:val="0"/>
          <w:szCs w:val="28"/>
        </w:rPr>
        <w:t xml:space="preserve">, </w:t>
      </w:r>
      <w:proofErr w:type="spellStart"/>
      <w:r w:rsidRPr="002B1B15">
        <w:rPr>
          <w:rFonts w:eastAsia="Calibri" w:cs="Times New Roman"/>
          <w:kern w:val="0"/>
          <w:szCs w:val="28"/>
        </w:rPr>
        <w:t>молоді</w:t>
      </w:r>
      <w:proofErr w:type="spellEnd"/>
      <w:r w:rsidRPr="002B1B15">
        <w:rPr>
          <w:rFonts w:eastAsia="Calibri" w:cs="Times New Roman"/>
          <w:kern w:val="0"/>
          <w:szCs w:val="28"/>
        </w:rPr>
        <w:t xml:space="preserve">, </w:t>
      </w:r>
      <w:proofErr w:type="spellStart"/>
      <w:proofErr w:type="gramStart"/>
      <w:r w:rsidRPr="002B1B15">
        <w:rPr>
          <w:rFonts w:eastAsia="Calibri" w:cs="Times New Roman"/>
          <w:kern w:val="0"/>
          <w:szCs w:val="28"/>
        </w:rPr>
        <w:t>спорту,</w:t>
      </w:r>
      <w:r w:rsidR="002B1B15" w:rsidRPr="002B1B15">
        <w:rPr>
          <w:rFonts w:eastAsia="Calibri" w:cs="Times New Roman"/>
          <w:kern w:val="0"/>
          <w:szCs w:val="28"/>
        </w:rPr>
        <w:t>туризму</w:t>
      </w:r>
      <w:proofErr w:type="spellEnd"/>
      <w:proofErr w:type="gramEnd"/>
      <w:r w:rsidR="002B1B15" w:rsidRPr="002B1B15">
        <w:rPr>
          <w:rFonts w:eastAsia="Calibri" w:cs="Times New Roman"/>
          <w:kern w:val="0"/>
          <w:szCs w:val="28"/>
        </w:rPr>
        <w:t xml:space="preserve"> та </w:t>
      </w:r>
      <w:proofErr w:type="spellStart"/>
      <w:r w:rsidR="002B1B15" w:rsidRPr="002B1B15">
        <w:rPr>
          <w:rFonts w:eastAsia="Calibri" w:cs="Times New Roman"/>
          <w:kern w:val="0"/>
          <w:szCs w:val="28"/>
        </w:rPr>
        <w:t>культури</w:t>
      </w:r>
      <w:proofErr w:type="spellEnd"/>
    </w:p>
    <w:p w:rsidR="003F467B" w:rsidRPr="00BD4091" w:rsidRDefault="003F467B" w:rsidP="003F467B">
      <w:pPr>
        <w:spacing w:after="200" w:line="276" w:lineRule="auto"/>
        <w:rPr>
          <w:rFonts w:ascii="Calibri" w:eastAsia="Calibri" w:hAnsi="Calibri" w:cs="Times New Roman"/>
          <w:b/>
          <w:kern w:val="0"/>
          <w:lang w:val="uk-UA"/>
        </w:rPr>
      </w:pPr>
    </w:p>
    <w:p w:rsidR="002B1B15" w:rsidRDefault="003F467B" w:rsidP="002B1B15">
      <w:pPr>
        <w:spacing w:after="200" w:line="240" w:lineRule="auto"/>
        <w:rPr>
          <w:rFonts w:eastAsia="Calibri" w:cs="Times New Roman"/>
          <w:kern w:val="0"/>
          <w:lang w:val="uk-UA"/>
        </w:rPr>
      </w:pPr>
      <w:r w:rsidRPr="00BD4091">
        <w:rPr>
          <w:rFonts w:eastAsia="Calibri" w:cs="Times New Roman"/>
          <w:kern w:val="0"/>
          <w:lang w:val="uk-UA"/>
        </w:rPr>
        <w:t xml:space="preserve">від  </w:t>
      </w:r>
      <w:r w:rsidR="00EB20EF">
        <w:rPr>
          <w:rFonts w:eastAsia="Calibri" w:cs="Times New Roman"/>
          <w:kern w:val="0"/>
          <w:lang w:val="uk-UA"/>
        </w:rPr>
        <w:t xml:space="preserve"> </w:t>
      </w:r>
      <w:r w:rsidR="0050201B">
        <w:rPr>
          <w:rFonts w:eastAsia="Calibri" w:cs="Times New Roman"/>
          <w:kern w:val="0"/>
          <w:lang w:val="uk-UA"/>
        </w:rPr>
        <w:t>2</w:t>
      </w:r>
      <w:r w:rsidR="00EF0A72">
        <w:rPr>
          <w:rFonts w:eastAsia="Calibri" w:cs="Times New Roman"/>
          <w:kern w:val="0"/>
          <w:lang w:val="uk-UA"/>
        </w:rPr>
        <w:t>3</w:t>
      </w:r>
      <w:r w:rsidR="00FD1D44">
        <w:rPr>
          <w:rFonts w:eastAsia="Calibri" w:cs="Times New Roman"/>
          <w:kern w:val="0"/>
          <w:lang w:val="uk-UA"/>
        </w:rPr>
        <w:t>.0</w:t>
      </w:r>
      <w:r w:rsidR="00EF0A72">
        <w:rPr>
          <w:rFonts w:eastAsia="Calibri" w:cs="Times New Roman"/>
          <w:kern w:val="0"/>
          <w:lang w:val="uk-UA"/>
        </w:rPr>
        <w:t>6</w:t>
      </w:r>
      <w:r w:rsidR="00FD1D44">
        <w:rPr>
          <w:rFonts w:eastAsia="Calibri" w:cs="Times New Roman"/>
          <w:kern w:val="0"/>
          <w:lang w:val="uk-UA"/>
        </w:rPr>
        <w:t>.</w:t>
      </w:r>
      <w:r w:rsidR="00AD2352">
        <w:rPr>
          <w:rFonts w:eastAsia="Calibri" w:cs="Times New Roman"/>
          <w:kern w:val="0"/>
          <w:lang w:val="uk-UA"/>
        </w:rPr>
        <w:t xml:space="preserve"> </w:t>
      </w:r>
      <w:r w:rsidRPr="00BD4091">
        <w:rPr>
          <w:rFonts w:eastAsia="Calibri" w:cs="Times New Roman"/>
          <w:kern w:val="0"/>
          <w:lang w:val="uk-UA"/>
        </w:rPr>
        <w:t>202</w:t>
      </w:r>
      <w:r w:rsidR="00AD2352">
        <w:rPr>
          <w:rFonts w:eastAsia="Calibri" w:cs="Times New Roman"/>
          <w:kern w:val="0"/>
          <w:lang w:val="uk-UA"/>
        </w:rPr>
        <w:t>5</w:t>
      </w:r>
      <w:r w:rsidRPr="00BD4091">
        <w:rPr>
          <w:rFonts w:eastAsia="Calibri" w:cs="Times New Roman"/>
          <w:kern w:val="0"/>
          <w:lang w:val="uk-UA"/>
        </w:rPr>
        <w:t xml:space="preserve"> р.</w:t>
      </w:r>
      <w:r>
        <w:rPr>
          <w:rFonts w:eastAsia="Calibri" w:cs="Times New Roman"/>
          <w:kern w:val="0"/>
          <w:lang w:val="uk-UA"/>
        </w:rPr>
        <w:tab/>
      </w:r>
      <w:r>
        <w:rPr>
          <w:rFonts w:eastAsia="Calibri" w:cs="Times New Roman"/>
          <w:kern w:val="0"/>
          <w:lang w:val="uk-UA"/>
        </w:rPr>
        <w:tab/>
      </w:r>
    </w:p>
    <w:p w:rsidR="002B1B15" w:rsidRDefault="002B1B15" w:rsidP="002B1B15">
      <w:pPr>
        <w:pStyle w:val="a7"/>
        <w:jc w:val="right"/>
        <w:rPr>
          <w:lang w:val="uk-UA"/>
        </w:rPr>
      </w:pPr>
    </w:p>
    <w:p w:rsidR="003F467B" w:rsidRPr="00B5557C" w:rsidRDefault="003F467B" w:rsidP="00EB20EF">
      <w:pPr>
        <w:pStyle w:val="a7"/>
        <w:jc w:val="right"/>
        <w:rPr>
          <w:lang w:val="uk-UA"/>
        </w:rPr>
      </w:pPr>
      <w:r w:rsidRPr="00B5557C">
        <w:rPr>
          <w:lang w:val="uk-UA"/>
        </w:rPr>
        <w:t>вул.</w:t>
      </w:r>
      <w:r w:rsidR="00EB20EF">
        <w:rPr>
          <w:lang w:val="uk-UA"/>
        </w:rPr>
        <w:t xml:space="preserve"> </w:t>
      </w:r>
      <w:r w:rsidRPr="00B5557C">
        <w:rPr>
          <w:lang w:val="uk-UA"/>
        </w:rPr>
        <w:t>Добрянського,26</w:t>
      </w:r>
    </w:p>
    <w:p w:rsidR="003F467B" w:rsidRPr="00B5557C" w:rsidRDefault="003F467B" w:rsidP="00EB20EF">
      <w:pPr>
        <w:pStyle w:val="a7"/>
        <w:jc w:val="right"/>
        <w:rPr>
          <w:lang w:val="uk-UA"/>
        </w:rPr>
      </w:pPr>
      <w:r w:rsidRPr="00B5557C">
        <w:rPr>
          <w:lang w:val="uk-UA"/>
        </w:rPr>
        <w:tab/>
      </w:r>
      <w:r w:rsidRPr="00B5557C">
        <w:rPr>
          <w:lang w:val="uk-UA"/>
        </w:rPr>
        <w:tab/>
      </w:r>
      <w:r w:rsidRPr="00B5557C">
        <w:rPr>
          <w:lang w:val="uk-UA"/>
        </w:rPr>
        <w:tab/>
      </w:r>
      <w:r w:rsidRPr="00B5557C">
        <w:rPr>
          <w:lang w:val="uk-UA"/>
        </w:rPr>
        <w:tab/>
        <w:t xml:space="preserve">  (зала засідань селищної ради)</w:t>
      </w:r>
    </w:p>
    <w:p w:rsidR="002B1B15" w:rsidRDefault="002B1B15" w:rsidP="00EB20EF">
      <w:pPr>
        <w:pStyle w:val="a7"/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с</w:t>
      </w:r>
      <w:r w:rsidR="003F467B" w:rsidRPr="00B5557C">
        <w:rPr>
          <w:lang w:val="uk-UA"/>
        </w:rPr>
        <w:t xml:space="preserve">елище Авангард, </w:t>
      </w:r>
    </w:p>
    <w:p w:rsidR="002B1B15" w:rsidRDefault="003F467B" w:rsidP="00EB20EF">
      <w:pPr>
        <w:pStyle w:val="a7"/>
        <w:jc w:val="right"/>
        <w:rPr>
          <w:lang w:val="uk-UA"/>
        </w:rPr>
      </w:pPr>
      <w:r w:rsidRPr="00B5557C">
        <w:rPr>
          <w:lang w:val="uk-UA"/>
        </w:rPr>
        <w:t>Одеський район,</w:t>
      </w:r>
    </w:p>
    <w:p w:rsidR="003F467B" w:rsidRPr="00B5557C" w:rsidRDefault="003F467B" w:rsidP="00EB20EF">
      <w:pPr>
        <w:pStyle w:val="a7"/>
        <w:jc w:val="right"/>
        <w:rPr>
          <w:lang w:val="uk-UA"/>
        </w:rPr>
      </w:pPr>
      <w:r w:rsidRPr="00B5557C">
        <w:rPr>
          <w:lang w:val="uk-UA"/>
        </w:rPr>
        <w:t>Одеська область</w:t>
      </w:r>
    </w:p>
    <w:p w:rsidR="002B1B15" w:rsidRDefault="002B1B15" w:rsidP="002B1B15">
      <w:pPr>
        <w:spacing w:after="200" w:line="276" w:lineRule="auto"/>
        <w:rPr>
          <w:rFonts w:eastAsia="Calibri" w:cs="Times New Roman"/>
          <w:kern w:val="0"/>
          <w:lang w:val="uk-UA"/>
        </w:rPr>
      </w:pPr>
    </w:p>
    <w:p w:rsidR="002B1B15" w:rsidRPr="00001C6B" w:rsidRDefault="003F467B" w:rsidP="002B1B15">
      <w:pPr>
        <w:spacing w:after="200" w:line="276" w:lineRule="auto"/>
        <w:rPr>
          <w:rFonts w:eastAsia="Calibri" w:cs="Times New Roman"/>
          <w:kern w:val="0"/>
          <w:lang w:val="uk-UA"/>
        </w:rPr>
      </w:pPr>
      <w:r>
        <w:rPr>
          <w:rFonts w:eastAsia="Calibri" w:cs="Times New Roman"/>
          <w:kern w:val="0"/>
          <w:lang w:val="uk-UA"/>
        </w:rPr>
        <w:t>Час проведення засідання – 1</w:t>
      </w:r>
      <w:r w:rsidR="00AD2352">
        <w:rPr>
          <w:rFonts w:eastAsia="Calibri" w:cs="Times New Roman"/>
          <w:kern w:val="0"/>
          <w:lang w:val="uk-UA"/>
        </w:rPr>
        <w:t>0</w:t>
      </w:r>
      <w:r>
        <w:rPr>
          <w:rFonts w:eastAsia="Calibri" w:cs="Times New Roman"/>
          <w:kern w:val="0"/>
          <w:lang w:val="uk-UA"/>
        </w:rPr>
        <w:t xml:space="preserve"> год.00хв.</w:t>
      </w:r>
    </w:p>
    <w:p w:rsidR="003F467B" w:rsidRPr="002B1B15" w:rsidRDefault="003F467B" w:rsidP="002B1B15">
      <w:pPr>
        <w:spacing w:after="200" w:line="276" w:lineRule="auto"/>
        <w:ind w:left="2832" w:firstLine="708"/>
        <w:rPr>
          <w:rFonts w:eastAsia="Calibri" w:cs="Times New Roman"/>
          <w:kern w:val="0"/>
          <w:sz w:val="24"/>
          <w:szCs w:val="24"/>
          <w:lang w:val="uk-UA"/>
        </w:rPr>
      </w:pPr>
      <w:r>
        <w:rPr>
          <w:rFonts w:eastAsia="Calibri" w:cs="Times New Roman"/>
          <w:b/>
          <w:kern w:val="0"/>
          <w:sz w:val="24"/>
          <w:szCs w:val="24"/>
          <w:lang w:val="uk-UA"/>
        </w:rPr>
        <w:t>ПОРЯДОК ДЕННИЙ:</w:t>
      </w:r>
    </w:p>
    <w:p w:rsidR="00537C01" w:rsidRPr="00EF0A72" w:rsidRDefault="0050201B" w:rsidP="00537C01">
      <w:pPr>
        <w:pStyle w:val="a3"/>
        <w:numPr>
          <w:ilvl w:val="0"/>
          <w:numId w:val="1"/>
        </w:numPr>
        <w:spacing w:line="276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>
        <w:rPr>
          <w:rFonts w:eastAsia="Calibri" w:cs="Times New Roman"/>
          <w:b/>
          <w:kern w:val="0"/>
          <w:szCs w:val="28"/>
          <w:lang w:val="uk-UA"/>
        </w:rPr>
        <w:t xml:space="preserve"> </w:t>
      </w:r>
      <w:r w:rsidR="00537C01" w:rsidRPr="00EF0A72">
        <w:rPr>
          <w:rFonts w:eastAsia="Calibri" w:cs="Times New Roman"/>
          <w:kern w:val="0"/>
          <w:szCs w:val="28"/>
          <w:lang w:val="uk-UA"/>
        </w:rPr>
        <w:t>Про затвердження мережі академічних ліцеїв Авангардівської селищної ради.</w:t>
      </w:r>
    </w:p>
    <w:p w:rsidR="00537C01" w:rsidRPr="002B1B15" w:rsidRDefault="00537C01" w:rsidP="00537C01">
      <w:pPr>
        <w:pStyle w:val="a3"/>
        <w:numPr>
          <w:ilvl w:val="0"/>
          <w:numId w:val="1"/>
        </w:numPr>
        <w:spacing w:line="276" w:lineRule="auto"/>
        <w:ind w:right="-2"/>
        <w:jc w:val="both"/>
        <w:rPr>
          <w:rFonts w:eastAsia="Calibri" w:cs="Times New Roman"/>
          <w:kern w:val="0"/>
          <w:szCs w:val="28"/>
          <w:lang w:val="uk-UA"/>
        </w:rPr>
      </w:pPr>
      <w:r w:rsidRPr="002B1B15">
        <w:rPr>
          <w:rFonts w:eastAsia="Calibri" w:cs="Times New Roman"/>
          <w:kern w:val="0"/>
          <w:szCs w:val="28"/>
          <w:lang w:val="uk-UA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році.</w:t>
      </w:r>
    </w:p>
    <w:p w:rsidR="00537C01" w:rsidRPr="00EF0A72" w:rsidRDefault="00537C01" w:rsidP="00537C01">
      <w:pPr>
        <w:pStyle w:val="a3"/>
        <w:numPr>
          <w:ilvl w:val="0"/>
          <w:numId w:val="1"/>
        </w:numPr>
        <w:shd w:val="clear" w:color="auto" w:fill="FFFFFF" w:themeFill="background1"/>
        <w:spacing w:line="326" w:lineRule="exact"/>
        <w:ind w:right="-2"/>
        <w:jc w:val="both"/>
        <w:rPr>
          <w:spacing w:val="-5"/>
          <w:szCs w:val="28"/>
          <w:lang w:val="uk-UA"/>
        </w:rPr>
      </w:pPr>
      <w:r w:rsidRPr="002B1B15">
        <w:rPr>
          <w:szCs w:val="28"/>
          <w:lang w:val="uk-UA"/>
        </w:rPr>
        <w:t>Про внесення змін до рішення Авангардівської селищної ради №3366</w:t>
      </w:r>
      <w:r>
        <w:rPr>
          <w:szCs w:val="28"/>
          <w:lang w:val="uk-UA"/>
        </w:rPr>
        <w:t xml:space="preserve">-VIII від </w:t>
      </w:r>
      <w:r w:rsidRPr="002B1B15">
        <w:rPr>
          <w:szCs w:val="28"/>
          <w:lang w:val="uk-UA"/>
        </w:rPr>
        <w:t>20.12.2024р. «Про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році».</w:t>
      </w:r>
    </w:p>
    <w:p w:rsidR="00537C01" w:rsidRPr="00EF0A72" w:rsidRDefault="00537C01" w:rsidP="00537C01">
      <w:pPr>
        <w:pStyle w:val="a3"/>
        <w:numPr>
          <w:ilvl w:val="0"/>
          <w:numId w:val="1"/>
        </w:numPr>
        <w:shd w:val="clear" w:color="auto" w:fill="FFFFFF" w:themeFill="background1"/>
        <w:spacing w:line="326" w:lineRule="exact"/>
        <w:ind w:right="-2"/>
        <w:jc w:val="both"/>
        <w:rPr>
          <w:spacing w:val="-5"/>
          <w:szCs w:val="28"/>
          <w:lang w:val="uk-UA"/>
        </w:rPr>
      </w:pPr>
      <w:r w:rsidRPr="002B1B15">
        <w:rPr>
          <w:szCs w:val="28"/>
          <w:lang w:val="uk-UA"/>
        </w:rPr>
        <w:t>Про внесення змін до рішення Авангардівської селищної ради №336</w:t>
      </w:r>
      <w:r>
        <w:rPr>
          <w:szCs w:val="28"/>
          <w:lang w:val="uk-UA"/>
        </w:rPr>
        <w:t xml:space="preserve">5-VIII від </w:t>
      </w:r>
      <w:r w:rsidRPr="002B1B15">
        <w:rPr>
          <w:szCs w:val="28"/>
          <w:lang w:val="uk-UA"/>
        </w:rPr>
        <w:t>20.12.2024р. «Про затвердження списку працівників комунального підприємства</w:t>
      </w:r>
      <w:r>
        <w:rPr>
          <w:szCs w:val="28"/>
          <w:lang w:val="uk-UA"/>
        </w:rPr>
        <w:t xml:space="preserve"> ЖКП «</w:t>
      </w:r>
      <w:proofErr w:type="spellStart"/>
      <w:r>
        <w:rPr>
          <w:szCs w:val="28"/>
          <w:lang w:val="uk-UA"/>
        </w:rPr>
        <w:t>Драгнава</w:t>
      </w:r>
      <w:proofErr w:type="spellEnd"/>
      <w:r>
        <w:rPr>
          <w:szCs w:val="28"/>
          <w:lang w:val="uk-UA"/>
        </w:rPr>
        <w:t>»</w:t>
      </w:r>
      <w:r w:rsidRPr="00537C01">
        <w:rPr>
          <w:szCs w:val="28"/>
          <w:lang w:val="uk-UA"/>
        </w:rPr>
        <w:t xml:space="preserve"> </w:t>
      </w:r>
      <w:r w:rsidRPr="002B1B15">
        <w:rPr>
          <w:szCs w:val="28"/>
          <w:lang w:val="uk-UA"/>
        </w:rPr>
        <w:t>Авангардівської селищної ради на отримання щомісячної грошової допомоги у 2025 році».</w:t>
      </w:r>
    </w:p>
    <w:p w:rsidR="00537C01" w:rsidRDefault="00537C01" w:rsidP="00EF0A72">
      <w:pPr>
        <w:pStyle w:val="a3"/>
        <w:numPr>
          <w:ilvl w:val="0"/>
          <w:numId w:val="1"/>
        </w:numPr>
        <w:spacing w:line="276" w:lineRule="auto"/>
        <w:ind w:right="-2"/>
        <w:jc w:val="both"/>
        <w:rPr>
          <w:rFonts w:eastAsia="Calibri" w:cs="Times New Roman"/>
          <w:kern w:val="0"/>
          <w:szCs w:val="28"/>
          <w:lang w:val="uk-UA"/>
        </w:rPr>
      </w:pPr>
      <w:r>
        <w:rPr>
          <w:rFonts w:eastAsia="Calibri" w:cs="Times New Roman"/>
          <w:kern w:val="0"/>
          <w:szCs w:val="28"/>
          <w:lang w:val="uk-UA"/>
        </w:rPr>
        <w:t>Про надання грошової допомоги постраждалим, житлові будинки (квартири),транспортні засоби яких зруйновано (пошкоджено) внаслідок надзвичайної ситуації воєнного характеру,спричиненої збройною агресією російської федерації.</w:t>
      </w:r>
    </w:p>
    <w:p w:rsidR="00537C01" w:rsidRPr="00537C01" w:rsidRDefault="00537C01" w:rsidP="00EF0A72">
      <w:pPr>
        <w:pStyle w:val="a3"/>
        <w:numPr>
          <w:ilvl w:val="0"/>
          <w:numId w:val="1"/>
        </w:numPr>
        <w:spacing w:line="276" w:lineRule="auto"/>
        <w:ind w:right="-2"/>
        <w:jc w:val="both"/>
        <w:rPr>
          <w:rFonts w:eastAsia="Calibri" w:cs="Times New Roman"/>
          <w:kern w:val="0"/>
          <w:szCs w:val="28"/>
          <w:lang w:val="uk-UA"/>
        </w:rPr>
      </w:pPr>
      <w:r>
        <w:rPr>
          <w:rFonts w:eastAsia="Calibri" w:cs="Times New Roman"/>
          <w:kern w:val="0"/>
          <w:szCs w:val="28"/>
          <w:lang w:val="uk-UA"/>
        </w:rPr>
        <w:t xml:space="preserve">Про надання одноразової матеріальної допомоги на відшкодування витрат членам сімей загиблих (померлих) військовослужбовців,які брали безпосередню участь у збройному конфлікті внаслідок військової агресії </w:t>
      </w:r>
      <w:proofErr w:type="spellStart"/>
      <w:r>
        <w:rPr>
          <w:rFonts w:eastAsia="Calibri" w:cs="Times New Roman"/>
          <w:kern w:val="0"/>
          <w:szCs w:val="28"/>
          <w:lang w:val="uk-UA"/>
        </w:rPr>
        <w:t>рф</w:t>
      </w:r>
      <w:proofErr w:type="spellEnd"/>
      <w:r>
        <w:rPr>
          <w:rFonts w:eastAsia="Calibri" w:cs="Times New Roman"/>
          <w:kern w:val="0"/>
          <w:szCs w:val="28"/>
          <w:lang w:val="uk-UA"/>
        </w:rPr>
        <w:t xml:space="preserve"> проти України,</w:t>
      </w:r>
      <w:r w:rsidR="00421DC0">
        <w:rPr>
          <w:rFonts w:eastAsia="Calibri" w:cs="Times New Roman"/>
          <w:kern w:val="0"/>
          <w:szCs w:val="28"/>
          <w:lang w:val="uk-UA"/>
        </w:rPr>
        <w:t xml:space="preserve"> </w:t>
      </w:r>
      <w:r>
        <w:rPr>
          <w:rFonts w:eastAsia="Calibri" w:cs="Times New Roman"/>
          <w:kern w:val="0"/>
          <w:szCs w:val="28"/>
          <w:lang w:val="uk-UA"/>
        </w:rPr>
        <w:t>понесених на встановлення надгробних пам’ятників.</w:t>
      </w:r>
    </w:p>
    <w:p w:rsidR="00537C01" w:rsidRPr="00537C01" w:rsidRDefault="00537C01" w:rsidP="00537C01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right="139"/>
        <w:jc w:val="both"/>
        <w:rPr>
          <w:spacing w:val="-5"/>
          <w:szCs w:val="28"/>
          <w:lang w:val="uk-UA"/>
        </w:rPr>
      </w:pPr>
      <w:r w:rsidRPr="00537C01">
        <w:rPr>
          <w:rFonts w:cs="Times New Roman"/>
          <w:szCs w:val="28"/>
          <w:lang w:val="uk-UA"/>
        </w:rPr>
        <w:lastRenderedPageBreak/>
        <w:t>Про надання матеріальної допомоги мешканцям громади.</w:t>
      </w:r>
    </w:p>
    <w:p w:rsidR="00EF0A72" w:rsidRPr="002B1B15" w:rsidRDefault="00EF0A72" w:rsidP="00537C01">
      <w:pPr>
        <w:pStyle w:val="a3"/>
        <w:shd w:val="clear" w:color="auto" w:fill="FFFFFF" w:themeFill="background1"/>
        <w:spacing w:line="326" w:lineRule="exact"/>
        <w:ind w:left="785" w:right="-2" w:firstLine="0"/>
        <w:jc w:val="both"/>
        <w:rPr>
          <w:spacing w:val="-5"/>
          <w:szCs w:val="28"/>
          <w:lang w:val="uk-UA"/>
        </w:rPr>
      </w:pPr>
    </w:p>
    <w:p w:rsidR="00537C01" w:rsidRPr="00537C01" w:rsidRDefault="00537C01" w:rsidP="00537C01">
      <w:pPr>
        <w:tabs>
          <w:tab w:val="left" w:pos="0"/>
        </w:tabs>
        <w:spacing w:line="276" w:lineRule="auto"/>
        <w:ind w:right="139"/>
        <w:jc w:val="both"/>
        <w:rPr>
          <w:spacing w:val="-5"/>
          <w:szCs w:val="28"/>
          <w:lang w:val="uk-UA"/>
        </w:rPr>
      </w:pPr>
    </w:p>
    <w:sectPr w:rsidR="00537C01" w:rsidRPr="00537C01" w:rsidSect="002B1B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95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B90"/>
    <w:rsid w:val="00001C6B"/>
    <w:rsid w:val="0001735C"/>
    <w:rsid w:val="00046419"/>
    <w:rsid w:val="00050FA2"/>
    <w:rsid w:val="000B419D"/>
    <w:rsid w:val="00110F27"/>
    <w:rsid w:val="00150926"/>
    <w:rsid w:val="001B27B7"/>
    <w:rsid w:val="001B5ECE"/>
    <w:rsid w:val="001E0E76"/>
    <w:rsid w:val="00236501"/>
    <w:rsid w:val="002B1B15"/>
    <w:rsid w:val="002B412D"/>
    <w:rsid w:val="00320D57"/>
    <w:rsid w:val="00342552"/>
    <w:rsid w:val="00344B88"/>
    <w:rsid w:val="00381DCE"/>
    <w:rsid w:val="003B28B7"/>
    <w:rsid w:val="003D132A"/>
    <w:rsid w:val="003D34AD"/>
    <w:rsid w:val="003F467B"/>
    <w:rsid w:val="00421DC0"/>
    <w:rsid w:val="00434275"/>
    <w:rsid w:val="0047323B"/>
    <w:rsid w:val="0050201B"/>
    <w:rsid w:val="0051000E"/>
    <w:rsid w:val="00537C01"/>
    <w:rsid w:val="0056623A"/>
    <w:rsid w:val="00586CEC"/>
    <w:rsid w:val="005F3025"/>
    <w:rsid w:val="005F6E23"/>
    <w:rsid w:val="00632E1E"/>
    <w:rsid w:val="00647712"/>
    <w:rsid w:val="00653262"/>
    <w:rsid w:val="0066070F"/>
    <w:rsid w:val="0068100F"/>
    <w:rsid w:val="006C3287"/>
    <w:rsid w:val="007066FA"/>
    <w:rsid w:val="007132D9"/>
    <w:rsid w:val="0073001F"/>
    <w:rsid w:val="00730FBE"/>
    <w:rsid w:val="00747775"/>
    <w:rsid w:val="00751726"/>
    <w:rsid w:val="00795923"/>
    <w:rsid w:val="007C2836"/>
    <w:rsid w:val="00814D13"/>
    <w:rsid w:val="00884B49"/>
    <w:rsid w:val="00885D48"/>
    <w:rsid w:val="008C5A03"/>
    <w:rsid w:val="008E391E"/>
    <w:rsid w:val="009301AC"/>
    <w:rsid w:val="00937506"/>
    <w:rsid w:val="00964137"/>
    <w:rsid w:val="009E3EB5"/>
    <w:rsid w:val="009F4E15"/>
    <w:rsid w:val="00A076F5"/>
    <w:rsid w:val="00A51F40"/>
    <w:rsid w:val="00A656EB"/>
    <w:rsid w:val="00A843D0"/>
    <w:rsid w:val="00AB6796"/>
    <w:rsid w:val="00AD2352"/>
    <w:rsid w:val="00AE1B05"/>
    <w:rsid w:val="00AE6ACE"/>
    <w:rsid w:val="00AF127F"/>
    <w:rsid w:val="00B16707"/>
    <w:rsid w:val="00B237E7"/>
    <w:rsid w:val="00B653CC"/>
    <w:rsid w:val="00BC0B90"/>
    <w:rsid w:val="00C773C1"/>
    <w:rsid w:val="00C936DA"/>
    <w:rsid w:val="00CA05D0"/>
    <w:rsid w:val="00CB0F82"/>
    <w:rsid w:val="00CB72AF"/>
    <w:rsid w:val="00D24934"/>
    <w:rsid w:val="00D45753"/>
    <w:rsid w:val="00D83EE5"/>
    <w:rsid w:val="00D9693E"/>
    <w:rsid w:val="00DF10B3"/>
    <w:rsid w:val="00E520AF"/>
    <w:rsid w:val="00E606F7"/>
    <w:rsid w:val="00E71B2C"/>
    <w:rsid w:val="00E912F3"/>
    <w:rsid w:val="00EA7E3B"/>
    <w:rsid w:val="00EB20EF"/>
    <w:rsid w:val="00ED72FD"/>
    <w:rsid w:val="00EF0A72"/>
    <w:rsid w:val="00F117AF"/>
    <w:rsid w:val="00F514E2"/>
    <w:rsid w:val="00F51B29"/>
    <w:rsid w:val="00F61A70"/>
    <w:rsid w:val="00F7019A"/>
    <w:rsid w:val="00FA2ACE"/>
    <w:rsid w:val="00FD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34E1"/>
  <w15:docId w15:val="{D83E733A-BDD9-44E3-A6B5-02472220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ECE"/>
  </w:style>
  <w:style w:type="paragraph" w:styleId="1">
    <w:name w:val="heading 1"/>
    <w:basedOn w:val="a"/>
    <w:link w:val="10"/>
    <w:uiPriority w:val="9"/>
    <w:qFormat/>
    <w:rsid w:val="00937506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49"/>
    <w:pPr>
      <w:ind w:left="720"/>
      <w:contextualSpacing/>
    </w:pPr>
  </w:style>
  <w:style w:type="table" w:styleId="a4">
    <w:name w:val="Table Grid"/>
    <w:basedOn w:val="a1"/>
    <w:uiPriority w:val="39"/>
    <w:rsid w:val="009E3E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3750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B0F8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B1B1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86418-0A98-4ED9-8F23-1ED12DFE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1107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Nakonechnyy</dc:creator>
  <cp:lastModifiedBy>Роман Батраков</cp:lastModifiedBy>
  <cp:revision>7</cp:revision>
  <cp:lastPrinted>2025-06-24T04:30:00Z</cp:lastPrinted>
  <dcterms:created xsi:type="dcterms:W3CDTF">2025-06-22T07:49:00Z</dcterms:created>
  <dcterms:modified xsi:type="dcterms:W3CDTF">2025-06-24T04:50:00Z</dcterms:modified>
</cp:coreProperties>
</file>