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F2099" w14:textId="77777777" w:rsidR="007B1A59" w:rsidRDefault="007B1A59" w:rsidP="00F972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75F6B9" w14:textId="77777777" w:rsidR="00432021" w:rsidRPr="00F97209" w:rsidRDefault="00432021" w:rsidP="00F972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6281B8" w14:textId="77777777" w:rsidR="00F97209" w:rsidRPr="00F97209" w:rsidRDefault="00F97209" w:rsidP="00F972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1AC4C" w14:textId="77777777" w:rsidR="00F97209" w:rsidRPr="00F97209" w:rsidRDefault="00F97209" w:rsidP="00F972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8B97E2" w14:textId="77777777" w:rsidR="00F97209" w:rsidRPr="00F97209" w:rsidRDefault="00F97209" w:rsidP="00F972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4E7C63" w14:textId="77777777" w:rsidR="00F97209" w:rsidRPr="00F97209" w:rsidRDefault="00F97209" w:rsidP="00F972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06C027" w14:textId="77777777" w:rsidR="00F97209" w:rsidRPr="00F97209" w:rsidRDefault="00F97209" w:rsidP="00F972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6B1547" w14:textId="77777777" w:rsidR="00F97209" w:rsidRPr="00F97209" w:rsidRDefault="00F97209" w:rsidP="00F972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1C1963" w14:textId="77777777" w:rsidR="00F97209" w:rsidRDefault="00F97209" w:rsidP="00F972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952AFE" w14:textId="77777777" w:rsidR="000B31D1" w:rsidRPr="00F97209" w:rsidRDefault="000B31D1" w:rsidP="00F972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06C795" w14:textId="77777777" w:rsidR="007B1A59" w:rsidRPr="000B31D1" w:rsidRDefault="000823DF" w:rsidP="00F9720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lk197520726"/>
      <w:r w:rsidRPr="000B31D1">
        <w:rPr>
          <w:rFonts w:ascii="Times New Roman" w:eastAsia="Times New Roman" w:hAnsi="Times New Roman" w:cs="Times New Roman"/>
          <w:color w:val="000000"/>
          <w:sz w:val="28"/>
          <w:szCs w:val="28"/>
        </w:rPr>
        <w:t>Про намір отримати позику</w:t>
      </w:r>
    </w:p>
    <w:bookmarkEnd w:id="0"/>
    <w:p w14:paraId="36233FB9" w14:textId="77777777" w:rsidR="007B1A59" w:rsidRPr="00F97209" w:rsidRDefault="007B1A59" w:rsidP="00F972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507694" w14:textId="4D5A7E91" w:rsidR="007B1A59" w:rsidRPr="00F97209" w:rsidRDefault="000B31D1" w:rsidP="006F13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0823DF"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 до статті 143 Конституції України, статті 26 Закону України "Про місцеве самоврядування в Україні", статей 16, 71, 74, 75</w:t>
      </w:r>
      <w:r w:rsidR="000823DF" w:rsidRPr="00F9720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="000823DF"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Бюджетного кодексу України, постанови Кабінету Міністрів України від 16 лютого 2011 року № 110 </w:t>
      </w:r>
      <w:r w:rsid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0823DF"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затвердження Порядку здійснення місцевих запозичень</w:t>
      </w:r>
      <w:r w:rsid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0823DF"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висновків і рекомендацій </w:t>
      </w:r>
      <w:r w:rsidR="00235653" w:rsidRPr="0023565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6F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F130F" w:rsidRPr="006F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Авангардівська селищна рада </w:t>
      </w:r>
      <w:r w:rsidR="006F130F" w:rsidRPr="006F13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вирішила</w:t>
      </w:r>
      <w:r w:rsidR="006F130F" w:rsidRPr="006F130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6E1B222" w14:textId="77777777" w:rsidR="006F130F" w:rsidRPr="000B31D1" w:rsidRDefault="006F130F" w:rsidP="00F9720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6A642330" w14:textId="366A702F" w:rsidR="006F130F" w:rsidRDefault="000823DF" w:rsidP="00C36B1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Підтримати впровадження </w:t>
      </w:r>
      <w:proofErr w:type="spellStart"/>
      <w:r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>субпроєктів</w:t>
      </w:r>
      <w:proofErr w:type="spellEnd"/>
      <w:r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>термомодернізації</w:t>
      </w:r>
      <w:proofErr w:type="spellEnd"/>
      <w:r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Проєкту «Енергоефективність громадських будівель в Україні»</w:t>
      </w:r>
      <w:r w:rsidR="00C36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6F130F" w:rsidRPr="00C36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Реконструкція </w:t>
      </w:r>
      <w:proofErr w:type="spellStart"/>
      <w:r w:rsidR="006F130F" w:rsidRPr="00C36B1B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Прилиманського</w:t>
      </w:r>
      <w:proofErr w:type="spellEnd"/>
      <w:r w:rsidR="006F130F" w:rsidRPr="00C36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будинку культури</w:t>
      </w:r>
      <w:r w:rsidR="00B01EEA" w:rsidRPr="00C36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B01EEA" w:rsidRPr="00C36B1B">
        <w:rPr>
          <w:rFonts w:ascii="Times New Roman" w:eastAsia="Times New Roman" w:hAnsi="Times New Roman" w:cs="Times New Roman"/>
          <w:color w:val="000000"/>
          <w:sz w:val="28"/>
          <w:szCs w:val="28"/>
        </w:rPr>
        <w:t>тормо</w:t>
      </w:r>
      <w:r w:rsidR="00BD40CB" w:rsidRPr="00C36B1B">
        <w:rPr>
          <w:rFonts w:ascii="Times New Roman" w:eastAsia="Times New Roman" w:hAnsi="Times New Roman" w:cs="Times New Roman"/>
          <w:color w:val="000000"/>
          <w:sz w:val="28"/>
          <w:szCs w:val="28"/>
        </w:rPr>
        <w:t>модернізація</w:t>
      </w:r>
      <w:proofErr w:type="spellEnd"/>
      <w:r w:rsidR="00BD40CB" w:rsidRPr="00C36B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6F130F" w:rsidRPr="00C36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 </w:t>
      </w:r>
      <w:proofErr w:type="spellStart"/>
      <w:r w:rsidR="006F130F" w:rsidRPr="00C36B1B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6F130F" w:rsidRPr="00C36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вул. Центральна 120, с. </w:t>
      </w:r>
      <w:proofErr w:type="spellStart"/>
      <w:r w:rsidR="006F130F" w:rsidRPr="00C36B1B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Прилиманське</w:t>
      </w:r>
      <w:proofErr w:type="spellEnd"/>
      <w:r w:rsidR="006F130F" w:rsidRPr="00C36B1B">
        <w:rPr>
          <w:rFonts w:ascii="Times New Roman" w:eastAsia="Times New Roman" w:hAnsi="Times New Roman" w:cs="Times New Roman"/>
          <w:color w:val="000000"/>
          <w:sz w:val="28"/>
          <w:szCs w:val="28"/>
        </w:rPr>
        <w:t>, Одеського району Одеської обл</w:t>
      </w:r>
      <w:r w:rsidR="00BD40CB" w:rsidRPr="00C36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130F" w:rsidRPr="00C36B1B">
        <w:rPr>
          <w:rFonts w:ascii="Times New Roman" w:eastAsia="Times New Roman" w:hAnsi="Times New Roman" w:cs="Times New Roman"/>
          <w:color w:val="000000"/>
          <w:sz w:val="28"/>
          <w:szCs w:val="28"/>
        </w:rPr>
        <w:t>сті»</w:t>
      </w:r>
      <w:r w:rsidRPr="00C36B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10278F2" w14:textId="77777777" w:rsidR="000B31D1" w:rsidRPr="000B31D1" w:rsidRDefault="000B31D1" w:rsidP="00C36B1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EA6D07A" w14:textId="224DB45B" w:rsidR="007B1A59" w:rsidRDefault="000823DF" w:rsidP="006F130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0B3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Доручити </w:t>
      </w:r>
      <w:r w:rsidR="006F130F" w:rsidRPr="006F130F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начальнику Фінансового відд</w:t>
      </w:r>
      <w:r w:rsidR="00C36B1B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="006F130F" w:rsidRPr="006F130F">
        <w:rPr>
          <w:rFonts w:ascii="Times New Roman" w:eastAsia="Times New Roman" w:hAnsi="Times New Roman" w:cs="Times New Roman"/>
          <w:color w:val="000000"/>
          <w:sz w:val="28"/>
          <w:szCs w:val="28"/>
        </w:rPr>
        <w:t>лу Авангардівської селищної ради (</w:t>
      </w:r>
      <w:proofErr w:type="spellStart"/>
      <w:r w:rsidR="006F130F" w:rsidRPr="006F130F">
        <w:rPr>
          <w:rFonts w:ascii="Times New Roman" w:eastAsia="Times New Roman" w:hAnsi="Times New Roman" w:cs="Times New Roman"/>
          <w:color w:val="000000"/>
          <w:sz w:val="28"/>
          <w:szCs w:val="28"/>
        </w:rPr>
        <w:t>Михайліченко</w:t>
      </w:r>
      <w:proofErr w:type="spellEnd"/>
      <w:r w:rsidR="006F130F" w:rsidRPr="006F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Т.А.)</w:t>
      </w:r>
      <w:r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здійснювати всі</w:t>
      </w:r>
      <w:r w:rsidR="006F1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передбачені чинним законодавством дії, пов'язані із залученням позики до бюджету </w:t>
      </w:r>
      <w:r w:rsidR="006F130F" w:rsidRPr="000823DF">
        <w:rPr>
          <w:rFonts w:ascii="Times New Roman" w:eastAsia="Times New Roman" w:hAnsi="Times New Roman" w:cs="Times New Roman"/>
          <w:color w:val="000000"/>
          <w:sz w:val="28"/>
          <w:szCs w:val="28"/>
        </w:rPr>
        <w:t>Авангардівської селищної територіальної громади</w:t>
      </w:r>
      <w:r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шляхом залучення позики від Міністерства фінансів України з метою фінансування впровадження</w:t>
      </w:r>
      <w:r w:rsidRPr="00F972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>субпроєктів</w:t>
      </w:r>
      <w:proofErr w:type="spellEnd"/>
      <w:r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таких умовах:</w:t>
      </w:r>
    </w:p>
    <w:p w14:paraId="0CA43190" w14:textId="77777777" w:rsidR="000B31D1" w:rsidRPr="000B31D1" w:rsidRDefault="000B31D1" w:rsidP="006F130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098A700" w14:textId="77777777" w:rsidR="000823DF" w:rsidRDefault="000823DF" w:rsidP="00F9720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розмір (основна сума боргу) та валюта запозичення – </w:t>
      </w:r>
      <w:r w:rsidR="00235653">
        <w:rPr>
          <w:rFonts w:ascii="Times New Roman" w:eastAsia="Times New Roman" w:hAnsi="Times New Roman" w:cs="Times New Roman"/>
          <w:color w:val="000000"/>
          <w:sz w:val="28"/>
          <w:szCs w:val="28"/>
        </w:rPr>
        <w:t>1 248 244,65</w:t>
      </w:r>
      <w:r w:rsidR="00BD4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5653" w:rsidRPr="00BD40CB">
        <w:rPr>
          <w:rFonts w:ascii="Times New Roman" w:eastAsia="Times New Roman" w:hAnsi="Times New Roman" w:cs="Times New Roman"/>
          <w:color w:val="000000"/>
          <w:sz w:val="28"/>
          <w:szCs w:val="28"/>
        </w:rPr>
        <w:t>євро</w:t>
      </w:r>
      <w:r w:rsidR="00BD4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40C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23565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один мільйон двісті сорок вісім тисяч двісті сорок чотири</w:t>
      </w:r>
      <w:r w:rsidRPr="00BD40C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D40CB">
        <w:rPr>
          <w:rFonts w:ascii="Times New Roman" w:eastAsia="Times New Roman" w:hAnsi="Times New Roman" w:cs="Times New Roman"/>
          <w:color w:val="000000"/>
          <w:sz w:val="28"/>
          <w:szCs w:val="28"/>
        </w:rPr>
        <w:t>євро</w:t>
      </w:r>
      <w:r w:rsidR="00235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65 євроцентів</w:t>
      </w:r>
      <w:r w:rsidRPr="00BD40CB">
        <w:rPr>
          <w:rFonts w:ascii="Times New Roman" w:eastAsia="Times New Roman" w:hAnsi="Times New Roman" w:cs="Times New Roman"/>
          <w:color w:val="000000"/>
          <w:sz w:val="28"/>
          <w:szCs w:val="28"/>
        </w:rPr>
        <w:t>), в еквіваленті</w:t>
      </w:r>
      <w:r w:rsidRPr="00BD40C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BD40CB">
        <w:rPr>
          <w:rFonts w:ascii="Times New Roman" w:eastAsia="Times New Roman" w:hAnsi="Times New Roman" w:cs="Times New Roman"/>
          <w:color w:val="000000"/>
          <w:sz w:val="28"/>
          <w:szCs w:val="28"/>
        </w:rPr>
        <w:t>60 000 000,00 г</w:t>
      </w:r>
      <w:r w:rsidR="00235653">
        <w:rPr>
          <w:rFonts w:ascii="Times New Roman" w:eastAsia="Times New Roman" w:hAnsi="Times New Roman" w:cs="Times New Roman"/>
          <w:color w:val="000000"/>
          <w:sz w:val="28"/>
          <w:szCs w:val="28"/>
        </w:rPr>
        <w:t>ривень</w:t>
      </w:r>
      <w:r w:rsidR="00BD4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40CB" w:rsidRPr="00BD40C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BD40CB" w:rsidRPr="00BD40C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шістдесят мільйонів грн 00 </w:t>
      </w:r>
      <w:proofErr w:type="spellStart"/>
      <w:r w:rsidR="00BD40CB" w:rsidRPr="00BD40C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коп</w:t>
      </w:r>
      <w:proofErr w:type="spellEnd"/>
      <w:r w:rsidR="00BD40CB" w:rsidRPr="00BD40C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Pr="00BD4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курсом</w:t>
      </w:r>
      <w:r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5653" w:rsidRPr="00235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Національного банку України станом на 03.07.2025 – </w:t>
      </w:r>
      <w:r w:rsidR="00235653" w:rsidRPr="002356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48,0675</w:t>
      </w:r>
      <w:r w:rsidR="00235653" w:rsidRPr="00235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гривень за 1 євро;</w:t>
      </w:r>
    </w:p>
    <w:p w14:paraId="2BEB5128" w14:textId="77777777" w:rsidR="000B31D1" w:rsidRDefault="000B31D1" w:rsidP="000823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B4B53D5" w14:textId="6BEF5361" w:rsidR="000823DF" w:rsidRPr="00B8420C" w:rsidRDefault="001C366F" w:rsidP="000823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№3665 </w:t>
      </w:r>
      <w:r w:rsidR="000823DF" w:rsidRPr="00B8420C">
        <w:rPr>
          <w:rFonts w:ascii="Times New Roman" w:hAnsi="Times New Roman" w:cs="Times New Roman"/>
          <w:b/>
          <w:sz w:val="28"/>
          <w:szCs w:val="28"/>
        </w:rPr>
        <w:t xml:space="preserve">-VІІІ </w:t>
      </w:r>
    </w:p>
    <w:p w14:paraId="13DC125C" w14:textId="77777777" w:rsidR="000823DF" w:rsidRDefault="000823DF" w:rsidP="000823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420C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235653">
        <w:rPr>
          <w:rFonts w:ascii="Times New Roman" w:hAnsi="Times New Roman" w:cs="Times New Roman"/>
          <w:b/>
          <w:sz w:val="28"/>
          <w:szCs w:val="28"/>
        </w:rPr>
        <w:t>03</w:t>
      </w:r>
      <w:r w:rsidRPr="00B8420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235653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.2025</w:t>
      </w:r>
    </w:p>
    <w:p w14:paraId="120E0AC0" w14:textId="77777777" w:rsidR="000B31D1" w:rsidRDefault="000B31D1" w:rsidP="000823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B91BB9" w14:textId="77777777" w:rsidR="007B1A59" w:rsidRPr="00F97209" w:rsidRDefault="000823DF" w:rsidP="00F9720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=id.26in1rg" w:colFirst="0" w:colLast="0"/>
      <w:bookmarkEnd w:id="1"/>
      <w:r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2) строк запозичення - 20 років (з урахуванням пільгового періоду, що становить 5 років після підписання угоди про передачу коштів позики);</w:t>
      </w:r>
    </w:p>
    <w:p w14:paraId="64699346" w14:textId="77777777" w:rsidR="007B1A59" w:rsidRPr="00F97209" w:rsidRDefault="000823DF" w:rsidP="00F9720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bookmark=id.lnxbz9" w:colFirst="0" w:colLast="0"/>
      <w:bookmarkEnd w:id="2"/>
      <w:r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>3) відсотки за користування запозиченням відповідно до умов Фінансової угоди визначаються на дату вибірки траншів та дорівнюють фіксованій ставці або шестимісячній Європейській міжбанківській ставці пропозиції (EURIBOR) + 0,25% (розмір плати за надання коштів Мінфіном);</w:t>
      </w:r>
    </w:p>
    <w:p w14:paraId="4143C310" w14:textId="77777777" w:rsidR="007B1A59" w:rsidRPr="00F97209" w:rsidRDefault="000823DF" w:rsidP="00F9720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bookmark=id.35nkun2" w:colFirst="0" w:colLast="0"/>
      <w:bookmarkEnd w:id="3"/>
      <w:r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погашення запозичення здійснюється </w:t>
      </w:r>
      <w:proofErr w:type="spellStart"/>
      <w:r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>щопіврічними</w:t>
      </w:r>
      <w:proofErr w:type="spellEnd"/>
      <w:r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платежами</w:t>
      </w:r>
      <w:proofErr w:type="spellEnd"/>
      <w:r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відповідно до умов угоди про передачу коштів позики;</w:t>
      </w:r>
    </w:p>
    <w:p w14:paraId="5F9F2676" w14:textId="77777777" w:rsidR="007B1A59" w:rsidRPr="00F97209" w:rsidRDefault="000823DF" w:rsidP="00F9720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bookmark=id.1ksv4uv" w:colFirst="0" w:colLast="0"/>
      <w:bookmarkEnd w:id="4"/>
      <w:r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сплата відсотків здійснюється </w:t>
      </w:r>
      <w:proofErr w:type="spellStart"/>
      <w:r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>щопіврічними</w:t>
      </w:r>
      <w:proofErr w:type="spellEnd"/>
      <w:r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платежами</w:t>
      </w:r>
      <w:proofErr w:type="spellEnd"/>
      <w:r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відповідно до умов угоди про передачу коштів позики;</w:t>
      </w:r>
    </w:p>
    <w:p w14:paraId="77935B0D" w14:textId="77777777" w:rsidR="007B1A59" w:rsidRPr="00F97209" w:rsidRDefault="000823DF" w:rsidP="00F9720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bookmark=id.44sinio" w:colFirst="0" w:colLast="0"/>
      <w:bookmarkEnd w:id="5"/>
      <w:r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>6) майнове або інше забезпечення виконання зобов'язань за запозиченням не надається;</w:t>
      </w:r>
    </w:p>
    <w:p w14:paraId="6B18E7EC" w14:textId="77777777" w:rsidR="007B1A59" w:rsidRPr="00F97209" w:rsidRDefault="000823DF" w:rsidP="00F9720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bookmark=id.2jxsxqh" w:colFirst="0" w:colLast="0"/>
      <w:bookmarkEnd w:id="6"/>
      <w:r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>7) форма здійснення запозичення - укладення угоди про передачу коштів з Міністерством фінансів України та Міністерством розвитку громад, територій та інфраструктури України;</w:t>
      </w:r>
    </w:p>
    <w:p w14:paraId="35863FA6" w14:textId="77777777" w:rsidR="00235653" w:rsidRDefault="000823DF" w:rsidP="00F97209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bookmarkStart w:id="7" w:name="bookmark=id.z337ya" w:colFirst="0" w:colLast="0"/>
      <w:bookmarkEnd w:id="7"/>
      <w:r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8) розмір основної суми боргу становить </w:t>
      </w:r>
      <w:r w:rsidR="00235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60 000 000,00 гривень </w:t>
      </w:r>
      <w:r w:rsidR="00235653" w:rsidRPr="00BD40C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235653" w:rsidRPr="00BD40C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шістдесят мільйонів грн 00 </w:t>
      </w:r>
      <w:proofErr w:type="spellStart"/>
      <w:r w:rsidR="00235653" w:rsidRPr="00BD40C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коп</w:t>
      </w:r>
      <w:proofErr w:type="spellEnd"/>
      <w:r w:rsidR="00235653" w:rsidRPr="00BD40C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="0023565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14:paraId="7A4480F8" w14:textId="77777777" w:rsidR="007B1A59" w:rsidRPr="00F97209" w:rsidRDefault="000823DF" w:rsidP="00F9720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bookmarkStart w:id="8" w:name="bookmark=id.1y810tw" w:colFirst="0" w:colLast="0"/>
      <w:bookmarkEnd w:id="8"/>
      <w:r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>За результатами підготовчого етапу розглянути рішення про здійснення запозичення.</w:t>
      </w:r>
    </w:p>
    <w:p w14:paraId="311496BE" w14:textId="77777777" w:rsidR="007B1A59" w:rsidRPr="00F97209" w:rsidRDefault="000823DF" w:rsidP="0023565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Погодити реалізацію </w:t>
      </w:r>
      <w:proofErr w:type="spellStart"/>
      <w:r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>субпроєктів</w:t>
      </w:r>
      <w:proofErr w:type="spellEnd"/>
      <w:r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умовах </w:t>
      </w:r>
      <w:proofErr w:type="spellStart"/>
      <w:r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>співфінансування</w:t>
      </w:r>
      <w:proofErr w:type="spellEnd"/>
      <w:r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витрат з податку на додану вартість та інших витрат, що не покриваються коштами позики.</w:t>
      </w:r>
    </w:p>
    <w:p w14:paraId="7E3FD22A" w14:textId="484698B7" w:rsidR="000B31D1" w:rsidRPr="001C366F" w:rsidRDefault="000823DF" w:rsidP="001C366F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bookmark=id.4i7ojhp" w:colFirst="0" w:colLast="0"/>
      <w:bookmarkEnd w:id="9"/>
      <w:r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Pr="00235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за виконанням цього рішення покласти на </w:t>
      </w:r>
      <w:r w:rsidR="00235653" w:rsidRPr="00235653">
        <w:rPr>
          <w:rFonts w:ascii="Times New Roman" w:hAnsi="Times New Roman" w:cs="Times New Roman"/>
          <w:bCs/>
          <w:sz w:val="28"/>
          <w:szCs w:val="28"/>
        </w:rPr>
        <w:t>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  <w:r w:rsidRPr="00F97209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5D02FE18" w14:textId="77777777" w:rsidR="000823DF" w:rsidRDefault="000823DF" w:rsidP="000823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Селищний голова                                                         Сергій ХРУСТОВСЬКИЙ</w:t>
      </w:r>
    </w:p>
    <w:p w14:paraId="113D7861" w14:textId="77777777" w:rsidR="000B31D1" w:rsidRDefault="000B31D1" w:rsidP="000823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75D6E6F" w14:textId="77777777" w:rsidR="001C366F" w:rsidRPr="000B31D1" w:rsidRDefault="001C366F" w:rsidP="000823DF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bookmarkStart w:id="10" w:name="_GoBack"/>
      <w:bookmarkEnd w:id="10"/>
    </w:p>
    <w:p w14:paraId="217D4D4C" w14:textId="77777777" w:rsidR="001C366F" w:rsidRPr="00B8420C" w:rsidRDefault="001C366F" w:rsidP="001C36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№3665 </w:t>
      </w:r>
      <w:r w:rsidRPr="00B8420C">
        <w:rPr>
          <w:rFonts w:ascii="Times New Roman" w:hAnsi="Times New Roman" w:cs="Times New Roman"/>
          <w:b/>
          <w:sz w:val="28"/>
          <w:szCs w:val="28"/>
        </w:rPr>
        <w:t xml:space="preserve">-VІІІ </w:t>
      </w:r>
    </w:p>
    <w:p w14:paraId="5F0B1C39" w14:textId="77777777" w:rsidR="001C366F" w:rsidRDefault="001C366F" w:rsidP="001C36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420C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</w:rPr>
        <w:t>03</w:t>
      </w:r>
      <w:r w:rsidRPr="00B8420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07.2025</w:t>
      </w:r>
    </w:p>
    <w:p w14:paraId="65EEA792" w14:textId="77777777" w:rsidR="007B1A59" w:rsidRPr="00F97209" w:rsidRDefault="000823DF" w:rsidP="000823DF">
      <w:pPr>
        <w:tabs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F9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</w:p>
    <w:sectPr w:rsidR="007B1A59" w:rsidRPr="00F97209" w:rsidSect="000B31D1"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36286"/>
    <w:multiLevelType w:val="hybridMultilevel"/>
    <w:tmpl w:val="18FAA00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EB3796D"/>
    <w:multiLevelType w:val="hybridMultilevel"/>
    <w:tmpl w:val="422622B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A59"/>
    <w:rsid w:val="00046CB3"/>
    <w:rsid w:val="00056E7B"/>
    <w:rsid w:val="000823DF"/>
    <w:rsid w:val="000B31D1"/>
    <w:rsid w:val="001C366F"/>
    <w:rsid w:val="00235653"/>
    <w:rsid w:val="00405620"/>
    <w:rsid w:val="00415685"/>
    <w:rsid w:val="00432021"/>
    <w:rsid w:val="006F130F"/>
    <w:rsid w:val="007B1A59"/>
    <w:rsid w:val="00B01EEA"/>
    <w:rsid w:val="00B76A20"/>
    <w:rsid w:val="00BD40CB"/>
    <w:rsid w:val="00C36B1B"/>
    <w:rsid w:val="00D773B7"/>
    <w:rsid w:val="00F9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26F9B"/>
  <w15:docId w15:val="{2A4D1B3C-525B-413A-87B3-C5096DD9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006F1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/+W7/6X3dVs0cGW0+fUgk6bSUw==">CgMxLjAyCmlkLjI2aW4xcmcyCWlkLmxueGJ6OTIKaWQuMzVua3VuMjIKaWQuMWtzdjR1djIKaWQuNDRzaW5pbzIKaWQuMmp4c3hxaDIJaWQuejMzN3lhMgppZC4zajJxcW0zMgppZC4xeTgxMHR3MgppZC40aTdvamhwOAByITFpcXRkZXZXWVViQ0JIdzNwYUNwdWpVaE9HdmVnaWZrSw==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2025-06-17T11:56:00Z</cp:lastPrinted>
  <dcterms:created xsi:type="dcterms:W3CDTF">2025-06-17T09:35:00Z</dcterms:created>
  <dcterms:modified xsi:type="dcterms:W3CDTF">2025-07-04T08:04:00Z</dcterms:modified>
</cp:coreProperties>
</file>