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8C34C2" w:rsidRDefault="008C34C2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662209" w:rsidRDefault="00662209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662209" w:rsidRDefault="00662209" w:rsidP="008C34C2">
      <w:pPr>
        <w:pStyle w:val="ab"/>
        <w:ind w:right="3541" w:firstLine="0"/>
        <w:rPr>
          <w:rFonts w:ascii="Times New Roman" w:hAnsi="Times New Roman" w:cs="Times New Roman"/>
          <w:sz w:val="28"/>
          <w:szCs w:val="28"/>
        </w:rPr>
      </w:pPr>
    </w:p>
    <w:p w:rsidR="00C72570" w:rsidRDefault="00C72570" w:rsidP="00C72570">
      <w:pPr>
        <w:ind w:right="39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з балансу Авангардівської селищної ради Одеського району Одеської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баланс Комунального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>«Авангардів</w:t>
      </w:r>
      <w:r w:rsidRPr="0090562C">
        <w:rPr>
          <w:rFonts w:ascii="Times New Roman" w:hAnsi="Times New Roman" w:cs="Times New Roman"/>
          <w:sz w:val="28"/>
          <w:szCs w:val="28"/>
        </w:rPr>
        <w:t>ська амбулаторія загальної пра</w:t>
      </w:r>
      <w:r>
        <w:rPr>
          <w:rFonts w:ascii="Times New Roman" w:hAnsi="Times New Roman" w:cs="Times New Roman"/>
          <w:sz w:val="28"/>
          <w:szCs w:val="28"/>
        </w:rPr>
        <w:t>ктики - сімейної медицини» Авангардів</w:t>
      </w:r>
      <w:r w:rsidRPr="0090562C">
        <w:rPr>
          <w:rFonts w:ascii="Times New Roman" w:hAnsi="Times New Roman" w:cs="Times New Roman"/>
          <w:sz w:val="28"/>
          <w:szCs w:val="28"/>
        </w:rPr>
        <w:t>ської селищної рад</w:t>
      </w:r>
      <w:r>
        <w:rPr>
          <w:rFonts w:ascii="Times New Roman" w:hAnsi="Times New Roman" w:cs="Times New Roman"/>
          <w:sz w:val="28"/>
          <w:szCs w:val="28"/>
        </w:rPr>
        <w:t>и нерухомого майна</w:t>
      </w:r>
    </w:p>
    <w:p w:rsidR="00C72570" w:rsidRPr="00850A17" w:rsidRDefault="00C72570" w:rsidP="00C725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підставі клопотання директора Комунального некомерційного підприємства «</w:t>
      </w:r>
      <w:r w:rsidR="001E2A58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від 04.09.2025 № 170, враховуючи рекомендації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="001E2A5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2A58"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>26, 5</w:t>
      </w:r>
      <w:r w:rsidR="001E2A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60 Закону України «Про місцеве самоврядування в Україні», Авангардівська селищна рада </w:t>
      </w:r>
      <w:r w:rsidRPr="00D300B0">
        <w:rPr>
          <w:rFonts w:ascii="Times New Roman" w:hAnsi="Times New Roman" w:cs="Times New Roman"/>
          <w:b/>
          <w:sz w:val="28"/>
          <w:szCs w:val="28"/>
        </w:rPr>
        <w:t>ВИРІШИ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1F7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C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Передати з балансу Авангардівської селищної ради Одеського району Одеської області (код ЄДР – </w:t>
      </w:r>
      <w:r w:rsidRPr="00C460FC">
        <w:rPr>
          <w:rFonts w:ascii="Times New Roman" w:hAnsi="Times New Roman" w:cs="Times New Roman"/>
          <w:color w:val="040C28"/>
          <w:sz w:val="28"/>
          <w:szCs w:val="28"/>
        </w:rPr>
        <w:t>23211248</w:t>
      </w:r>
      <w:r w:rsidRPr="00C460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Комунального некомерційного підприємства «</w:t>
      </w:r>
      <w:r w:rsidR="009538B5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(код ЄДР – 39067895) нерухоме майно, згідно з </w:t>
      </w:r>
      <w:r w:rsidR="009538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одатком 1 до рішення.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Створити спільну комісію з передачі нерухомого майна, наведеного в пункті 1 цього рішення, згідно з </w:t>
      </w:r>
      <w:r w:rsidR="009538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одатком 2 до рішення. 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Спільній комісії здійснити передачу та скласти відповідний Акт приймання-передачі нерухомого майна.</w:t>
      </w:r>
    </w:p>
    <w:p w:rsidR="00C72570" w:rsidRDefault="00C72570" w:rsidP="00C72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F7C8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постійну комісію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:rsidR="00C72570" w:rsidRDefault="00C72570" w:rsidP="00C725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2570" w:rsidRPr="008E529F" w:rsidRDefault="00C72570" w:rsidP="00C72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  <w:t xml:space="preserve">Сергій ХРУСТОВСЬКИЙ </w:t>
      </w:r>
    </w:p>
    <w:p w:rsidR="00C72570" w:rsidRDefault="00C72570" w:rsidP="00C72570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:rsidR="00C72570" w:rsidRPr="008E529F" w:rsidRDefault="00C72570" w:rsidP="00C72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>№ ___________</w:t>
      </w:r>
    </w:p>
    <w:p w:rsidR="00C72570" w:rsidRDefault="00C72570" w:rsidP="00C72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 xml:space="preserve">05.09.2025 р. </w:t>
      </w:r>
    </w:p>
    <w:p w:rsidR="00C72570" w:rsidRDefault="00C72570" w:rsidP="00C72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Додаток  № 1 до рішення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09.2025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72570" w:rsidRDefault="00C72570" w:rsidP="00BA0ED7">
      <w:pPr>
        <w:spacing w:after="0" w:line="240" w:lineRule="auto"/>
        <w:ind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Нерухоме м</w:t>
      </w:r>
      <w:r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(код ЄДР – </w:t>
      </w:r>
      <w:r w:rsidRPr="00C460FC">
        <w:rPr>
          <w:rFonts w:ascii="Times New Roman" w:hAnsi="Times New Roman" w:cs="Times New Roman"/>
          <w:color w:val="040C28"/>
          <w:sz w:val="28"/>
          <w:szCs w:val="28"/>
        </w:rPr>
        <w:t>23211248</w:t>
      </w:r>
      <w:r w:rsidRPr="00C460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Комунального некомерційного підприємства «</w:t>
      </w:r>
      <w:r w:rsidR="009538B5">
        <w:rPr>
          <w:rFonts w:ascii="Times New Roman" w:hAnsi="Times New Roman" w:cs="Times New Roman"/>
          <w:sz w:val="28"/>
          <w:szCs w:val="28"/>
        </w:rPr>
        <w:t>АВАНГАРДІВСЬКА АМБУЛАТОРІЯ ЗАГАЛЬНОЇ ПРАКТИКИ-СІМЕЙНОЇ МЕДИЦИНИ</w:t>
      </w:r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(код ЄДР – 39067895) </w:t>
      </w:r>
    </w:p>
    <w:p w:rsidR="00C72570" w:rsidRPr="00F66D91" w:rsidRDefault="00C72570" w:rsidP="00C72570">
      <w:pPr>
        <w:spacing w:after="0" w:line="240" w:lineRule="auto"/>
        <w:ind w:firstLine="0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5000" w:type="pct"/>
        <w:tblInd w:w="-289" w:type="dxa"/>
        <w:tblLook w:val="04A0" w:firstRow="1" w:lastRow="0" w:firstColumn="1" w:lastColumn="0" w:noHBand="0" w:noVBand="1"/>
      </w:tblPr>
      <w:tblGrid>
        <w:gridCol w:w="881"/>
        <w:gridCol w:w="2230"/>
        <w:gridCol w:w="2116"/>
        <w:gridCol w:w="2423"/>
        <w:gridCol w:w="1977"/>
      </w:tblGrid>
      <w:tr w:rsidR="00C72570" w:rsidTr="00EE1794">
        <w:trPr>
          <w:trHeight w:val="72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 з/п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Загальна площа,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  <w:tr w:rsidR="00C72570" w:rsidTr="00EE1794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Pr="00C72570" w:rsidRDefault="00C72570" w:rsidP="00EE1794">
            <w:pPr>
              <w:ind w:firstLine="5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72570">
              <w:rPr>
                <w:rFonts w:asciiTheme="majorBidi" w:hAnsiTheme="majorBidi" w:cstheme="majorBidi"/>
                <w:sz w:val="28"/>
                <w:szCs w:val="28"/>
              </w:rPr>
              <w:t>Виробничі та невиробничі будівлі медичного профілакторію</w:t>
            </w: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725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(медичний профілакторій</w:t>
            </w:r>
            <w:r w:rsidRPr="00050C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114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селище Авангард, вулиця Фруктова, буд. 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2570" w:rsidRDefault="00C72570" w:rsidP="00EE1794">
            <w:pPr>
              <w:spacing w:after="200" w:line="276" w:lineRule="auto"/>
              <w:ind w:firstLine="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285,2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м.</w:t>
            </w:r>
          </w:p>
        </w:tc>
      </w:tr>
    </w:tbl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C72570" w:rsidRPr="00F66D91" w:rsidRDefault="00C72570" w:rsidP="00C72570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Default="00C72570" w:rsidP="00C7257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C72570" w:rsidRPr="00F66D91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72570" w:rsidRDefault="00C72570" w:rsidP="00C72570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09.2025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C72570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C72570" w:rsidRPr="00F66D91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C72570" w:rsidRPr="00F66D91" w:rsidRDefault="00C72570" w:rsidP="00C72570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 w:rsidR="009538B5">
        <w:rPr>
          <w:rFonts w:ascii="Times New Roman" w:hAnsi="Times New Roman" w:cs="Times New Roman"/>
          <w:b/>
          <w:spacing w:val="-12"/>
          <w:sz w:val="28"/>
          <w:szCs w:val="28"/>
        </w:rPr>
        <w:t>ів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1624"/>
        <w:gridCol w:w="3451"/>
      </w:tblGrid>
      <w:tr w:rsidR="00C72570" w:rsidTr="0023255B">
        <w:trPr>
          <w:trHeight w:val="803"/>
        </w:trPr>
        <w:tc>
          <w:tcPr>
            <w:tcW w:w="9627" w:type="dxa"/>
            <w:gridSpan w:val="3"/>
          </w:tcPr>
          <w:p w:rsidR="00C72570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:rsidR="00C72570" w:rsidRPr="009538B5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 - </w:t>
            </w: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голова постійної комісії з питань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комунальної власності, житлово-комунального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господарства, благоустрою, планування територій, </w:t>
            </w:r>
          </w:p>
          <w:p w:rsidR="00C72570" w:rsidRPr="009538B5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будівництва, архітектури, енергозбереження </w:t>
            </w:r>
          </w:p>
          <w:p w:rsidR="00C72570" w:rsidRDefault="00C72570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538B5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та транспорту</w:t>
            </w:r>
            <w:r w:rsidR="0023255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Авангардівської селищної ради      </w:t>
            </w:r>
            <w:r w:rsidR="002325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                      </w:t>
            </w:r>
            <w:r w:rsidR="002325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  <w:p w:rsidR="0023255B" w:rsidRPr="00C21DDC" w:rsidRDefault="0023255B" w:rsidP="00EE1794">
            <w:pPr>
              <w:spacing w:after="0" w:line="240" w:lineRule="auto"/>
              <w:ind w:firstLine="0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C72570" w:rsidTr="0023255B">
        <w:tc>
          <w:tcPr>
            <w:tcW w:w="9627" w:type="dxa"/>
            <w:gridSpan w:val="3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C72570" w:rsidRPr="00C21DDC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C72570" w:rsidTr="0023255B">
        <w:tc>
          <w:tcPr>
            <w:tcW w:w="4552" w:type="dxa"/>
          </w:tcPr>
          <w:p w:rsidR="00C72570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епутат Авангардівської селищної ради</w:t>
            </w:r>
          </w:p>
          <w:p w:rsidR="00C72570" w:rsidRPr="00F66D91" w:rsidRDefault="00C72570" w:rsidP="0023255B">
            <w:pPr>
              <w:spacing w:after="0" w:line="240" w:lineRule="auto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C72570" w:rsidTr="0023255B">
        <w:tc>
          <w:tcPr>
            <w:tcW w:w="4552" w:type="dxa"/>
          </w:tcPr>
          <w:p w:rsidR="00C72570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пеціаліст відділу бухгалтерського обліку та звітності Авангардівської селищної ради </w:t>
            </w:r>
          </w:p>
          <w:p w:rsidR="00C72570" w:rsidRDefault="00C72570" w:rsidP="0023255B">
            <w:pPr>
              <w:spacing w:after="0" w:line="240" w:lineRule="auto"/>
              <w:jc w:val="left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F66D91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C72570" w:rsidTr="0023255B">
        <w:trPr>
          <w:trHeight w:val="2025"/>
        </w:trPr>
        <w:tc>
          <w:tcPr>
            <w:tcW w:w="4552" w:type="dxa"/>
          </w:tcPr>
          <w:p w:rsidR="00C72570" w:rsidRPr="009206B7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иректор 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АВАНГАРДІВСЬКА АМБУЛАТОРІЯ ЗАГАЛЬНОЇ ПРАКТИКИ-СІМЕЙНОЇ МЕДИЦИНИ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9206B7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Олександр КЛИМЧУК</w:t>
            </w:r>
          </w:p>
        </w:tc>
      </w:tr>
      <w:tr w:rsidR="00C72570" w:rsidTr="0023255B">
        <w:tc>
          <w:tcPr>
            <w:tcW w:w="4552" w:type="dxa"/>
          </w:tcPr>
          <w:p w:rsidR="0023255B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  <w:p w:rsidR="00C72570" w:rsidRPr="00C21DDC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2570" w:rsidRPr="00C21DDC">
              <w:rPr>
                <w:rFonts w:ascii="Times New Roman" w:hAnsi="Times New Roman" w:cs="Times New Roman"/>
                <w:sz w:val="28"/>
                <w:szCs w:val="28"/>
              </w:rPr>
              <w:t xml:space="preserve">оловний бухгалтер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АВАНГАРДІВСЬКА АМБУЛАТОРІЯ ЗАГАЛЬНОЇ ПРАКТИКИ-СІМЕЙНОЇ МЕДИЦИНИ</w:t>
            </w:r>
            <w:r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  <w:p w:rsidR="00C72570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2570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Pr="009206B7" w:rsidRDefault="00C72570" w:rsidP="00EE1794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Ганна ЖУКОВСЬКА</w:t>
            </w:r>
          </w:p>
        </w:tc>
      </w:tr>
      <w:tr w:rsidR="00C72570" w:rsidTr="0023255B">
        <w:tc>
          <w:tcPr>
            <w:tcW w:w="4552" w:type="dxa"/>
          </w:tcPr>
          <w:p w:rsidR="00C72570" w:rsidRDefault="0023255B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r w:rsidR="00C7257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авідуючий господарством 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Комунального некомерційного 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АВАНГАРДІВСЬКА АМБУЛАТОРІЯ ЗАГАЛЬНОЇ ПРАКТИКИ-СІМЕЙНОЇ МЕДИЦИНИ</w:t>
            </w:r>
            <w:r w:rsidR="00C72570" w:rsidRPr="00C21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 Авангардівської селищної ради</w:t>
            </w:r>
          </w:p>
          <w:p w:rsidR="00C72570" w:rsidRDefault="00C72570" w:rsidP="0023255B">
            <w:pPr>
              <w:spacing w:after="0" w:line="240" w:lineRule="auto"/>
              <w:jc w:val="left"/>
              <w:outlineLvl w:val="0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</w:pPr>
          </w:p>
          <w:p w:rsidR="00C72570" w:rsidRPr="00B917B7" w:rsidRDefault="00C72570" w:rsidP="0023255B">
            <w:pPr>
              <w:spacing w:after="0" w:line="240" w:lineRule="auto"/>
              <w:jc w:val="left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ru-RU"/>
              </w:rPr>
              <w:t>Секретар ради</w:t>
            </w:r>
          </w:p>
          <w:p w:rsidR="00C72570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2570" w:rsidRDefault="00C72570" w:rsidP="0023255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51" w:type="dxa"/>
          </w:tcPr>
          <w:p w:rsidR="00C72570" w:rsidRDefault="00C72570" w:rsidP="0023255B">
            <w:pPr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 Сергій СОЛОТИНСЬКИЙ </w:t>
            </w: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70" w:rsidRDefault="00C72570" w:rsidP="0023255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55B" w:rsidRDefault="0023255B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570" w:rsidRPr="00B917B7" w:rsidRDefault="00C72570" w:rsidP="0023255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7B7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ЩУР</w:t>
            </w:r>
          </w:p>
        </w:tc>
      </w:tr>
    </w:tbl>
    <w:p w:rsidR="00C72570" w:rsidRPr="00C21DDC" w:rsidRDefault="00C72570" w:rsidP="00C72570">
      <w:pPr>
        <w:spacing w:after="0"/>
        <w:ind w:firstLine="0"/>
        <w:rPr>
          <w:b/>
        </w:rPr>
      </w:pPr>
    </w:p>
    <w:p w:rsidR="008F61F9" w:rsidRPr="00C21DDC" w:rsidRDefault="008F61F9" w:rsidP="00C72570">
      <w:pPr>
        <w:pStyle w:val="ab"/>
        <w:ind w:right="3541" w:firstLine="0"/>
        <w:rPr>
          <w:b/>
        </w:rPr>
      </w:pPr>
    </w:p>
    <w:sectPr w:rsidR="008F61F9" w:rsidRPr="00C21DDC" w:rsidSect="00662209">
      <w:headerReference w:type="default" r:id="rId7"/>
      <w:footerReference w:type="default" r:id="rId8"/>
      <w:pgSz w:w="11906" w:h="16838"/>
      <w:pgMar w:top="851" w:right="851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A39" w:rsidRDefault="00364A39" w:rsidP="008F61F9">
      <w:pPr>
        <w:spacing w:after="0" w:line="240" w:lineRule="auto"/>
      </w:pPr>
      <w:r>
        <w:separator/>
      </w:r>
    </w:p>
  </w:endnote>
  <w:endnote w:type="continuationSeparator" w:id="0">
    <w:p w:rsidR="00364A39" w:rsidRDefault="00364A39" w:rsidP="008F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61F9" w:rsidRDefault="008F61F9" w:rsidP="00B917B7">
    <w:pPr>
      <w:pStyle w:val="a9"/>
      <w:ind w:firstLine="0"/>
    </w:pPr>
  </w:p>
  <w:p w:rsidR="008F61F9" w:rsidRDefault="008F6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A39" w:rsidRDefault="00364A39" w:rsidP="008F61F9">
      <w:pPr>
        <w:spacing w:after="0" w:line="240" w:lineRule="auto"/>
      </w:pPr>
      <w:r>
        <w:separator/>
      </w:r>
    </w:p>
  </w:footnote>
  <w:footnote w:type="continuationSeparator" w:id="0">
    <w:p w:rsidR="00364A39" w:rsidRDefault="00364A39" w:rsidP="008F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1DDC" w:rsidRDefault="00C21DDC" w:rsidP="00C21DDC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30"/>
    <w:rsid w:val="00050C57"/>
    <w:rsid w:val="00060B08"/>
    <w:rsid w:val="000D7653"/>
    <w:rsid w:val="001A7F4B"/>
    <w:rsid w:val="001C7858"/>
    <w:rsid w:val="001E2A58"/>
    <w:rsid w:val="001E7D3D"/>
    <w:rsid w:val="001F7C84"/>
    <w:rsid w:val="0023255B"/>
    <w:rsid w:val="00297516"/>
    <w:rsid w:val="00364A39"/>
    <w:rsid w:val="003652A8"/>
    <w:rsid w:val="003741B4"/>
    <w:rsid w:val="00391583"/>
    <w:rsid w:val="003C0B2B"/>
    <w:rsid w:val="003E3344"/>
    <w:rsid w:val="004130C4"/>
    <w:rsid w:val="004B0AE6"/>
    <w:rsid w:val="004D612A"/>
    <w:rsid w:val="005B6136"/>
    <w:rsid w:val="00626DAE"/>
    <w:rsid w:val="00630064"/>
    <w:rsid w:val="00662209"/>
    <w:rsid w:val="006D4C61"/>
    <w:rsid w:val="007001AB"/>
    <w:rsid w:val="007617E1"/>
    <w:rsid w:val="00762C53"/>
    <w:rsid w:val="007F7750"/>
    <w:rsid w:val="00801EF7"/>
    <w:rsid w:val="00826BFD"/>
    <w:rsid w:val="00850A17"/>
    <w:rsid w:val="008A2079"/>
    <w:rsid w:val="008B6FB8"/>
    <w:rsid w:val="008C0B0D"/>
    <w:rsid w:val="008C34C2"/>
    <w:rsid w:val="008E529F"/>
    <w:rsid w:val="008F61F9"/>
    <w:rsid w:val="009427CC"/>
    <w:rsid w:val="009538B5"/>
    <w:rsid w:val="0097657E"/>
    <w:rsid w:val="00986D12"/>
    <w:rsid w:val="009A028C"/>
    <w:rsid w:val="00A61443"/>
    <w:rsid w:val="00A738A9"/>
    <w:rsid w:val="00A91E86"/>
    <w:rsid w:val="00A961CB"/>
    <w:rsid w:val="00B0552A"/>
    <w:rsid w:val="00B73F18"/>
    <w:rsid w:val="00B753E9"/>
    <w:rsid w:val="00B917B7"/>
    <w:rsid w:val="00BA09D7"/>
    <w:rsid w:val="00BA0ED7"/>
    <w:rsid w:val="00BB7298"/>
    <w:rsid w:val="00BE015C"/>
    <w:rsid w:val="00C0777D"/>
    <w:rsid w:val="00C21DDC"/>
    <w:rsid w:val="00C23D70"/>
    <w:rsid w:val="00C279CD"/>
    <w:rsid w:val="00C460FC"/>
    <w:rsid w:val="00C72570"/>
    <w:rsid w:val="00C92E32"/>
    <w:rsid w:val="00D16C29"/>
    <w:rsid w:val="00D300B0"/>
    <w:rsid w:val="00D53ADE"/>
    <w:rsid w:val="00D738CA"/>
    <w:rsid w:val="00DE4A0D"/>
    <w:rsid w:val="00DF5230"/>
    <w:rsid w:val="00E43B08"/>
    <w:rsid w:val="00E46A13"/>
    <w:rsid w:val="00EF04DC"/>
    <w:rsid w:val="00F32AF1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275A"/>
  <w15:docId w15:val="{DD715084-E56E-4E67-B6E0-C428651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61"/>
    <w:pPr>
      <w:ind w:left="720"/>
      <w:contextualSpacing/>
    </w:pPr>
  </w:style>
  <w:style w:type="table" w:styleId="a4">
    <w:name w:val="Table Grid"/>
    <w:basedOn w:val="a1"/>
    <w:uiPriority w:val="59"/>
    <w:rsid w:val="00B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20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F61F9"/>
  </w:style>
  <w:style w:type="paragraph" w:styleId="a9">
    <w:name w:val="footer"/>
    <w:basedOn w:val="a"/>
    <w:link w:val="aa"/>
    <w:uiPriority w:val="99"/>
    <w:unhideWhenUsed/>
    <w:rsid w:val="008F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F61F9"/>
  </w:style>
  <w:style w:type="paragraph" w:styleId="ab">
    <w:name w:val="No Spacing"/>
    <w:uiPriority w:val="1"/>
    <w:qFormat/>
    <w:rsid w:val="008C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9BF3-16C8-48E9-97AA-DA631D3D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10</cp:revision>
  <cp:lastPrinted>2025-09-05T05:10:00Z</cp:lastPrinted>
  <dcterms:created xsi:type="dcterms:W3CDTF">2025-09-05T07:36:00Z</dcterms:created>
  <dcterms:modified xsi:type="dcterms:W3CDTF">2025-09-05T10:59:00Z</dcterms:modified>
</cp:coreProperties>
</file>