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C14F3F" w:rsidRDefault="00C14F3F" w:rsidP="00C14F3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Default="00C14F3F" w:rsidP="00C14F3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Default="00C14F3F" w:rsidP="00C14F3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Default="00C14F3F" w:rsidP="00C14F3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Default="00D12037" w:rsidP="00C14F3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bookmarkStart w:id="0" w:name="_GoBack"/>
      <w:bookmarkEnd w:id="0"/>
    </w:p>
    <w:p w:rsidR="00C14F3F" w:rsidRDefault="00C14F3F" w:rsidP="00C14F3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Default="00C14F3F" w:rsidP="00C14F3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Pr="00C14F3F" w:rsidRDefault="00622DFD" w:rsidP="00C14F3F">
      <w:pPr>
        <w:pStyle w:val="a3"/>
        <w:ind w:right="28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  <w:r w:rsidR="00C14F3F" w:rsidRPr="00C14F3F">
        <w:rPr>
          <w:rFonts w:ascii="Times New Roman" w:hAnsi="Times New Roman" w:cs="Times New Roman"/>
          <w:sz w:val="28"/>
          <w:szCs w:val="28"/>
          <w:lang w:val="uk-UA"/>
        </w:rPr>
        <w:t>селищної ради №3329-</w:t>
      </w:r>
      <w:r w:rsidR="00C14F3F" w:rsidRPr="00C14F3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14F3F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від 20.12.2024  «Про затвердження  структури і чисельності та штатного розпису Закладу загальної середньої освіти «</w:t>
      </w:r>
      <w:proofErr w:type="spellStart"/>
      <w:r w:rsidR="00C14F3F" w:rsidRPr="00C14F3F">
        <w:rPr>
          <w:rFonts w:ascii="Times New Roman" w:hAnsi="Times New Roman" w:cs="Times New Roman"/>
          <w:sz w:val="28"/>
          <w:szCs w:val="28"/>
          <w:lang w:val="uk-UA"/>
        </w:rPr>
        <w:t>Новодолинський</w:t>
      </w:r>
      <w:proofErr w:type="spellEnd"/>
      <w:r w:rsidR="00C14F3F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</w:t>
      </w:r>
      <w:r w:rsidR="00C14F3F" w:rsidRPr="00C14F3F">
        <w:rPr>
          <w:lang w:val="uk-UA"/>
        </w:rPr>
        <w:t xml:space="preserve"> </w:t>
      </w:r>
      <w:r w:rsidR="00C14F3F" w:rsidRPr="00C14F3F">
        <w:rPr>
          <w:rFonts w:ascii="Times New Roman" w:hAnsi="Times New Roman" w:cs="Times New Roman"/>
          <w:sz w:val="28"/>
          <w:szCs w:val="28"/>
          <w:lang w:val="uk-UA"/>
        </w:rPr>
        <w:t>на 2025 рік</w:t>
      </w:r>
    </w:p>
    <w:p w:rsidR="00637AAC" w:rsidRPr="003F5D03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D03" w:rsidRDefault="003F5D03" w:rsidP="007676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C14F3F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C14F3F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C14F3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14F3F">
        <w:rPr>
          <w:rFonts w:ascii="Times New Roman" w:hAnsi="Times New Roman" w:cs="Times New Roman"/>
          <w:sz w:val="28"/>
          <w:szCs w:val="28"/>
          <w:lang w:val="uk-UA"/>
        </w:rPr>
        <w:t>.09.2005</w:t>
      </w:r>
      <w:r w:rsidR="00FC073C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«Про впорядкування умов оплати праці </w:t>
      </w:r>
      <w:r w:rsidR="000E1EEA" w:rsidRPr="00C14F3F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C14F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C14F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C14F3F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</w:t>
      </w:r>
      <w:r w:rsidR="00C14F3F">
        <w:rPr>
          <w:rFonts w:ascii="Times New Roman" w:hAnsi="Times New Roman" w:cs="Times New Roman"/>
          <w:sz w:val="28"/>
          <w:szCs w:val="28"/>
          <w:lang w:val="uk-UA"/>
        </w:rPr>
        <w:t>и України №1205 від 06.12.2010</w:t>
      </w:r>
      <w:r w:rsidR="00637AAC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4F3F">
        <w:rPr>
          <w:rFonts w:ascii="Times New Roman" w:hAnsi="Times New Roman" w:cs="Times New Roman"/>
          <w:sz w:val="28"/>
          <w:szCs w:val="28"/>
          <w:lang w:val="uk-UA"/>
        </w:rPr>
        <w:t>Постановою КМУ від 30.08.2002 №</w:t>
      </w:r>
      <w:r w:rsidR="00637AAC" w:rsidRPr="00C14F3F">
        <w:rPr>
          <w:rFonts w:ascii="Times New Roman" w:hAnsi="Times New Roman" w:cs="Times New Roman"/>
          <w:sz w:val="28"/>
          <w:szCs w:val="28"/>
          <w:lang w:val="uk-UA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КМУ України від 15.08.2011 №872, </w:t>
      </w:r>
      <w:r w:rsidR="00957E2C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C14F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C14F3F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C14F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C14F3F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C14F3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C14F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C14F3F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C14F3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14F3F" w:rsidRPr="00C14F3F" w:rsidRDefault="00C14F3F" w:rsidP="0076766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C17C4" w:rsidRPr="00C14F3F" w:rsidRDefault="00707054" w:rsidP="00C14F3F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4F3F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зміни до  штатного розпису  Закладу загальної середн</w:t>
      </w:r>
      <w:r w:rsidR="00DC1952" w:rsidRPr="00C14F3F">
        <w:rPr>
          <w:rFonts w:ascii="Times New Roman" w:hAnsi="Times New Roman" w:cs="Times New Roman"/>
          <w:sz w:val="28"/>
          <w:szCs w:val="28"/>
          <w:lang w:val="uk-UA"/>
        </w:rPr>
        <w:t>ьої освіти «</w:t>
      </w:r>
      <w:proofErr w:type="spellStart"/>
      <w:r w:rsidR="00DC1952" w:rsidRPr="00C14F3F">
        <w:rPr>
          <w:rFonts w:ascii="Times New Roman" w:hAnsi="Times New Roman" w:cs="Times New Roman"/>
          <w:sz w:val="28"/>
          <w:szCs w:val="28"/>
          <w:lang w:val="uk-UA"/>
        </w:rPr>
        <w:t>Новодолин</w:t>
      </w:r>
      <w:r w:rsidR="00684706" w:rsidRPr="00C14F3F"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 w:rsidR="00684706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Pr="00C14F3F">
        <w:rPr>
          <w:rFonts w:ascii="Times New Roman" w:hAnsi="Times New Roman" w:cs="Times New Roman"/>
          <w:sz w:val="28"/>
          <w:szCs w:val="28"/>
          <w:lang w:val="uk-UA"/>
        </w:rPr>
        <w:t>» Ава</w:t>
      </w:r>
      <w:r w:rsidR="00C14F3F">
        <w:rPr>
          <w:rFonts w:ascii="Times New Roman" w:hAnsi="Times New Roman" w:cs="Times New Roman"/>
          <w:sz w:val="28"/>
          <w:szCs w:val="28"/>
          <w:lang w:val="uk-UA"/>
        </w:rPr>
        <w:t xml:space="preserve">нгардівської селищної  ради на </w:t>
      </w:r>
      <w:r w:rsidRPr="00C14F3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735D7" w:rsidRPr="00C14F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684706" w:rsidRPr="00C14F3F">
        <w:rPr>
          <w:rFonts w:ascii="Times New Roman" w:hAnsi="Times New Roman" w:cs="Times New Roman"/>
          <w:sz w:val="28"/>
          <w:szCs w:val="28"/>
          <w:lang w:val="uk-UA"/>
        </w:rPr>
        <w:t>, а саме -</w:t>
      </w:r>
      <w:r w:rsidR="00C1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706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ввести до </w:t>
      </w:r>
      <w:r w:rsidR="009C17C4" w:rsidRPr="00C14F3F">
        <w:rPr>
          <w:rFonts w:ascii="Times New Roman" w:hAnsi="Times New Roman" w:cs="Times New Roman"/>
          <w:sz w:val="28"/>
          <w:szCs w:val="28"/>
          <w:lang w:val="uk-UA"/>
        </w:rPr>
        <w:t>штатного розпису такі посади:</w:t>
      </w:r>
    </w:p>
    <w:p w:rsidR="00684706" w:rsidRPr="00C14F3F" w:rsidRDefault="00684706" w:rsidP="00C14F3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sz w:val="28"/>
          <w:szCs w:val="28"/>
          <w:lang w:val="uk-UA"/>
        </w:rPr>
        <w:t>асистент вчителя   - 3,0 ставки;</w:t>
      </w:r>
    </w:p>
    <w:p w:rsidR="00684706" w:rsidRPr="00C14F3F" w:rsidRDefault="00684706" w:rsidP="00C14F3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sz w:val="28"/>
          <w:szCs w:val="28"/>
          <w:lang w:val="uk-UA"/>
        </w:rPr>
        <w:t>вчитель – 3,66 ставки;</w:t>
      </w:r>
    </w:p>
    <w:p w:rsidR="00684706" w:rsidRPr="00C14F3F" w:rsidRDefault="00684706" w:rsidP="00C14F3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sz w:val="28"/>
          <w:szCs w:val="28"/>
          <w:lang w:val="uk-UA"/>
        </w:rPr>
        <w:t>інженер-</w:t>
      </w:r>
      <w:proofErr w:type="spellStart"/>
      <w:r w:rsidRPr="00C14F3F">
        <w:rPr>
          <w:rFonts w:ascii="Times New Roman" w:hAnsi="Times New Roman" w:cs="Times New Roman"/>
          <w:sz w:val="28"/>
          <w:szCs w:val="28"/>
          <w:lang w:val="uk-UA"/>
        </w:rPr>
        <w:t>електронік</w:t>
      </w:r>
      <w:proofErr w:type="spellEnd"/>
      <w:r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– 0,5 ставки;</w:t>
      </w:r>
    </w:p>
    <w:p w:rsidR="00684706" w:rsidRPr="00C14F3F" w:rsidRDefault="00684706" w:rsidP="00C14F3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sz w:val="28"/>
          <w:szCs w:val="28"/>
          <w:lang w:val="uk-UA"/>
        </w:rPr>
        <w:t>лаборант – 0,5 ставки;</w:t>
      </w:r>
    </w:p>
    <w:p w:rsidR="00684706" w:rsidRPr="00C14F3F" w:rsidRDefault="00684706" w:rsidP="00C14F3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sz w:val="28"/>
          <w:szCs w:val="28"/>
          <w:lang w:val="uk-UA"/>
        </w:rPr>
        <w:t>шеф-кухар – 1ставка;</w:t>
      </w:r>
    </w:p>
    <w:p w:rsidR="00684706" w:rsidRDefault="00684706" w:rsidP="00C14F3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sz w:val="28"/>
          <w:szCs w:val="28"/>
          <w:lang w:val="uk-UA"/>
        </w:rPr>
        <w:t>сестра медична з діє</w:t>
      </w:r>
      <w:r w:rsidR="00C14F3F" w:rsidRPr="00C14F3F">
        <w:rPr>
          <w:rFonts w:ascii="Times New Roman" w:hAnsi="Times New Roman" w:cs="Times New Roman"/>
          <w:sz w:val="28"/>
          <w:szCs w:val="28"/>
          <w:lang w:val="uk-UA"/>
        </w:rPr>
        <w:t>тичного харчування – 0,5 ставки.</w:t>
      </w:r>
    </w:p>
    <w:p w:rsidR="00C14F3F" w:rsidRDefault="00C14F3F" w:rsidP="00C14F3F">
      <w:pPr>
        <w:pStyle w:val="a3"/>
        <w:rPr>
          <w:rFonts w:ascii="Times New Roman" w:hAnsi="Times New Roman"/>
          <w:b/>
          <w:sz w:val="16"/>
          <w:szCs w:val="16"/>
          <w:lang w:val="uk-UA"/>
        </w:rPr>
      </w:pPr>
    </w:p>
    <w:p w:rsidR="00C14F3F" w:rsidRDefault="00C14F3F" w:rsidP="00C14F3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14F3F" w:rsidRDefault="00C14F3F" w:rsidP="00C14F3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№____  </w:t>
      </w:r>
      <w:r>
        <w:rPr>
          <w:rFonts w:ascii="Times New Roman" w:hAnsi="Times New Roman"/>
          <w:b/>
          <w:sz w:val="28"/>
          <w:szCs w:val="28"/>
          <w:lang w:val="en-US"/>
        </w:rPr>
        <w:t>-VIII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14F3F" w:rsidRDefault="00C14F3F" w:rsidP="00C14F3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23.10.2025</w:t>
      </w:r>
    </w:p>
    <w:p w:rsidR="00C14F3F" w:rsidRDefault="00C14F3F" w:rsidP="00C14F3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14F3F" w:rsidRPr="00C14F3F" w:rsidRDefault="00C14F3F" w:rsidP="00C14F3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7AAC" w:rsidRPr="00C14F3F" w:rsidRDefault="000565C2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C14F3F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C14F3F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14F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C14F3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C14F3F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DC1952" w:rsidRPr="00C14F3F">
        <w:rPr>
          <w:rFonts w:ascii="Times New Roman" w:hAnsi="Times New Roman" w:cs="Times New Roman"/>
          <w:sz w:val="28"/>
          <w:szCs w:val="28"/>
          <w:lang w:val="uk-UA"/>
        </w:rPr>
        <w:t>Новодолин</w:t>
      </w:r>
      <w:r w:rsidR="005D29C9" w:rsidRPr="00C14F3F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9C17C4" w:rsidRPr="00C14F3F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9C17C4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0E129B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 ради </w:t>
      </w:r>
      <w:r w:rsidR="00637AAC" w:rsidRPr="00C14F3F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C14F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C14F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C14F3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706" w:rsidRPr="00C14F3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0224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14F3F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C14F3F" w:rsidRPr="00C14F3F" w:rsidRDefault="00C14F3F" w:rsidP="00C14F3F">
      <w:pPr>
        <w:pStyle w:val="a3"/>
        <w:spacing w:line="276" w:lineRule="auto"/>
        <w:ind w:left="643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2B46" w:rsidRDefault="00BE24B9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C14F3F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C14F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14F3F" w:rsidRPr="00C14F3F" w:rsidRDefault="00C14F3F" w:rsidP="00C14F3F">
      <w:pPr>
        <w:pStyle w:val="a3"/>
        <w:spacing w:line="276" w:lineRule="auto"/>
        <w:ind w:left="6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AAD" w:rsidRPr="00C14F3F" w:rsidRDefault="00A70AAD" w:rsidP="00A70AAD">
      <w:pPr>
        <w:pStyle w:val="a3"/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C14F3F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C14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C14F3F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C14F3F" w:rsidRDefault="00C14F3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C14F3F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C14F3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C14F3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C14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C14F3F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4F3F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C735D7" w:rsidRPr="00C14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684706" w:rsidRPr="00C14F3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C14F3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4706" w:rsidRPr="00C14F3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C14F3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 w:rsidRPr="00C14F3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C14F3F" w:rsidSect="00C14F3F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1809"/>
    <w:multiLevelType w:val="hybridMultilevel"/>
    <w:tmpl w:val="6BD8C0D8"/>
    <w:lvl w:ilvl="0" w:tplc="61100B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6E07608F"/>
    <w:multiLevelType w:val="hybridMultilevel"/>
    <w:tmpl w:val="339C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6294"/>
    <w:rsid w:val="00245857"/>
    <w:rsid w:val="00275E67"/>
    <w:rsid w:val="0030649F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D29C9"/>
    <w:rsid w:val="00622DFD"/>
    <w:rsid w:val="00637AAC"/>
    <w:rsid w:val="00671657"/>
    <w:rsid w:val="00684706"/>
    <w:rsid w:val="00707054"/>
    <w:rsid w:val="00747A05"/>
    <w:rsid w:val="00767665"/>
    <w:rsid w:val="00843E7F"/>
    <w:rsid w:val="008C6A19"/>
    <w:rsid w:val="00945620"/>
    <w:rsid w:val="00957E2C"/>
    <w:rsid w:val="009C17C4"/>
    <w:rsid w:val="00A61B90"/>
    <w:rsid w:val="00A70AAD"/>
    <w:rsid w:val="00B32B46"/>
    <w:rsid w:val="00BD1FEB"/>
    <w:rsid w:val="00BE24B9"/>
    <w:rsid w:val="00C14F3F"/>
    <w:rsid w:val="00C735D7"/>
    <w:rsid w:val="00D12037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4</cp:revision>
  <cp:lastPrinted>2024-08-16T08:51:00Z</cp:lastPrinted>
  <dcterms:created xsi:type="dcterms:W3CDTF">2025-10-02T17:32:00Z</dcterms:created>
  <dcterms:modified xsi:type="dcterms:W3CDTF">2025-10-13T16:58:00Z</dcterms:modified>
</cp:coreProperties>
</file>