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6CE4" w14:textId="459AB92E" w:rsidR="004D1025" w:rsidRPr="003D2F6B" w:rsidRDefault="003D2F6B" w:rsidP="004D1025">
      <w:pPr>
        <w:jc w:val="center"/>
        <w:rPr>
          <w:rFonts w:ascii="Times New Roman" w:hAnsi="Times New Roman" w:cs="Times New Roman"/>
          <w:b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501D2959" w14:textId="77777777" w:rsidR="00CA6B29" w:rsidRDefault="00CA6B29" w:rsidP="00286F22">
      <w:pPr>
        <w:rPr>
          <w:sz w:val="16"/>
          <w:szCs w:val="16"/>
          <w:lang w:eastAsia="ru-RU"/>
        </w:rPr>
      </w:pPr>
    </w:p>
    <w:p w14:paraId="5BBEF173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4741BD84" w14:textId="77777777" w:rsidR="003D2F6B" w:rsidRDefault="003D2F6B" w:rsidP="00286F22">
      <w:pPr>
        <w:rPr>
          <w:sz w:val="16"/>
          <w:szCs w:val="16"/>
          <w:lang w:eastAsia="ru-RU"/>
        </w:rPr>
      </w:pPr>
    </w:p>
    <w:p w14:paraId="40104AA5" w14:textId="77777777" w:rsidR="003D2F6B" w:rsidRDefault="003D2F6B" w:rsidP="00286F22">
      <w:pPr>
        <w:rPr>
          <w:sz w:val="16"/>
          <w:szCs w:val="16"/>
          <w:lang w:val="uk-UA" w:eastAsia="ru-RU"/>
        </w:rPr>
      </w:pPr>
    </w:p>
    <w:p w14:paraId="4750ECD1" w14:textId="77777777" w:rsidR="00CB3D9A" w:rsidRDefault="00CB3D9A" w:rsidP="00286F22">
      <w:pPr>
        <w:rPr>
          <w:sz w:val="16"/>
          <w:szCs w:val="16"/>
          <w:lang w:val="uk-UA" w:eastAsia="ru-RU"/>
        </w:rPr>
      </w:pPr>
    </w:p>
    <w:p w14:paraId="58B95A40" w14:textId="77777777" w:rsidR="00CB3D9A" w:rsidRDefault="00CB3D9A" w:rsidP="00286F22">
      <w:pPr>
        <w:rPr>
          <w:sz w:val="16"/>
          <w:szCs w:val="16"/>
          <w:lang w:val="uk-UA" w:eastAsia="ru-RU"/>
        </w:rPr>
      </w:pPr>
    </w:p>
    <w:p w14:paraId="6D3F034D" w14:textId="77777777" w:rsidR="00CB3D9A" w:rsidRPr="00CB3D9A" w:rsidRDefault="00CB3D9A" w:rsidP="00286F22">
      <w:pPr>
        <w:rPr>
          <w:sz w:val="16"/>
          <w:szCs w:val="16"/>
          <w:lang w:val="uk-UA" w:eastAsia="ru-RU"/>
        </w:rPr>
      </w:pPr>
    </w:p>
    <w:p w14:paraId="35575CB1" w14:textId="77777777" w:rsidR="003D2F6B" w:rsidRPr="00B816E8" w:rsidRDefault="003D2F6B" w:rsidP="00286F22">
      <w:pPr>
        <w:rPr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2"/>
      </w:tblGrid>
      <w:tr w:rsidR="002F79FB" w:rsidRPr="000169D3" w14:paraId="7C075696" w14:textId="77777777" w:rsidTr="00E72AEA">
        <w:trPr>
          <w:trHeight w:val="706"/>
        </w:trPr>
        <w:tc>
          <w:tcPr>
            <w:tcW w:w="7842" w:type="dxa"/>
          </w:tcPr>
          <w:p w14:paraId="6C4A5E0F" w14:textId="248436BD" w:rsidR="002F79FB" w:rsidRPr="006D0E67" w:rsidRDefault="003F2F2D" w:rsidP="006D5915">
            <w:pPr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3F2F2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 розгляд звернення ТОВ «ЙОРК ІНДУСТРІ»</w:t>
            </w:r>
          </w:p>
        </w:tc>
      </w:tr>
    </w:tbl>
    <w:p w14:paraId="4091C37C" w14:textId="77777777" w:rsidR="0058134D" w:rsidRPr="009D4112" w:rsidRDefault="0058134D" w:rsidP="002D6000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0543CA" w14:textId="6E762F41" w:rsidR="0058134D" w:rsidRPr="00B70082" w:rsidRDefault="00406DF7" w:rsidP="003F2F2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Розглянувши</w:t>
      </w:r>
      <w:r w:rsidR="00B1466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звернення Т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овариства з обмеженою відповідальністю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«ЙОРК ІНДУСТРІ»</w:t>
      </w:r>
      <w:r w:rsidR="00A73C0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E413E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44983024</w:t>
      </w:r>
      <w:r w:rsidR="00AE413E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B1466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 </w:t>
      </w:r>
      <w:bookmarkStart w:id="0" w:name="_Hlk189424705"/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переда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>чу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оренду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ої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ділянк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кадастровим номером 5123755200:02:002:0614</w:t>
      </w:r>
      <w:r w:rsidR="006D5915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bookmarkEnd w:id="0"/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>на якій знаходиться єдиний майновий комплекс</w:t>
      </w:r>
      <w:r w:rsidR="001D42DA" w:rsidRPr="00DE0749">
        <w:rPr>
          <w:lang w:val="uk-UA"/>
        </w:rPr>
        <w:t xml:space="preserve"> </w:t>
      </w:r>
      <w:r w:rsidR="001D42DA" w:rsidRPr="001D42DA">
        <w:rPr>
          <w:rFonts w:ascii="Times New Roman" w:hAnsi="Times New Roman" w:cs="Times New Roman"/>
          <w:noProof/>
          <w:sz w:val="28"/>
          <w:szCs w:val="28"/>
          <w:lang w:val="uk-UA"/>
        </w:rPr>
        <w:t>ТОВ «ЙОРК ІНДУСТРІ»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3F2F2D" w:rsidRPr="003F2F2D">
        <w:rPr>
          <w:rFonts w:ascii="Times New Roman" w:hAnsi="Times New Roman" w:cs="Times New Roman"/>
          <w:noProof/>
          <w:sz w:val="28"/>
          <w:szCs w:val="28"/>
          <w:lang w:val="uk-UA"/>
        </w:rPr>
        <w:t>за адресою: Одеська область, Одеський район, селище Авангард, вул. Базова, 5</w:t>
      </w:r>
      <w:r w:rsidR="003F2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нормами ст.ст.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12,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83,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93,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122,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124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77241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134,</w:t>
      </w:r>
      <w:r w:rsidR="00945E95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259A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розділ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B259AD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Х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Земельного кодексу України, </w:t>
      </w:r>
      <w:r w:rsidR="00BC5DD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ст.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C5DD8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24 Закону України «Про регулювання містобудівної діяльності»,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п. 288.5 ст. 288 Податкового кодексу України</w:t>
      </w:r>
      <w:r w:rsidR="00041D60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32AB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ст. 377 Цивільного кодексу України, 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Закон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України «Про оренду землі», 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ст.ст. 10, 25, 26, 59 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</w:t>
      </w:r>
      <w:r w:rsidR="00900F69"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>цеве самоврядування в Україні»</w:t>
      </w:r>
      <w:r w:rsidRPr="007B535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1D42DA" w:rsidRPr="001D42DA">
        <w:rPr>
          <w:rFonts w:ascii="Times New Roman" w:hAnsi="Times New Roman" w:cs="Times New Roman"/>
          <w:noProof/>
          <w:sz w:val="28"/>
          <w:szCs w:val="28"/>
          <w:lang w:val="uk-UA"/>
        </w:rPr>
        <w:t>Закон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1D42DA" w:rsidRPr="001D42D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України «Про затвердження Указу Президента України «Про продовження строку дії воєнного стану в Україні» від 15.07.2025 № 4524-IX,</w:t>
      </w:r>
      <w:r w:rsidR="00B4504A" w:rsidRPr="00B4504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ED3CB6" w:rsidRPr="00ED3CB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враховуючи рекомендації </w:t>
      </w:r>
      <w:r w:rsidR="00DE0749"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ED3CB6" w:rsidRPr="00ED3CB6">
        <w:rPr>
          <w:rFonts w:ascii="Times New Roman" w:hAnsi="Times New Roman" w:cs="Times New Roman"/>
          <w:noProof/>
          <w:sz w:val="28"/>
          <w:szCs w:val="28"/>
          <w:lang w:val="uk-UA"/>
        </w:rPr>
        <w:t>остійної комісії з питань земельних відносин, природокористування, охорони пам’яток, історичного середовища та екологічної політики,</w:t>
      </w:r>
      <w:r w:rsidR="00643D2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7008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="003D2F6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6C066AC1" w14:textId="77777777" w:rsidR="002D6000" w:rsidRPr="00BC5DD8" w:rsidRDefault="002D6000" w:rsidP="002D600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EF174AB" w14:textId="76655EFB" w:rsidR="009B3DFD" w:rsidRPr="00B12434" w:rsidRDefault="00A73C08" w:rsidP="00B12434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Передати 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CB3D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овариству з обмеженою відповідальністю 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«ЙОРК ІНДУСТРІ» 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 </w:t>
      </w:r>
      <w:r w:rsidR="001D42DA" w:rsidRP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44983024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оренду строком на </w:t>
      </w:r>
      <w:r w:rsid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1D42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дес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ять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років земельн</w:t>
      </w:r>
      <w:r w:rsidR="00E516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DB5CE4" w:rsidRPr="00DB5C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E516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230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32AB9" w:rsidRPr="007B53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</w:t>
      </w:r>
      <w:r w:rsidR="00232A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230A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4305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5123755200:02:002:0614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</w:t>
      </w:r>
      <w:r w:rsidR="009F37E6" w:rsidRP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1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.0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), розташованої за адресою: Одеська область, Одеський район, селище Авангард, вул. Базова,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E72AE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497F89FE" w14:textId="77777777" w:rsidR="002D387F" w:rsidRPr="002D387F" w:rsidRDefault="002D387F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46B5003" w14:textId="2635F0B9" w:rsidR="001B44D8" w:rsidRPr="001B44D8" w:rsidRDefault="00A73C0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Встановити орендну плату:</w:t>
      </w:r>
    </w:p>
    <w:p w14:paraId="23E93A50" w14:textId="77777777" w:rsidR="001B44D8" w:rsidRPr="001B44D8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7C894D1" w14:textId="5A7DF280" w:rsidR="007B5355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 на період дії правового режиму воєнного стану в Україні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але не пізніше 31.12.2027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 розмірі </w:t>
      </w:r>
      <w:r w:rsid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</w:t>
      </w:r>
      <w:r w:rsidR="00A73C0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х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відсотків від нормативної грошової оцінки земельної ділянки величиною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31 903,03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грн 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тридцять одна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тисяч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A9718D" w:rsidRP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дев’ятсот три гривні</w:t>
      </w:r>
    </w:p>
    <w:p w14:paraId="5E01D1E0" w14:textId="77777777" w:rsidR="007B5355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</w:p>
    <w:p w14:paraId="6676BC35" w14:textId="37D1AC2C" w:rsidR="007B5355" w:rsidRPr="003D2F6B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</w:t>
      </w:r>
      <w:r w:rsidR="00CB3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3929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741F257A" w14:textId="135CFFCD" w:rsidR="007B5355" w:rsidRPr="003D2F6B" w:rsidRDefault="007B5355" w:rsidP="007B535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1A267830" w14:textId="77777777" w:rsidR="007B5355" w:rsidRDefault="007B5355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421B54A" w14:textId="43EC9F94" w:rsidR="006B06FB" w:rsidRDefault="00A9718D" w:rsidP="007B535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03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коп.) в місяць, або  </w:t>
      </w:r>
      <w:r w:rsidR="009F37E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382 836,40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грн (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триста вісімдесят дві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вісімсот тридцять шість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гривень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1B44D8"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коп.) в рік</w:t>
      </w:r>
      <w:r w:rsidR="007B53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;</w:t>
      </w:r>
    </w:p>
    <w:p w14:paraId="56B990FD" w14:textId="77777777" w:rsidR="007B5355" w:rsidRPr="007B5355" w:rsidRDefault="007B5355" w:rsidP="007B535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6"/>
          <w:szCs w:val="6"/>
          <w:lang w:val="uk-UA" w:eastAsia="ru-RU"/>
        </w:rPr>
      </w:pPr>
    </w:p>
    <w:p w14:paraId="7C1EA102" w14:textId="4ADBE334" w:rsidR="000C18C1" w:rsidRDefault="001B44D8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="00A9718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01.01.2028 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 розмірі 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B06F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1B44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 відсотків від нормативної грошової оцінки земельної ділянки.</w:t>
      </w:r>
    </w:p>
    <w:p w14:paraId="0D26D792" w14:textId="77777777" w:rsidR="007B5355" w:rsidRPr="007B5355" w:rsidRDefault="007B5355" w:rsidP="001B44D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69069712" w14:textId="4FBE75A0" w:rsidR="00B70082" w:rsidRPr="0088788B" w:rsidRDefault="000168E1" w:rsidP="00B816E8">
      <w:pPr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Нормативна грошова оцінка земельн</w:t>
      </w:r>
      <w:r w:rsidR="00BB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B50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22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становить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761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213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37E6" w:rsidRP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36 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193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93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дцять 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мільйон</w:t>
      </w:r>
      <w:r w:rsidR="00ED0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сімсот шістдесят одна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двісті тринадцять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BC5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12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37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Pr="0001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коп.).</w:t>
      </w:r>
    </w:p>
    <w:p w14:paraId="3CDE8786" w14:textId="77777777" w:rsidR="00224F87" w:rsidRPr="00224F87" w:rsidRDefault="00224F87" w:rsidP="00224F87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4001EE6E" w14:textId="03164FB9" w:rsidR="0088788B" w:rsidRPr="008230AF" w:rsidRDefault="006B06FB" w:rsidP="0088788B">
      <w:pPr>
        <w:pStyle w:val="a6"/>
        <w:tabs>
          <w:tab w:val="left" w:pos="-851"/>
        </w:tabs>
        <w:ind w:firstLine="567"/>
        <w:jc w:val="both"/>
        <w:rPr>
          <w:sz w:val="12"/>
          <w:szCs w:val="12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88788B" w:rsidRPr="00623106">
        <w:rPr>
          <w:sz w:val="28"/>
          <w:szCs w:val="28"/>
          <w:lang w:val="uk-UA" w:eastAsia="uk-UA"/>
        </w:rPr>
        <w:t xml:space="preserve">. </w:t>
      </w:r>
      <w:r w:rsidR="00A9718D" w:rsidRPr="00A9718D">
        <w:rPr>
          <w:sz w:val="28"/>
          <w:szCs w:val="28"/>
          <w:lang w:val="uk-UA" w:eastAsia="uk-UA"/>
        </w:rPr>
        <w:t>Т</w:t>
      </w:r>
      <w:r w:rsidR="00CB3D9A">
        <w:rPr>
          <w:sz w:val="28"/>
          <w:szCs w:val="28"/>
          <w:lang w:val="uk-UA" w:eastAsia="uk-UA"/>
        </w:rPr>
        <w:t>овариству з обмеженою відповідальністю</w:t>
      </w:r>
      <w:r w:rsidR="00A9718D" w:rsidRPr="00A9718D">
        <w:rPr>
          <w:sz w:val="28"/>
          <w:szCs w:val="28"/>
          <w:lang w:val="uk-UA" w:eastAsia="uk-UA"/>
        </w:rPr>
        <w:t xml:space="preserve"> «ЙОРК ІНДУСТРІ»</w:t>
      </w:r>
      <w:r w:rsidR="0088788B">
        <w:rPr>
          <w:sz w:val="28"/>
          <w:szCs w:val="28"/>
          <w:lang w:val="uk-UA" w:eastAsia="uk-UA"/>
        </w:rPr>
        <w:t xml:space="preserve"> о</w:t>
      </w:r>
      <w:r w:rsidR="0088788B" w:rsidRPr="00623106">
        <w:rPr>
          <w:sz w:val="28"/>
          <w:szCs w:val="28"/>
          <w:lang w:val="uk-UA" w:eastAsia="uk-UA"/>
        </w:rPr>
        <w:t>плату проводити щомісячно протягом 30 календарних днів, наступних за останнім календарним днем звітного місяц</w:t>
      </w:r>
      <w:r w:rsidR="0088788B">
        <w:rPr>
          <w:sz w:val="28"/>
          <w:szCs w:val="28"/>
          <w:lang w:val="uk-UA" w:eastAsia="uk-UA"/>
        </w:rPr>
        <w:t>я</w:t>
      </w:r>
      <w:r w:rsidR="0088788B" w:rsidRPr="00623106">
        <w:rPr>
          <w:sz w:val="28"/>
          <w:szCs w:val="28"/>
          <w:lang w:val="uk-UA" w:eastAsia="uk-UA"/>
        </w:rPr>
        <w:t xml:space="preserve"> </w:t>
      </w:r>
      <w:r w:rsidR="0088788B">
        <w:rPr>
          <w:sz w:val="28"/>
          <w:szCs w:val="28"/>
          <w:lang w:val="uk-UA" w:eastAsia="uk-UA"/>
        </w:rPr>
        <w:t>за реквізитами:</w:t>
      </w:r>
      <w:r w:rsidR="0088788B" w:rsidRPr="0059298C">
        <w:rPr>
          <w:lang w:val="uk-UA"/>
        </w:rPr>
        <w:t xml:space="preserve"> </w:t>
      </w:r>
      <w:r w:rsidR="0088788B" w:rsidRPr="0059298C">
        <w:rPr>
          <w:sz w:val="28"/>
          <w:szCs w:val="28"/>
          <w:lang w:val="uk-UA" w:eastAsia="uk-UA"/>
        </w:rPr>
        <w:t>код області: 15;  Населений пункт: Авангардівська селищна ТГ;  отримувач: ГУК в Од.обл./отг смт Аванг./18010600;  код отримувача (ЄДРПОУ): 37607526;  банк отримувача: Казначейство України</w:t>
      </w:r>
      <w:r w:rsidR="0088788B">
        <w:rPr>
          <w:sz w:val="28"/>
          <w:szCs w:val="28"/>
          <w:lang w:val="uk-UA" w:eastAsia="uk-UA"/>
        </w:rPr>
        <w:t xml:space="preserve"> </w:t>
      </w:r>
      <w:r w:rsidR="0088788B" w:rsidRPr="0059298C">
        <w:rPr>
          <w:sz w:val="28"/>
          <w:szCs w:val="28"/>
          <w:lang w:val="uk-UA" w:eastAsia="uk-UA"/>
        </w:rPr>
        <w:t>(ел. адм. подат.); номер рахунку (IBAN): UA918999980334139812000015598; код класифікації доходів бюджету: 18010600;  найменування коду класифікації доходів бюджету: Орендна плата з юридичних осіб;  наявність відомчої ознаки: "00" Без деталізації за відомчою ознакою.</w:t>
      </w:r>
    </w:p>
    <w:p w14:paraId="2524C821" w14:textId="77777777" w:rsidR="0088788B" w:rsidRPr="0088788B" w:rsidRDefault="0088788B" w:rsidP="0088788B">
      <w:pPr>
        <w:pStyle w:val="a6"/>
        <w:tabs>
          <w:tab w:val="left" w:pos="-851"/>
        </w:tabs>
        <w:jc w:val="both"/>
        <w:rPr>
          <w:sz w:val="10"/>
          <w:szCs w:val="10"/>
          <w:lang w:val="uk-UA" w:eastAsia="uk-UA"/>
        </w:rPr>
      </w:pPr>
    </w:p>
    <w:p w14:paraId="0F1E6F7C" w14:textId="094547E9" w:rsidR="00224F87" w:rsidRDefault="006B06FB" w:rsidP="00224F87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224F87" w:rsidRPr="00224F87">
        <w:rPr>
          <w:sz w:val="28"/>
          <w:szCs w:val="28"/>
          <w:lang w:val="uk-UA" w:eastAsia="uk-UA"/>
        </w:rPr>
        <w:t>. Доручити селищному голові укласти від імені Аван</w:t>
      </w:r>
      <w:r w:rsidR="00643D2A">
        <w:rPr>
          <w:sz w:val="28"/>
          <w:szCs w:val="28"/>
          <w:lang w:val="uk-UA" w:eastAsia="uk-UA"/>
        </w:rPr>
        <w:t>гардівської селищної ради догов</w:t>
      </w:r>
      <w:r w:rsidR="0088788B">
        <w:rPr>
          <w:sz w:val="28"/>
          <w:szCs w:val="28"/>
          <w:lang w:val="uk-UA" w:eastAsia="uk-UA"/>
        </w:rPr>
        <w:t>і</w:t>
      </w:r>
      <w:r w:rsidR="00224F87" w:rsidRPr="00224F87">
        <w:rPr>
          <w:sz w:val="28"/>
          <w:szCs w:val="28"/>
          <w:lang w:val="uk-UA" w:eastAsia="uk-UA"/>
        </w:rPr>
        <w:t xml:space="preserve">р оренди землі з </w:t>
      </w:r>
      <w:r w:rsidR="00A9718D" w:rsidRPr="00A9718D">
        <w:rPr>
          <w:sz w:val="28"/>
          <w:szCs w:val="28"/>
          <w:lang w:val="uk-UA" w:eastAsia="uk-UA"/>
        </w:rPr>
        <w:t>ТОВ «ЙОРК ІНДУСТРІ»</w:t>
      </w:r>
    </w:p>
    <w:p w14:paraId="2C967A09" w14:textId="77777777" w:rsidR="00D81A4F" w:rsidRPr="00D81A4F" w:rsidRDefault="00D81A4F" w:rsidP="00224F87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543BBD0C" w14:textId="795E0E18" w:rsidR="00D81A4F" w:rsidRP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 xml:space="preserve">.  </w:t>
      </w:r>
      <w:r w:rsidR="00A9718D" w:rsidRPr="00A9718D">
        <w:rPr>
          <w:sz w:val="28"/>
          <w:szCs w:val="28"/>
          <w:lang w:val="uk-UA" w:eastAsia="uk-UA"/>
        </w:rPr>
        <w:t>Т</w:t>
      </w:r>
      <w:r w:rsidR="00CB3D9A">
        <w:rPr>
          <w:sz w:val="28"/>
          <w:szCs w:val="28"/>
          <w:lang w:val="uk-UA" w:eastAsia="uk-UA"/>
        </w:rPr>
        <w:t>овариству з обмеженою відповідальністю</w:t>
      </w:r>
      <w:r w:rsidR="00A9718D" w:rsidRPr="00A9718D">
        <w:rPr>
          <w:sz w:val="28"/>
          <w:szCs w:val="28"/>
          <w:lang w:val="uk-UA" w:eastAsia="uk-UA"/>
        </w:rPr>
        <w:t xml:space="preserve"> «ЙОРК ІНДУСТРІ»</w:t>
      </w:r>
      <w:r w:rsidR="00D81A4F" w:rsidRPr="00D81A4F">
        <w:rPr>
          <w:sz w:val="28"/>
          <w:szCs w:val="28"/>
          <w:lang w:val="uk-UA" w:eastAsia="uk-UA"/>
        </w:rPr>
        <w:t>:</w:t>
      </w:r>
    </w:p>
    <w:p w14:paraId="12D04FE0" w14:textId="77777777" w:rsidR="00D81A4F" w:rsidRPr="00D81A4F" w:rsidRDefault="00D81A4F" w:rsidP="00D81A4F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5C950809" w14:textId="3ED84E13" w:rsidR="00D81A4F" w:rsidRP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 xml:space="preserve">.1. Здійснити державну реєстрацію </w:t>
      </w:r>
      <w:r w:rsidR="00D81A4F">
        <w:rPr>
          <w:sz w:val="28"/>
          <w:szCs w:val="28"/>
          <w:lang w:val="uk-UA" w:eastAsia="uk-UA"/>
        </w:rPr>
        <w:t xml:space="preserve">інших </w:t>
      </w:r>
      <w:r w:rsidR="00D81A4F" w:rsidRPr="00D81A4F">
        <w:rPr>
          <w:sz w:val="28"/>
          <w:szCs w:val="28"/>
          <w:lang w:val="uk-UA" w:eastAsia="uk-UA"/>
        </w:rPr>
        <w:t xml:space="preserve">речових прав на нерухоме майно –земельну ділянку, вказану в пункті </w:t>
      </w:r>
      <w:r>
        <w:rPr>
          <w:sz w:val="28"/>
          <w:szCs w:val="28"/>
          <w:lang w:val="uk-UA" w:eastAsia="uk-UA"/>
        </w:rPr>
        <w:t>1</w:t>
      </w:r>
      <w:r w:rsidR="00D81A4F" w:rsidRPr="00D81A4F">
        <w:rPr>
          <w:sz w:val="28"/>
          <w:szCs w:val="28"/>
          <w:lang w:val="uk-UA" w:eastAsia="uk-UA"/>
        </w:rPr>
        <w:t xml:space="preserve"> цього рішення.</w:t>
      </w:r>
    </w:p>
    <w:p w14:paraId="5C621BEE" w14:textId="77777777" w:rsidR="00D81A4F" w:rsidRPr="00D81A4F" w:rsidRDefault="00D81A4F" w:rsidP="00D81A4F">
      <w:pPr>
        <w:pStyle w:val="a6"/>
        <w:tabs>
          <w:tab w:val="left" w:pos="-851"/>
        </w:tabs>
        <w:ind w:firstLine="567"/>
        <w:jc w:val="both"/>
        <w:rPr>
          <w:sz w:val="10"/>
          <w:szCs w:val="10"/>
          <w:lang w:val="uk-UA" w:eastAsia="uk-UA"/>
        </w:rPr>
      </w:pPr>
    </w:p>
    <w:p w14:paraId="2748FFC8" w14:textId="7DB1A9D7" w:rsidR="00D81A4F" w:rsidRDefault="006B06FB" w:rsidP="00D81A4F">
      <w:pPr>
        <w:pStyle w:val="a6"/>
        <w:tabs>
          <w:tab w:val="left" w:pos="-851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D81A4F" w:rsidRPr="00D81A4F">
        <w:rPr>
          <w:sz w:val="28"/>
          <w:szCs w:val="28"/>
          <w:lang w:val="uk-UA" w:eastAsia="uk-UA"/>
        </w:rPr>
        <w:t>.2.  До</w:t>
      </w:r>
      <w:r w:rsidR="00D81A4F">
        <w:rPr>
          <w:sz w:val="28"/>
          <w:szCs w:val="28"/>
          <w:lang w:val="uk-UA" w:eastAsia="uk-UA"/>
        </w:rPr>
        <w:t>т</w:t>
      </w:r>
      <w:r w:rsidR="00D81A4F" w:rsidRPr="00D81A4F">
        <w:rPr>
          <w:sz w:val="28"/>
          <w:szCs w:val="28"/>
          <w:lang w:val="uk-UA" w:eastAsia="uk-UA"/>
        </w:rPr>
        <w:t>римуватися вимог, зазначених у статтях 96 та 103 Земельного кодексу України.</w:t>
      </w:r>
    </w:p>
    <w:p w14:paraId="1DA7A531" w14:textId="77777777" w:rsidR="00623106" w:rsidRPr="00D81A4F" w:rsidRDefault="00623106" w:rsidP="0088788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noProof/>
          <w:sz w:val="10"/>
          <w:szCs w:val="10"/>
          <w:lang w:val="uk-UA"/>
        </w:rPr>
      </w:pPr>
    </w:p>
    <w:p w14:paraId="437904AB" w14:textId="2357C32B" w:rsidR="00406DF7" w:rsidRPr="00B70082" w:rsidRDefault="006B06FB" w:rsidP="002D6000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406DF7" w:rsidRPr="00623106">
        <w:rPr>
          <w:rFonts w:ascii="Times New Roman" w:hAnsi="Times New Roman" w:cs="Times New Roman"/>
          <w:noProof/>
          <w:sz w:val="28"/>
          <w:szCs w:val="28"/>
        </w:rPr>
        <w:t xml:space="preserve">. Контроль за виконанням рішення покласти на постійну </w:t>
      </w:r>
      <w:r w:rsidR="0071495C" w:rsidRPr="00623106">
        <w:rPr>
          <w:rFonts w:ascii="Times New Roman" w:hAnsi="Times New Roman" w:cs="Times New Roman"/>
          <w:noProof/>
          <w:sz w:val="28"/>
          <w:szCs w:val="28"/>
        </w:rPr>
        <w:t>комісі</w:t>
      </w:r>
      <w:r w:rsidR="0071495C" w:rsidRPr="00623106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71495C" w:rsidRPr="00623106">
        <w:rPr>
          <w:rFonts w:ascii="Times New Roman" w:hAnsi="Times New Roman" w:cs="Times New Roman"/>
          <w:noProof/>
          <w:sz w:val="28"/>
          <w:szCs w:val="28"/>
        </w:rPr>
        <w:t xml:space="preserve">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406DF7" w:rsidRPr="0062310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4B4F2FC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CDA5F5F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089B7B2" w14:textId="77777777" w:rsidR="00F910E5" w:rsidRPr="00E94E04" w:rsidRDefault="00F910E5" w:rsidP="002D6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E590EFE" w14:textId="77777777" w:rsidR="000169D3" w:rsidRPr="00ED6E7B" w:rsidRDefault="000169D3" w:rsidP="000169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</w:t>
      </w:r>
      <w:r w:rsidRPr="00E94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9A0EC41" w14:textId="77777777" w:rsidR="000169D3" w:rsidRPr="006B06FB" w:rsidRDefault="000169D3" w:rsidP="0001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D946C7B" w14:textId="77777777" w:rsidR="00E94E04" w:rsidRPr="003D2F6B" w:rsidRDefault="00E94E04" w:rsidP="0001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126F9F" w14:textId="6349B2D1" w:rsidR="00BB507B" w:rsidRPr="003D2F6B" w:rsidRDefault="00BB507B" w:rsidP="00BB507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CB3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3929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125919A6" w14:textId="5D2C2186" w:rsidR="00FE5049" w:rsidRPr="003D2F6B" w:rsidRDefault="00BB507B" w:rsidP="00B1466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A9718D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6B06FB" w:rsidRPr="003D2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FE5049" w:rsidRPr="003D2F6B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1390D"/>
    <w:rsid w:val="000168E1"/>
    <w:rsid w:val="000169D3"/>
    <w:rsid w:val="00026645"/>
    <w:rsid w:val="00037329"/>
    <w:rsid w:val="00041D60"/>
    <w:rsid w:val="000847B4"/>
    <w:rsid w:val="00086C05"/>
    <w:rsid w:val="00094234"/>
    <w:rsid w:val="000A53F9"/>
    <w:rsid w:val="000C18C1"/>
    <w:rsid w:val="000D33E3"/>
    <w:rsid w:val="000E062B"/>
    <w:rsid w:val="000E140B"/>
    <w:rsid w:val="001110C4"/>
    <w:rsid w:val="00115E7A"/>
    <w:rsid w:val="00132A62"/>
    <w:rsid w:val="00135916"/>
    <w:rsid w:val="00183821"/>
    <w:rsid w:val="00193942"/>
    <w:rsid w:val="001B44D8"/>
    <w:rsid w:val="001C5BF4"/>
    <w:rsid w:val="001D42DA"/>
    <w:rsid w:val="001D7298"/>
    <w:rsid w:val="001E40E0"/>
    <w:rsid w:val="001F1510"/>
    <w:rsid w:val="00201607"/>
    <w:rsid w:val="0020668B"/>
    <w:rsid w:val="00224F87"/>
    <w:rsid w:val="00232AB9"/>
    <w:rsid w:val="00240387"/>
    <w:rsid w:val="002537C7"/>
    <w:rsid w:val="00253A3B"/>
    <w:rsid w:val="00262B56"/>
    <w:rsid w:val="00265D61"/>
    <w:rsid w:val="00270BDE"/>
    <w:rsid w:val="00281827"/>
    <w:rsid w:val="00286F22"/>
    <w:rsid w:val="0028715D"/>
    <w:rsid w:val="002C6600"/>
    <w:rsid w:val="002D26DF"/>
    <w:rsid w:val="002D387F"/>
    <w:rsid w:val="002D6000"/>
    <w:rsid w:val="002F1EE1"/>
    <w:rsid w:val="002F6A52"/>
    <w:rsid w:val="002F79FB"/>
    <w:rsid w:val="00301EF5"/>
    <w:rsid w:val="003028D5"/>
    <w:rsid w:val="00303803"/>
    <w:rsid w:val="00303B30"/>
    <w:rsid w:val="003152DE"/>
    <w:rsid w:val="003205DA"/>
    <w:rsid w:val="00323C96"/>
    <w:rsid w:val="003350E5"/>
    <w:rsid w:val="003534B8"/>
    <w:rsid w:val="00362A99"/>
    <w:rsid w:val="0036427D"/>
    <w:rsid w:val="00365166"/>
    <w:rsid w:val="00376E9D"/>
    <w:rsid w:val="00377241"/>
    <w:rsid w:val="003778A7"/>
    <w:rsid w:val="00382CCB"/>
    <w:rsid w:val="003A7E16"/>
    <w:rsid w:val="003B6F3C"/>
    <w:rsid w:val="003D201C"/>
    <w:rsid w:val="003D2F6B"/>
    <w:rsid w:val="003F2F2D"/>
    <w:rsid w:val="003F3603"/>
    <w:rsid w:val="00406DF7"/>
    <w:rsid w:val="00417B6C"/>
    <w:rsid w:val="004249F9"/>
    <w:rsid w:val="00443D0B"/>
    <w:rsid w:val="004440C4"/>
    <w:rsid w:val="00450381"/>
    <w:rsid w:val="00456313"/>
    <w:rsid w:val="00465CE4"/>
    <w:rsid w:val="0046674F"/>
    <w:rsid w:val="00477A1D"/>
    <w:rsid w:val="0048007A"/>
    <w:rsid w:val="00480E74"/>
    <w:rsid w:val="00494C53"/>
    <w:rsid w:val="004A297C"/>
    <w:rsid w:val="004A6453"/>
    <w:rsid w:val="004A6CD0"/>
    <w:rsid w:val="004B70B4"/>
    <w:rsid w:val="004C01DF"/>
    <w:rsid w:val="004C5958"/>
    <w:rsid w:val="004D1025"/>
    <w:rsid w:val="004F755F"/>
    <w:rsid w:val="0051301A"/>
    <w:rsid w:val="00516D89"/>
    <w:rsid w:val="005523B0"/>
    <w:rsid w:val="005548C7"/>
    <w:rsid w:val="00572CD2"/>
    <w:rsid w:val="0058134D"/>
    <w:rsid w:val="0058508D"/>
    <w:rsid w:val="0059298C"/>
    <w:rsid w:val="005A1738"/>
    <w:rsid w:val="005A17C4"/>
    <w:rsid w:val="005A4512"/>
    <w:rsid w:val="005D2E00"/>
    <w:rsid w:val="005D3371"/>
    <w:rsid w:val="005E43CC"/>
    <w:rsid w:val="005E458D"/>
    <w:rsid w:val="005E574D"/>
    <w:rsid w:val="005F29D8"/>
    <w:rsid w:val="005F5C52"/>
    <w:rsid w:val="006038AB"/>
    <w:rsid w:val="00622D1A"/>
    <w:rsid w:val="00623106"/>
    <w:rsid w:val="0063669F"/>
    <w:rsid w:val="00643690"/>
    <w:rsid w:val="006439E3"/>
    <w:rsid w:val="00643D2A"/>
    <w:rsid w:val="00675023"/>
    <w:rsid w:val="0067735C"/>
    <w:rsid w:val="00697214"/>
    <w:rsid w:val="006B06FB"/>
    <w:rsid w:val="006B547F"/>
    <w:rsid w:val="006C1EDB"/>
    <w:rsid w:val="006D0E67"/>
    <w:rsid w:val="006D5915"/>
    <w:rsid w:val="00701333"/>
    <w:rsid w:val="0071495C"/>
    <w:rsid w:val="0071785F"/>
    <w:rsid w:val="00727501"/>
    <w:rsid w:val="007376CC"/>
    <w:rsid w:val="00745791"/>
    <w:rsid w:val="00766C0C"/>
    <w:rsid w:val="0077113F"/>
    <w:rsid w:val="00781135"/>
    <w:rsid w:val="007B5355"/>
    <w:rsid w:val="007B5EDC"/>
    <w:rsid w:val="007D04C6"/>
    <w:rsid w:val="007E79F4"/>
    <w:rsid w:val="008013BF"/>
    <w:rsid w:val="00801D7E"/>
    <w:rsid w:val="00815D2C"/>
    <w:rsid w:val="008230AF"/>
    <w:rsid w:val="00825193"/>
    <w:rsid w:val="008476E5"/>
    <w:rsid w:val="0086359B"/>
    <w:rsid w:val="008638A6"/>
    <w:rsid w:val="0087409D"/>
    <w:rsid w:val="00880F9B"/>
    <w:rsid w:val="00886CFD"/>
    <w:rsid w:val="0088788B"/>
    <w:rsid w:val="00893A53"/>
    <w:rsid w:val="008A0DC3"/>
    <w:rsid w:val="008A5BD2"/>
    <w:rsid w:val="008B1692"/>
    <w:rsid w:val="008E1839"/>
    <w:rsid w:val="008E3048"/>
    <w:rsid w:val="008F2535"/>
    <w:rsid w:val="008F2D1A"/>
    <w:rsid w:val="008F3FEE"/>
    <w:rsid w:val="00900F69"/>
    <w:rsid w:val="00945E95"/>
    <w:rsid w:val="0097164A"/>
    <w:rsid w:val="00974E88"/>
    <w:rsid w:val="0097505A"/>
    <w:rsid w:val="00986AB6"/>
    <w:rsid w:val="0099017B"/>
    <w:rsid w:val="00992E40"/>
    <w:rsid w:val="009A0FAA"/>
    <w:rsid w:val="009A6A21"/>
    <w:rsid w:val="009A721A"/>
    <w:rsid w:val="009B3DFD"/>
    <w:rsid w:val="009B7076"/>
    <w:rsid w:val="009C13B1"/>
    <w:rsid w:val="009D4112"/>
    <w:rsid w:val="009F37E6"/>
    <w:rsid w:val="00A12D68"/>
    <w:rsid w:val="00A14E2A"/>
    <w:rsid w:val="00A209A1"/>
    <w:rsid w:val="00A22255"/>
    <w:rsid w:val="00A42477"/>
    <w:rsid w:val="00A442A7"/>
    <w:rsid w:val="00A44507"/>
    <w:rsid w:val="00A44BA6"/>
    <w:rsid w:val="00A602D6"/>
    <w:rsid w:val="00A73C08"/>
    <w:rsid w:val="00A9718D"/>
    <w:rsid w:val="00AB2155"/>
    <w:rsid w:val="00AC48F1"/>
    <w:rsid w:val="00AE413E"/>
    <w:rsid w:val="00AF0AB0"/>
    <w:rsid w:val="00AF12A4"/>
    <w:rsid w:val="00B108E6"/>
    <w:rsid w:val="00B12434"/>
    <w:rsid w:val="00B1301F"/>
    <w:rsid w:val="00B1466D"/>
    <w:rsid w:val="00B15A17"/>
    <w:rsid w:val="00B259AD"/>
    <w:rsid w:val="00B26193"/>
    <w:rsid w:val="00B35D96"/>
    <w:rsid w:val="00B4199A"/>
    <w:rsid w:val="00B4504A"/>
    <w:rsid w:val="00B5311C"/>
    <w:rsid w:val="00B70082"/>
    <w:rsid w:val="00B7112D"/>
    <w:rsid w:val="00B816E8"/>
    <w:rsid w:val="00B90220"/>
    <w:rsid w:val="00B959B1"/>
    <w:rsid w:val="00B9750D"/>
    <w:rsid w:val="00BA32E5"/>
    <w:rsid w:val="00BB507B"/>
    <w:rsid w:val="00BC5DD8"/>
    <w:rsid w:val="00BC75BD"/>
    <w:rsid w:val="00BD5B43"/>
    <w:rsid w:val="00BD61CA"/>
    <w:rsid w:val="00C07623"/>
    <w:rsid w:val="00C151EE"/>
    <w:rsid w:val="00C23ADE"/>
    <w:rsid w:val="00C32271"/>
    <w:rsid w:val="00C44810"/>
    <w:rsid w:val="00C50E9D"/>
    <w:rsid w:val="00CA2CAE"/>
    <w:rsid w:val="00CA6B29"/>
    <w:rsid w:val="00CB3D9A"/>
    <w:rsid w:val="00CF139D"/>
    <w:rsid w:val="00D5250F"/>
    <w:rsid w:val="00D75EA9"/>
    <w:rsid w:val="00D81A4F"/>
    <w:rsid w:val="00D8758D"/>
    <w:rsid w:val="00D92094"/>
    <w:rsid w:val="00DB0DAE"/>
    <w:rsid w:val="00DB5CE4"/>
    <w:rsid w:val="00DC1571"/>
    <w:rsid w:val="00DE0749"/>
    <w:rsid w:val="00DF25F1"/>
    <w:rsid w:val="00E143A5"/>
    <w:rsid w:val="00E14D15"/>
    <w:rsid w:val="00E16AD7"/>
    <w:rsid w:val="00E32D6E"/>
    <w:rsid w:val="00E516CA"/>
    <w:rsid w:val="00E72AEA"/>
    <w:rsid w:val="00E94125"/>
    <w:rsid w:val="00E94E04"/>
    <w:rsid w:val="00E94E07"/>
    <w:rsid w:val="00EC169C"/>
    <w:rsid w:val="00EC48F4"/>
    <w:rsid w:val="00ED0565"/>
    <w:rsid w:val="00ED3CB6"/>
    <w:rsid w:val="00ED521C"/>
    <w:rsid w:val="00EE6E55"/>
    <w:rsid w:val="00EE6F1E"/>
    <w:rsid w:val="00EF0371"/>
    <w:rsid w:val="00F00029"/>
    <w:rsid w:val="00F02405"/>
    <w:rsid w:val="00F02871"/>
    <w:rsid w:val="00F21FDE"/>
    <w:rsid w:val="00F57782"/>
    <w:rsid w:val="00F72E49"/>
    <w:rsid w:val="00F77BC9"/>
    <w:rsid w:val="00F837D4"/>
    <w:rsid w:val="00F910E5"/>
    <w:rsid w:val="00F97206"/>
    <w:rsid w:val="00FA01A5"/>
    <w:rsid w:val="00FE4D61"/>
    <w:rsid w:val="00FE5049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7138"/>
  <w15:docId w15:val="{F6CC3A2F-12A1-44CD-B944-CC8E9D2B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3E3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+ Курсив"/>
    <w:rsid w:val="00406DF7"/>
    <w:rPr>
      <w:rFonts w:ascii="Times New Roman" w:hAnsi="Times New Roman"/>
      <w:i/>
      <w:sz w:val="24"/>
    </w:rPr>
  </w:style>
  <w:style w:type="character" w:styleId="a9">
    <w:name w:val="Strong"/>
    <w:basedOn w:val="a0"/>
    <w:uiPriority w:val="22"/>
    <w:qFormat/>
    <w:rsid w:val="00727501"/>
    <w:rPr>
      <w:b/>
      <w:bCs/>
    </w:rPr>
  </w:style>
  <w:style w:type="paragraph" w:styleId="aa">
    <w:name w:val="List Paragraph"/>
    <w:basedOn w:val="a"/>
    <w:uiPriority w:val="34"/>
    <w:qFormat/>
    <w:rsid w:val="00FF3B2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440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40C4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4440C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40C4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444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E76A-5F52-499A-9BCC-EBC180F8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4</cp:revision>
  <cp:lastPrinted>2024-11-25T08:05:00Z</cp:lastPrinted>
  <dcterms:created xsi:type="dcterms:W3CDTF">2025-10-13T16:03:00Z</dcterms:created>
  <dcterms:modified xsi:type="dcterms:W3CDTF">2025-10-24T08:05:00Z</dcterms:modified>
</cp:coreProperties>
</file>