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A33" w:rsidRDefault="004C1A33" w:rsidP="000C01D5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0C01D5" w:rsidRDefault="000C01D5" w:rsidP="00EE1A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02B" w:rsidRPr="00284A2D" w:rsidRDefault="00E5402B" w:rsidP="00EE1A7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A2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5402B" w:rsidRPr="00284A2D" w:rsidRDefault="00E5402B" w:rsidP="00E540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>ХІ</w:t>
      </w:r>
      <w:r w:rsidR="00887D3E" w:rsidRPr="00284A2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0C577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84A2D">
        <w:rPr>
          <w:rFonts w:ascii="Times New Roman" w:hAnsi="Times New Roman" w:cs="Times New Roman"/>
          <w:b/>
          <w:sz w:val="28"/>
          <w:szCs w:val="28"/>
        </w:rPr>
        <w:t xml:space="preserve"> позачергового засідання Виконавчого комітету</w:t>
      </w:r>
    </w:p>
    <w:p w:rsidR="00E5402B" w:rsidRDefault="00E5402B" w:rsidP="00E5402B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A2D">
        <w:rPr>
          <w:rFonts w:ascii="Times New Roman" w:hAnsi="Times New Roman" w:cs="Times New Roman"/>
          <w:b/>
          <w:sz w:val="28"/>
          <w:szCs w:val="28"/>
        </w:rPr>
        <w:t>Авангардівської селищної  ради</w:t>
      </w:r>
    </w:p>
    <w:p w:rsidR="000C577B" w:rsidRPr="000C577B" w:rsidRDefault="000C577B" w:rsidP="00E5402B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402B" w:rsidRDefault="000C577B" w:rsidP="00E540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C577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5402B" w:rsidRPr="000C577B">
        <w:rPr>
          <w:rFonts w:ascii="Times New Roman" w:hAnsi="Times New Roman" w:cs="Times New Roman"/>
          <w:sz w:val="28"/>
          <w:szCs w:val="28"/>
        </w:rPr>
        <w:t>в режимі онлайн</w:t>
      </w:r>
      <w:r w:rsidRPr="000C577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5402B" w:rsidRPr="000C5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6E6" w:rsidRPr="000C577B" w:rsidRDefault="004206E6" w:rsidP="00E5402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E5402B" w:rsidRPr="00284A2D" w:rsidRDefault="00E5402B" w:rsidP="00EE1A7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84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2D">
        <w:rPr>
          <w:rFonts w:ascii="Times New Roman" w:hAnsi="Times New Roman" w:cs="Times New Roman"/>
          <w:sz w:val="28"/>
          <w:szCs w:val="28"/>
        </w:rPr>
        <w:t>Дата проведення засідання</w:t>
      </w:r>
      <w:r w:rsidRPr="00284A2D"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C57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08 жовтня </w:t>
      </w:r>
      <w:r w:rsidRPr="00284A2D">
        <w:rPr>
          <w:rFonts w:ascii="Times New Roman" w:hAnsi="Times New Roman" w:cs="Times New Roman"/>
          <w:b/>
          <w:sz w:val="28"/>
          <w:szCs w:val="28"/>
        </w:rPr>
        <w:t>202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84A2D">
        <w:rPr>
          <w:rFonts w:ascii="Times New Roman" w:hAnsi="Times New Roman" w:cs="Times New Roman"/>
          <w:b/>
          <w:sz w:val="28"/>
          <w:szCs w:val="28"/>
        </w:rPr>
        <w:t xml:space="preserve"> року                                                       </w:t>
      </w:r>
      <w:r w:rsidRPr="00284A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402B" w:rsidRPr="00284A2D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5402B" w:rsidRPr="00284A2D" w:rsidRDefault="00E5402B" w:rsidP="00E5402B">
      <w:pPr>
        <w:pStyle w:val="a8"/>
        <w:ind w:right="-2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</w:rPr>
        <w:t xml:space="preserve">Час проведення засідання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-</w:t>
      </w:r>
      <w:r w:rsidRPr="00284A2D">
        <w:rPr>
          <w:rFonts w:ascii="Times New Roman" w:hAnsi="Times New Roman" w:cs="Times New Roman"/>
          <w:sz w:val="28"/>
          <w:szCs w:val="28"/>
        </w:rPr>
        <w:t xml:space="preserve">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A2D">
        <w:rPr>
          <w:rFonts w:ascii="Times New Roman" w:hAnsi="Times New Roman" w:cs="Times New Roman"/>
          <w:b/>
          <w:sz w:val="28"/>
          <w:szCs w:val="28"/>
        </w:rPr>
        <w:t>1</w:t>
      </w:r>
      <w:r w:rsidR="000C577B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</w:t>
      </w:r>
      <w:r w:rsidR="000C577B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хв. – </w:t>
      </w:r>
      <w:r w:rsidR="007B12FF" w:rsidRPr="00284A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206E6">
        <w:rPr>
          <w:rFonts w:ascii="Times New Roman" w:hAnsi="Times New Roman" w:cs="Times New Roman"/>
          <w:b/>
          <w:sz w:val="28"/>
          <w:szCs w:val="28"/>
          <w:lang w:val="uk-UA"/>
        </w:rPr>
        <w:t>14 год. 40 хв.</w:t>
      </w:r>
    </w:p>
    <w:p w:rsidR="00E0033E" w:rsidRPr="00284A2D" w:rsidRDefault="00E0033E" w:rsidP="00E5402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A2D">
        <w:rPr>
          <w:rFonts w:ascii="Times New Roman" w:hAnsi="Times New Roman" w:cs="Times New Roman"/>
          <w:b/>
          <w:sz w:val="28"/>
          <w:szCs w:val="28"/>
        </w:rPr>
        <w:t>У позачерговому засіданні приймають участь:</w:t>
      </w: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>Авангардівський  селищний голова         Хрустовський С.Г.</w:t>
      </w: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>Секретар виконавчого комітету                Щур В.В.</w:t>
      </w: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206E6" w:rsidRPr="00284A2D" w:rsidRDefault="004206E6" w:rsidP="004206E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 </w:t>
      </w:r>
      <w:r w:rsidR="00E5402B" w:rsidRPr="00284A2D">
        <w:rPr>
          <w:rFonts w:ascii="Times New Roman" w:hAnsi="Times New Roman" w:cs="Times New Roman"/>
          <w:sz w:val="28"/>
          <w:szCs w:val="28"/>
        </w:rPr>
        <w:t>член</w:t>
      </w:r>
      <w:r w:rsidR="00E5402B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="00E5402B" w:rsidRPr="00284A2D">
        <w:rPr>
          <w:rFonts w:ascii="Times New Roman" w:hAnsi="Times New Roman" w:cs="Times New Roman"/>
          <w:sz w:val="28"/>
          <w:szCs w:val="28"/>
        </w:rPr>
        <w:t xml:space="preserve"> виконавчого комітету</w:t>
      </w:r>
      <w:r w:rsidR="00E5402B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:        </w:t>
      </w:r>
      <w:r w:rsidR="000C5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Бочарова Т.М.</w:t>
      </w:r>
    </w:p>
    <w:p w:rsidR="004206E6" w:rsidRPr="00284A2D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Бубнов М.А.</w:t>
      </w:r>
    </w:p>
    <w:p w:rsidR="004206E6" w:rsidRPr="00284A2D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Вітвіцька О.Ю.</w:t>
      </w:r>
    </w:p>
    <w:p w:rsidR="004206E6" w:rsidRPr="00284A2D" w:rsidRDefault="004206E6" w:rsidP="004206E6">
      <w:pPr>
        <w:pStyle w:val="a8"/>
        <w:tabs>
          <w:tab w:val="left" w:pos="552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Кіртока А.В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06E6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Козачок В.П.</w:t>
      </w: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206E6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>Ляшенко І.В</w:t>
      </w:r>
    </w:p>
    <w:p w:rsidR="004206E6" w:rsidRPr="00284A2D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Матвєєв М.І.</w:t>
      </w: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</w:p>
    <w:p w:rsidR="004206E6" w:rsidRPr="00284A2D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Михайліченко Т.А.</w:t>
      </w:r>
    </w:p>
    <w:p w:rsidR="004206E6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Рогульський О.І.</w:t>
      </w:r>
    </w:p>
    <w:p w:rsidR="004206E6" w:rsidRPr="00284A2D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Сінчук А.П.</w:t>
      </w:r>
    </w:p>
    <w:p w:rsidR="004206E6" w:rsidRPr="00284A2D" w:rsidRDefault="004206E6" w:rsidP="004206E6">
      <w:pPr>
        <w:pStyle w:val="a8"/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Чоботар С.А.</w:t>
      </w:r>
    </w:p>
    <w:p w:rsidR="00E5402B" w:rsidRPr="004206E6" w:rsidRDefault="00E5402B" w:rsidP="004206E6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EC087C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05086E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="00EC087C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E5402B" w:rsidRPr="004206E6" w:rsidRDefault="00E5402B" w:rsidP="004206E6">
      <w:pPr>
        <w:pStyle w:val="a8"/>
        <w:tabs>
          <w:tab w:val="left" w:pos="552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Відсутні члени виконавчого комітету  - </w:t>
      </w:r>
      <w:r w:rsidR="0005086E" w:rsidRPr="00284A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06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  </w:t>
      </w: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>(Гальчинський В.М.</w:t>
      </w:r>
      <w:r w:rsidR="003D182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206E6" w:rsidRPr="00420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206E6" w:rsidRPr="00284A2D">
        <w:rPr>
          <w:rFonts w:ascii="Times New Roman" w:hAnsi="Times New Roman" w:cs="Times New Roman"/>
          <w:bCs/>
          <w:sz w:val="28"/>
          <w:szCs w:val="28"/>
          <w:lang w:val="uk-UA"/>
        </w:rPr>
        <w:t>Бєлєнко О.О.</w:t>
      </w:r>
      <w:r w:rsidR="004206E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206E6" w:rsidRPr="004206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206E6">
        <w:rPr>
          <w:rFonts w:ascii="Times New Roman" w:hAnsi="Times New Roman" w:cs="Times New Roman"/>
          <w:bCs/>
          <w:sz w:val="28"/>
          <w:szCs w:val="28"/>
          <w:lang w:val="uk-UA"/>
        </w:rPr>
        <w:t>Берник О.Г.)</w:t>
      </w:r>
    </w:p>
    <w:p w:rsidR="004206E6" w:rsidRPr="000C01D5" w:rsidRDefault="004206E6" w:rsidP="00E5402B">
      <w:pPr>
        <w:pStyle w:val="a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/>
          <w:bCs/>
          <w:sz w:val="28"/>
          <w:szCs w:val="28"/>
        </w:rPr>
        <w:t>Запрошені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5402B" w:rsidRPr="000C01D5" w:rsidRDefault="00E5402B" w:rsidP="00E5402B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5402B" w:rsidRPr="00284A2D" w:rsidRDefault="00E5402B" w:rsidP="003430CE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</w:rPr>
        <w:t>Тарица Н.О., начальник Служби у справах дітей Авангардівської селищної ради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5402B" w:rsidRPr="00284A2D" w:rsidRDefault="00E5402B" w:rsidP="003430CE">
      <w:pPr>
        <w:pStyle w:val="a8"/>
        <w:numPr>
          <w:ilvl w:val="0"/>
          <w:numId w:val="2"/>
        </w:numPr>
        <w:tabs>
          <w:tab w:val="left" w:pos="552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Олексієнко М.О., начальник Сектора внутрішньої політики та діловодства Авангардівської селищної ради                                             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E5402B" w:rsidRPr="00284A2D" w:rsidRDefault="00E5402B" w:rsidP="00E5402B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402B" w:rsidRPr="00284A2D" w:rsidRDefault="00284A2D" w:rsidP="00E5402B">
      <w:pPr>
        <w:pStyle w:val="a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E5402B" w:rsidRPr="00284A2D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Закону України «Про місцеве самоврядування в Україні» та Регламенту виконавчого комітету Авангардівської селищної ради засідання є повноважним.</w:t>
      </w:r>
    </w:p>
    <w:p w:rsidR="00E5402B" w:rsidRPr="0074672E" w:rsidRDefault="00E5402B" w:rsidP="00E5402B">
      <w:pPr>
        <w:pStyle w:val="a8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4C1A33" w:rsidRDefault="0074672E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5402B" w:rsidRPr="00284A2D">
        <w:rPr>
          <w:rFonts w:ascii="Times New Roman" w:hAnsi="Times New Roman" w:cs="Times New Roman"/>
          <w:sz w:val="28"/>
          <w:szCs w:val="28"/>
        </w:rPr>
        <w:t>Головуючий засідання –</w:t>
      </w:r>
      <w:r w:rsidR="00E5402B"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402B" w:rsidRPr="00284A2D">
        <w:rPr>
          <w:rFonts w:ascii="Times New Roman" w:hAnsi="Times New Roman" w:cs="Times New Roman"/>
          <w:sz w:val="28"/>
          <w:szCs w:val="28"/>
        </w:rPr>
        <w:t>Авангардівський селищний голова Хрустовськ</w:t>
      </w:r>
      <w:r w:rsidR="00EE1A76">
        <w:rPr>
          <w:rFonts w:ascii="Times New Roman" w:hAnsi="Times New Roman" w:cs="Times New Roman"/>
          <w:sz w:val="28"/>
          <w:szCs w:val="28"/>
          <w:lang w:val="uk-UA"/>
        </w:rPr>
        <w:t>ий С.Г.</w:t>
      </w:r>
    </w:p>
    <w:p w:rsidR="004C1A33" w:rsidRPr="004C1A33" w:rsidRDefault="004C1A33" w:rsidP="00E5402B">
      <w:pPr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C1A33" w:rsidRPr="00284A2D" w:rsidRDefault="004C1A33" w:rsidP="004C1A3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Головуючий засідання оголосив про початок ХІІ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позачергового засідання Авангардівської селищної ради, виносить на голосування питання </w:t>
      </w:r>
      <w:r w:rsidR="000C01D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Порядку денного ХІІ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позачергового засідання виконавчого комітет</w:t>
      </w:r>
      <w:r w:rsidR="000C01D5">
        <w:rPr>
          <w:rFonts w:ascii="Times New Roman" w:hAnsi="Times New Roman" w:cs="Times New Roman"/>
          <w:sz w:val="28"/>
          <w:szCs w:val="28"/>
          <w:lang w:val="uk-UA"/>
        </w:rPr>
        <w:t>у Авангардівської селищної ради від 08.10.2025 року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та з’ясовує щодо наявності у членів виконавчого комітету та присутніх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зауважень, змін та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доповнень до  Порядку денного.  </w:t>
      </w:r>
    </w:p>
    <w:p w:rsidR="004C1A33" w:rsidRDefault="004C1A33" w:rsidP="00364705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 xml:space="preserve">   Зауважень, змін та </w:t>
      </w:r>
      <w:r w:rsidR="00364705" w:rsidRPr="00284A2D">
        <w:rPr>
          <w:rFonts w:ascii="Times New Roman" w:hAnsi="Times New Roman" w:cs="Times New Roman"/>
          <w:sz w:val="28"/>
          <w:szCs w:val="28"/>
          <w:lang w:val="uk-UA"/>
        </w:rPr>
        <w:t>доповнень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засідання не надходило.</w:t>
      </w:r>
    </w:p>
    <w:p w:rsidR="00364705" w:rsidRPr="00364705" w:rsidRDefault="00364705" w:rsidP="00364705">
      <w:pPr>
        <w:pStyle w:val="a8"/>
        <w:jc w:val="both"/>
        <w:rPr>
          <w:rFonts w:ascii="Times New Roman" w:hAnsi="Times New Roman" w:cs="Times New Roman"/>
          <w:iCs/>
          <w:sz w:val="16"/>
          <w:szCs w:val="16"/>
          <w:lang w:val="uk-UA"/>
        </w:rPr>
      </w:pPr>
    </w:p>
    <w:p w:rsidR="004C1A33" w:rsidRPr="00364705" w:rsidRDefault="004C1A33" w:rsidP="00364705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 xml:space="preserve">       Г</w:t>
      </w:r>
      <w:r w:rsidRPr="00364705">
        <w:rPr>
          <w:rFonts w:ascii="Times New Roman" w:hAnsi="Times New Roman" w:cs="Times New Roman"/>
          <w:sz w:val="28"/>
          <w:szCs w:val="28"/>
          <w:lang w:val="uk-UA"/>
        </w:rPr>
        <w:t>оловуючий запропонував затвердити Порядок денний ХІІ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64705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позачергового засідання Виконавчого комітету  Авангардівської селищної ради  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від 08.10.2025 року.</w:t>
      </w:r>
      <w:r w:rsidR="00364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C01D5" w:rsidRDefault="000C01D5" w:rsidP="004C1A3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1A33" w:rsidRDefault="004C1A33" w:rsidP="004C1A33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ДЕННИЙ:</w:t>
      </w:r>
    </w:p>
    <w:p w:rsidR="00364705" w:rsidRPr="000C01D5" w:rsidRDefault="00364705" w:rsidP="004C1A33">
      <w:pPr>
        <w:pStyle w:val="a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64705" w:rsidRPr="00423415" w:rsidRDefault="00364705" w:rsidP="00364705">
      <w:pPr>
        <w:pStyle w:val="a8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малолітньої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 xml:space="preserve">ХХХХХХХ 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З.Ю. від матері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 xml:space="preserve"> І.В.</w:t>
      </w:r>
      <w:r w:rsidRPr="0042341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64705" w:rsidRPr="00423415" w:rsidRDefault="00364705" w:rsidP="00364705">
      <w:pPr>
        <w:pStyle w:val="a8"/>
        <w:ind w:left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23415">
        <w:rPr>
          <w:rFonts w:ascii="Times New Roman" w:hAnsi="Times New Roman" w:cs="Times New Roman"/>
          <w:i/>
          <w:sz w:val="28"/>
          <w:szCs w:val="28"/>
          <w:lang w:val="uk-UA"/>
        </w:rPr>
        <w:t>Доповідач – Тарица Н.О., начальник Служби у справах дітей Авангардівської селищної ради</w:t>
      </w:r>
    </w:p>
    <w:p w:rsidR="004C1A33" w:rsidRPr="00284A2D" w:rsidRDefault="004C1A33" w:rsidP="004C1A33">
      <w:pPr>
        <w:pStyle w:val="a8"/>
        <w:jc w:val="both"/>
        <w:rPr>
          <w:rFonts w:ascii="Times New Roman" w:hAnsi="Times New Roman" w:cs="Times New Roman"/>
          <w:bCs/>
          <w:iCs/>
          <w:sz w:val="16"/>
          <w:szCs w:val="16"/>
          <w:lang w:val="uk-UA"/>
        </w:rPr>
      </w:pPr>
    </w:p>
    <w:p w:rsidR="004C1A33" w:rsidRPr="00284A2D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A2D">
        <w:rPr>
          <w:rFonts w:ascii="Times New Roman" w:hAnsi="Times New Roman" w:cs="Times New Roman"/>
          <w:sz w:val="28"/>
          <w:szCs w:val="28"/>
        </w:rPr>
        <w:t xml:space="preserve">ГОЛОСУВАЛИ: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84A2D">
        <w:rPr>
          <w:rFonts w:ascii="Times New Roman" w:hAnsi="Times New Roman" w:cs="Times New Roman"/>
          <w:sz w:val="28"/>
          <w:szCs w:val="28"/>
        </w:rPr>
        <w:t xml:space="preserve">«ЗА» -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</w:p>
    <w:p w:rsidR="004C1A33" w:rsidRPr="00284A2D" w:rsidRDefault="004C1A33" w:rsidP="004C1A33">
      <w:pPr>
        <w:pStyle w:val="a8"/>
        <w:rPr>
          <w:rFonts w:ascii="Times New Roman" w:hAnsi="Times New Roman" w:cs="Times New Roman"/>
          <w:sz w:val="28"/>
          <w:szCs w:val="28"/>
        </w:rPr>
      </w:pPr>
      <w:r w:rsidRPr="00284A2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284A2D">
        <w:rPr>
          <w:rFonts w:ascii="Times New Roman" w:hAnsi="Times New Roman" w:cs="Times New Roman"/>
          <w:sz w:val="28"/>
          <w:szCs w:val="28"/>
        </w:rPr>
        <w:t>«ПРОТИ» -0</w:t>
      </w:r>
    </w:p>
    <w:p w:rsidR="004C1A33" w:rsidRPr="00284A2D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«УТРИМАЛИСЬ» - 0  </w:t>
      </w:r>
    </w:p>
    <w:p w:rsidR="004C1A33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«НЕ БРАЛИ УЧАСТІ У ГОЛОСУВАННІ» - 0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C1A33" w:rsidRPr="00E46118" w:rsidRDefault="004C1A33" w:rsidP="004C1A33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4C1A33" w:rsidRPr="008B0790" w:rsidRDefault="004C1A33" w:rsidP="004C1A33">
      <w:pPr>
        <w:pStyle w:val="2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284A2D">
        <w:rPr>
          <w:rFonts w:ascii="Times New Roman" w:hAnsi="Times New Roman" w:cs="Times New Roman"/>
          <w:b/>
          <w:sz w:val="28"/>
          <w:szCs w:val="28"/>
          <w:lang w:val="uk-UA"/>
        </w:rPr>
        <w:t>Відомість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оіменного голосування додається.</w:t>
      </w:r>
    </w:p>
    <w:p w:rsidR="004C1A33" w:rsidRPr="00284A2D" w:rsidRDefault="004C1A33" w:rsidP="004C1A3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>Порядок денний ХІІ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поза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засідання виконавчого 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комітету  Авангардівської селищної ради від 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.2025 року </w:t>
      </w:r>
      <w:r w:rsidRPr="00E46118">
        <w:rPr>
          <w:rFonts w:ascii="Times New Roman" w:hAnsi="Times New Roman" w:cs="Times New Roman"/>
          <w:b/>
          <w:sz w:val="28"/>
          <w:szCs w:val="28"/>
          <w:lang w:val="uk-UA"/>
        </w:rPr>
        <w:t>затверджено.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C1A33" w:rsidRDefault="004C1A33" w:rsidP="004C1A33">
      <w:pPr>
        <w:pStyle w:val="a8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C1A33" w:rsidRPr="00284A2D" w:rsidRDefault="004C1A33" w:rsidP="004C1A3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A2D">
        <w:rPr>
          <w:rFonts w:ascii="Times New Roman" w:hAnsi="Times New Roman" w:cs="Times New Roman"/>
          <w:sz w:val="28"/>
          <w:szCs w:val="28"/>
          <w:lang w:val="uk-UA"/>
        </w:rPr>
        <w:t>Головуючий засідання про</w:t>
      </w:r>
      <w:r w:rsidR="00364705">
        <w:rPr>
          <w:rFonts w:ascii="Times New Roman" w:hAnsi="Times New Roman" w:cs="Times New Roman"/>
          <w:sz w:val="28"/>
          <w:szCs w:val="28"/>
          <w:lang w:val="uk-UA"/>
        </w:rPr>
        <w:t>понує перейти до розгляду питання</w:t>
      </w:r>
      <w:r w:rsidRPr="00284A2D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</w:t>
      </w:r>
    </w:p>
    <w:p w:rsidR="004C1A33" w:rsidRPr="00E46118" w:rsidRDefault="004C1A33" w:rsidP="004C1A33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C1A33" w:rsidRPr="001F05A1" w:rsidRDefault="004C1A33" w:rsidP="004C1A33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СЛУХАЛИ Тарицу Н.О., начальника Служби у справах дітей Авангардівської селищної ради </w:t>
      </w:r>
      <w:r w:rsidR="00364705" w:rsidRPr="001F05A1">
        <w:rPr>
          <w:rFonts w:ascii="Times New Roman" w:hAnsi="Times New Roman" w:cs="Times New Roman"/>
          <w:sz w:val="28"/>
          <w:szCs w:val="28"/>
          <w:lang w:val="uk-UA"/>
        </w:rPr>
        <w:t>про негайне відібр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ання малолітньої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ХХХХХ ХХХХХ ХХХХ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 р.н. від матері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ХХХХХ ХХХХХХ ХХХХХ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C1A33" w:rsidRPr="001F05A1" w:rsidRDefault="004C1A33" w:rsidP="004C1A33">
      <w:pPr>
        <w:pStyle w:val="a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1F05A1" w:rsidRDefault="004C1A33" w:rsidP="001F05A1">
      <w:pPr>
        <w:tabs>
          <w:tab w:val="left" w:pos="1276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="00364705" w:rsidRPr="001F05A1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:rsidR="001F05A1" w:rsidRPr="001F05A1" w:rsidRDefault="001F05A1" w:rsidP="001F05A1">
      <w:pPr>
        <w:tabs>
          <w:tab w:val="left" w:pos="1276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1.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>Негайно відібрати малолітн</w:t>
      </w:r>
      <w:bookmarkStart w:id="0" w:name="_Hlk169875453"/>
      <w:r w:rsidRPr="001F05A1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1F05A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43D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ХХХХХХ ХХХХХХ 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</w:t>
      </w:r>
      <w:r w:rsidRPr="001F05A1">
        <w:rPr>
          <w:rFonts w:ascii="Times New Roman" w:hAnsi="Times New Roman" w:cs="Times New Roman"/>
          <w:bCs/>
          <w:szCs w:val="28"/>
          <w:lang w:val="uk-UA"/>
        </w:rPr>
        <w:t xml:space="preserve">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від матері – </w:t>
      </w:r>
      <w:bookmarkStart w:id="1" w:name="_Hlk193280403"/>
      <w:bookmarkEnd w:id="0"/>
      <w:r w:rsidR="00143DEA">
        <w:rPr>
          <w:rFonts w:ascii="Times New Roman" w:hAnsi="Times New Roman" w:cs="Times New Roman"/>
          <w:sz w:val="28"/>
          <w:szCs w:val="28"/>
          <w:lang w:val="uk-UA"/>
        </w:rPr>
        <w:t>ХХХХХХ ХХХХХ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bookmarkEnd w:id="1"/>
    <w:p w:rsidR="001F05A1" w:rsidRPr="001F05A1" w:rsidRDefault="001F05A1" w:rsidP="001F05A1">
      <w:pPr>
        <w:tabs>
          <w:tab w:val="left" w:pos="1276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2. 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Визнати за доцільне позбавити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ХХХХХ ХХХХХ 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батьківських прав відносно малолітньої </w:t>
      </w:r>
      <w:r w:rsidR="00143D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ХХХХХХ ХХХХХ 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 </w:t>
      </w:r>
      <w:bookmarkStart w:id="2" w:name="_GoBack"/>
      <w:bookmarkEnd w:id="2"/>
    </w:p>
    <w:p w:rsidR="001F05A1" w:rsidRPr="001F05A1" w:rsidRDefault="001F05A1" w:rsidP="001F05A1">
      <w:pPr>
        <w:tabs>
          <w:tab w:val="left" w:pos="1276"/>
        </w:tabs>
        <w:spacing w:after="120" w:line="240" w:lineRule="auto"/>
        <w:ind w:left="851" w:right="2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Службі у справах дітей Авангардівської селищної ради:</w:t>
      </w:r>
    </w:p>
    <w:p w:rsidR="001F05A1" w:rsidRPr="001F05A1" w:rsidRDefault="001F05A1" w:rsidP="001F05A1">
      <w:pPr>
        <w:tabs>
          <w:tab w:val="left" w:pos="1418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3.1.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тимчасове влаштування малолітньої </w:t>
      </w:r>
      <w:r w:rsidR="00143D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ХХХХХХ ХХХХХХ 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відповідно до вимог чинного законодавства;</w:t>
      </w:r>
    </w:p>
    <w:p w:rsidR="001F05A1" w:rsidRPr="001F05A1" w:rsidRDefault="001F05A1" w:rsidP="001F05A1">
      <w:pPr>
        <w:tabs>
          <w:tab w:val="left" w:pos="1418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3.2. 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негайно повідомити Чорноморську окружну прокуратуру про прийняте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рішення;</w:t>
      </w:r>
    </w:p>
    <w:p w:rsidR="001F05A1" w:rsidRPr="001F05A1" w:rsidRDefault="001F05A1" w:rsidP="001F05A1">
      <w:pPr>
        <w:tabs>
          <w:tab w:val="left" w:pos="1418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3.3.  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висновок органу опіки та піклування про доцільність позбавлення батьківських прав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 xml:space="preserve">ХХХХХХ ХХХХХХХ ХХХХХ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> року народження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, відносно малолітньої доньки –</w:t>
      </w:r>
      <w:r w:rsidR="00143D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ХХХХХ ХХХХХ ХХХХХХ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4C1A33" w:rsidRPr="001F05A1" w:rsidRDefault="001F05A1" w:rsidP="001F05A1">
      <w:pPr>
        <w:tabs>
          <w:tab w:val="left" w:pos="1418"/>
        </w:tabs>
        <w:spacing w:after="120" w:line="240" w:lineRule="auto"/>
        <w:ind w:right="2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3.4. 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підготувати документи, необхідні для звернення до суду з позовом про позбавлення батьківських прав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ХХХХХХ ХХХХХХ ХХХХХХ 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відносно малолітньої доньки – </w:t>
      </w:r>
      <w:r w:rsidR="00143DE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ХХХХХ ХХХХХ ХХХХХ,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DEA">
        <w:rPr>
          <w:rFonts w:ascii="Times New Roman" w:hAnsi="Times New Roman" w:cs="Times New Roman"/>
          <w:sz w:val="28"/>
          <w:szCs w:val="28"/>
          <w:lang w:val="uk-UA"/>
        </w:rPr>
        <w:t>ХХ ХХ ХХХХ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Pr="001F05A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C1A33" w:rsidRPr="00372089" w:rsidRDefault="004C1A33" w:rsidP="004C1A33">
      <w:pPr>
        <w:pStyle w:val="a8"/>
        <w:rPr>
          <w:rFonts w:ascii="Times New Roman" w:hAnsi="Times New Roman" w:cs="Times New Roman"/>
          <w:b/>
          <w:sz w:val="16"/>
          <w:szCs w:val="16"/>
          <w:highlight w:val="yellow"/>
          <w:lang w:val="uk-UA"/>
        </w:rPr>
      </w:pP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sz w:val="28"/>
          <w:szCs w:val="28"/>
        </w:rPr>
        <w:t xml:space="preserve">ГОЛОСУВАЛИ:   </w:t>
      </w:r>
      <w:r w:rsidR="001F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F05A1">
        <w:rPr>
          <w:rFonts w:ascii="Times New Roman" w:hAnsi="Times New Roman" w:cs="Times New Roman"/>
          <w:sz w:val="28"/>
          <w:szCs w:val="28"/>
        </w:rPr>
        <w:t xml:space="preserve">«ЗА» - 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72089" w:rsidRPr="001F05A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(одноголосно)</w:t>
      </w: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28"/>
          <w:szCs w:val="28"/>
        </w:rPr>
      </w:pPr>
      <w:r w:rsidRPr="001F05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1F05A1">
        <w:rPr>
          <w:rFonts w:ascii="Times New Roman" w:hAnsi="Times New Roman" w:cs="Times New Roman"/>
          <w:sz w:val="28"/>
          <w:szCs w:val="28"/>
        </w:rPr>
        <w:t>«ПРОТИ» -0</w:t>
      </w: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   «УТРИМАЛИСЬ» - 0  </w:t>
      </w: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«НЕ БРАЛИ УЧАСТІ У ГОЛОСУВАННІ» - 0  </w:t>
      </w: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  <w:r w:rsidRPr="001F05A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C1A33" w:rsidRPr="001F05A1" w:rsidRDefault="004C1A33" w:rsidP="004C1A33">
      <w:pPr>
        <w:pStyle w:val="a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b/>
          <w:sz w:val="28"/>
          <w:szCs w:val="28"/>
          <w:lang w:val="uk-UA"/>
        </w:rPr>
        <w:t>Рішення №28</w:t>
      </w:r>
      <w:r w:rsidR="00372089" w:rsidRPr="001F05A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F0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r w:rsidR="00372089" w:rsidRPr="001F05A1">
        <w:rPr>
          <w:rFonts w:ascii="Times New Roman" w:hAnsi="Times New Roman" w:cs="Times New Roman"/>
          <w:b/>
          <w:sz w:val="28"/>
          <w:szCs w:val="28"/>
          <w:lang w:val="uk-UA"/>
        </w:rPr>
        <w:t>08</w:t>
      </w:r>
      <w:r w:rsidRPr="001F05A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72089" w:rsidRPr="001F05A1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F0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.2025 року прийняти, додається.    </w:t>
      </w:r>
    </w:p>
    <w:p w:rsidR="004C1A33" w:rsidRPr="001F05A1" w:rsidRDefault="004C1A33" w:rsidP="004C1A33">
      <w:pPr>
        <w:pStyle w:val="a8"/>
        <w:rPr>
          <w:rFonts w:ascii="Times New Roman" w:hAnsi="Times New Roman" w:cs="Times New Roman"/>
          <w:sz w:val="16"/>
          <w:szCs w:val="16"/>
          <w:lang w:val="uk-UA"/>
        </w:rPr>
      </w:pPr>
    </w:p>
    <w:p w:rsidR="000C01D5" w:rsidRDefault="004C1A33" w:rsidP="004C1A3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05A1">
        <w:rPr>
          <w:rFonts w:ascii="Times New Roman" w:hAnsi="Times New Roman" w:cs="Times New Roman"/>
          <w:b/>
          <w:sz w:val="28"/>
          <w:szCs w:val="28"/>
          <w:lang w:val="uk-UA"/>
        </w:rPr>
        <w:t>Відомість поіменного голосування додається.</w:t>
      </w: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C9B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ХІІІ </w:t>
      </w:r>
      <w:r w:rsidRPr="00EC0C9B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позачергового засідання Виконавчого комітету Авангардівської селищної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EC0C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EC0C9B">
        <w:rPr>
          <w:rFonts w:ascii="Times New Roman" w:hAnsi="Times New Roman" w:cs="Times New Roman"/>
          <w:sz w:val="28"/>
          <w:szCs w:val="28"/>
          <w:lang w:val="uk-UA"/>
        </w:rPr>
        <w:t xml:space="preserve">.2025 року вичерпаний. </w:t>
      </w: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C0C9B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Pr="00EC0C9B">
        <w:rPr>
          <w:rFonts w:ascii="Times New Roman" w:hAnsi="Times New Roman" w:cs="Times New Roman"/>
          <w:sz w:val="28"/>
          <w:szCs w:val="28"/>
        </w:rPr>
        <w:t>пропозицій та доповнень до порядку денного не надходило.</w:t>
      </w: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72089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C0C9B">
        <w:rPr>
          <w:rFonts w:ascii="Times New Roman" w:hAnsi="Times New Roman" w:cs="Times New Roman"/>
          <w:sz w:val="28"/>
          <w:szCs w:val="28"/>
        </w:rPr>
        <w:t xml:space="preserve">Головуючий подякував усім за роботу. </w:t>
      </w: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0C9B">
        <w:rPr>
          <w:rFonts w:ascii="Times New Roman" w:hAnsi="Times New Roman" w:cs="Times New Roman"/>
          <w:sz w:val="28"/>
          <w:szCs w:val="28"/>
        </w:rPr>
        <w:t>Засідання оголошується закритим.</w:t>
      </w:r>
      <w:r w:rsidRPr="00EC0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72089" w:rsidRDefault="00372089" w:rsidP="0037208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089" w:rsidRPr="00142CA4" w:rsidRDefault="00372089" w:rsidP="00372089">
      <w:pPr>
        <w:pStyle w:val="a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9B">
        <w:rPr>
          <w:rFonts w:ascii="Times New Roman" w:hAnsi="Times New Roman" w:cs="Times New Roman"/>
          <w:b/>
          <w:sz w:val="28"/>
          <w:szCs w:val="28"/>
        </w:rPr>
        <w:t xml:space="preserve">Голова виконавчого комітету                                   </w:t>
      </w:r>
      <w:r w:rsidRPr="00EC0C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C0C9B">
        <w:rPr>
          <w:rFonts w:ascii="Times New Roman" w:hAnsi="Times New Roman" w:cs="Times New Roman"/>
          <w:b/>
          <w:sz w:val="28"/>
          <w:szCs w:val="28"/>
        </w:rPr>
        <w:t>Сергій ХРУСТОВСЬКИЙ</w:t>
      </w:r>
    </w:p>
    <w:p w:rsidR="00372089" w:rsidRDefault="00372089" w:rsidP="0037208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089" w:rsidRPr="00142CA4" w:rsidRDefault="00372089" w:rsidP="00372089">
      <w:pPr>
        <w:pStyle w:val="a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72089" w:rsidRPr="00EC0C9B" w:rsidRDefault="00372089" w:rsidP="00372089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9B">
        <w:rPr>
          <w:rFonts w:ascii="Times New Roman" w:hAnsi="Times New Roman" w:cs="Times New Roman"/>
          <w:b/>
          <w:sz w:val="28"/>
          <w:szCs w:val="28"/>
        </w:rPr>
        <w:t>Секретар  виконавчого комітету                       Валентина ЩУР</w:t>
      </w:r>
    </w:p>
    <w:p w:rsidR="004C1A33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A33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C1A33" w:rsidRPr="00EE1A76" w:rsidRDefault="004C1A33" w:rsidP="00E540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C1A33" w:rsidRPr="00EE1A76" w:rsidSect="006C1F09">
      <w:pgSz w:w="11906" w:h="16838"/>
      <w:pgMar w:top="851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23B" w:rsidRDefault="0006423B" w:rsidP="005C072A">
      <w:pPr>
        <w:spacing w:after="0" w:line="240" w:lineRule="auto"/>
      </w:pPr>
      <w:r>
        <w:separator/>
      </w:r>
    </w:p>
  </w:endnote>
  <w:endnote w:type="continuationSeparator" w:id="0">
    <w:p w:rsidR="0006423B" w:rsidRDefault="0006423B" w:rsidP="005C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23B" w:rsidRDefault="0006423B" w:rsidP="005C072A">
      <w:pPr>
        <w:spacing w:after="0" w:line="240" w:lineRule="auto"/>
      </w:pPr>
      <w:r>
        <w:separator/>
      </w:r>
    </w:p>
  </w:footnote>
  <w:footnote w:type="continuationSeparator" w:id="0">
    <w:p w:rsidR="0006423B" w:rsidRDefault="0006423B" w:rsidP="005C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179"/>
    <w:multiLevelType w:val="hybridMultilevel"/>
    <w:tmpl w:val="34C249B4"/>
    <w:lvl w:ilvl="0" w:tplc="DB5A96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7FA2FF5"/>
    <w:multiLevelType w:val="hybridMultilevel"/>
    <w:tmpl w:val="02E8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152DB"/>
    <w:multiLevelType w:val="hybridMultilevel"/>
    <w:tmpl w:val="BA28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E1EEC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2B10"/>
    <w:multiLevelType w:val="hybridMultilevel"/>
    <w:tmpl w:val="4BB84FD8"/>
    <w:lvl w:ilvl="0" w:tplc="FDB46F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11E93"/>
    <w:multiLevelType w:val="hybridMultilevel"/>
    <w:tmpl w:val="402AD69C"/>
    <w:lvl w:ilvl="0" w:tplc="C3A0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17BC4"/>
    <w:multiLevelType w:val="hybridMultilevel"/>
    <w:tmpl w:val="B746990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9F07D25"/>
    <w:multiLevelType w:val="hybridMultilevel"/>
    <w:tmpl w:val="B6CE76D4"/>
    <w:lvl w:ilvl="0" w:tplc="15628E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74719"/>
    <w:multiLevelType w:val="hybridMultilevel"/>
    <w:tmpl w:val="77823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64283"/>
    <w:multiLevelType w:val="hybridMultilevel"/>
    <w:tmpl w:val="A3D23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F66F3"/>
    <w:multiLevelType w:val="hybridMultilevel"/>
    <w:tmpl w:val="7D8246F6"/>
    <w:lvl w:ilvl="0" w:tplc="99FCBF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67F0F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AC54F3"/>
    <w:multiLevelType w:val="hybridMultilevel"/>
    <w:tmpl w:val="68669428"/>
    <w:lvl w:ilvl="0" w:tplc="56F69B2C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F222E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E98376F"/>
    <w:multiLevelType w:val="hybridMultilevel"/>
    <w:tmpl w:val="E2E2ACEC"/>
    <w:lvl w:ilvl="0" w:tplc="98F46A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1"/>
  </w:num>
  <w:num w:numId="12">
    <w:abstractNumId w:val="12"/>
  </w:num>
  <w:num w:numId="13">
    <w:abstractNumId w:val="6"/>
  </w:num>
  <w:num w:numId="14">
    <w:abstractNumId w:val="7"/>
  </w:num>
  <w:num w:numId="15">
    <w:abstractNumId w:val="5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98D"/>
    <w:rsid w:val="000034F7"/>
    <w:rsid w:val="000069A4"/>
    <w:rsid w:val="000072F2"/>
    <w:rsid w:val="00010D70"/>
    <w:rsid w:val="00021F01"/>
    <w:rsid w:val="00025D21"/>
    <w:rsid w:val="0002704C"/>
    <w:rsid w:val="00040831"/>
    <w:rsid w:val="00045D69"/>
    <w:rsid w:val="0005086E"/>
    <w:rsid w:val="00050F96"/>
    <w:rsid w:val="0006423B"/>
    <w:rsid w:val="00066B48"/>
    <w:rsid w:val="000671A3"/>
    <w:rsid w:val="000716F9"/>
    <w:rsid w:val="00075B07"/>
    <w:rsid w:val="00077F32"/>
    <w:rsid w:val="00081EE3"/>
    <w:rsid w:val="00082DF0"/>
    <w:rsid w:val="000831A7"/>
    <w:rsid w:val="00086829"/>
    <w:rsid w:val="00087412"/>
    <w:rsid w:val="00087557"/>
    <w:rsid w:val="0009539D"/>
    <w:rsid w:val="00095CED"/>
    <w:rsid w:val="000A7B58"/>
    <w:rsid w:val="000B1F92"/>
    <w:rsid w:val="000C01D5"/>
    <w:rsid w:val="000C2441"/>
    <w:rsid w:val="000C3513"/>
    <w:rsid w:val="000C577B"/>
    <w:rsid w:val="000D12DD"/>
    <w:rsid w:val="000E0B58"/>
    <w:rsid w:val="000E3C14"/>
    <w:rsid w:val="000E4DF1"/>
    <w:rsid w:val="000F7CB6"/>
    <w:rsid w:val="00113EA6"/>
    <w:rsid w:val="00120149"/>
    <w:rsid w:val="0013264C"/>
    <w:rsid w:val="00132F40"/>
    <w:rsid w:val="0013574F"/>
    <w:rsid w:val="00136594"/>
    <w:rsid w:val="00143DEA"/>
    <w:rsid w:val="00162EB2"/>
    <w:rsid w:val="001732CD"/>
    <w:rsid w:val="001747D8"/>
    <w:rsid w:val="0017665B"/>
    <w:rsid w:val="001850D5"/>
    <w:rsid w:val="00195476"/>
    <w:rsid w:val="001A3020"/>
    <w:rsid w:val="001A3C74"/>
    <w:rsid w:val="001A6D21"/>
    <w:rsid w:val="001A761C"/>
    <w:rsid w:val="001B3674"/>
    <w:rsid w:val="001B4227"/>
    <w:rsid w:val="001B64BF"/>
    <w:rsid w:val="001B7EBA"/>
    <w:rsid w:val="001C4F45"/>
    <w:rsid w:val="001C55DD"/>
    <w:rsid w:val="001C5BF4"/>
    <w:rsid w:val="001C731C"/>
    <w:rsid w:val="001D3EAA"/>
    <w:rsid w:val="001F05A1"/>
    <w:rsid w:val="001F584C"/>
    <w:rsid w:val="00200E22"/>
    <w:rsid w:val="0020621A"/>
    <w:rsid w:val="0021201E"/>
    <w:rsid w:val="00215A0A"/>
    <w:rsid w:val="00224CE8"/>
    <w:rsid w:val="00224D42"/>
    <w:rsid w:val="0022623C"/>
    <w:rsid w:val="002264EE"/>
    <w:rsid w:val="0023245C"/>
    <w:rsid w:val="002332E3"/>
    <w:rsid w:val="00235069"/>
    <w:rsid w:val="00235636"/>
    <w:rsid w:val="002364C4"/>
    <w:rsid w:val="002407E1"/>
    <w:rsid w:val="00245992"/>
    <w:rsid w:val="00250A1C"/>
    <w:rsid w:val="00255863"/>
    <w:rsid w:val="00256567"/>
    <w:rsid w:val="0025715C"/>
    <w:rsid w:val="00261531"/>
    <w:rsid w:val="002705E9"/>
    <w:rsid w:val="0027272A"/>
    <w:rsid w:val="00284A2D"/>
    <w:rsid w:val="00287638"/>
    <w:rsid w:val="00295786"/>
    <w:rsid w:val="002A0FC1"/>
    <w:rsid w:val="002A3A06"/>
    <w:rsid w:val="002A6026"/>
    <w:rsid w:val="002A75E3"/>
    <w:rsid w:val="002B01A9"/>
    <w:rsid w:val="002B52A0"/>
    <w:rsid w:val="002B60CC"/>
    <w:rsid w:val="002B7315"/>
    <w:rsid w:val="002C036F"/>
    <w:rsid w:val="002D0907"/>
    <w:rsid w:val="002D3529"/>
    <w:rsid w:val="002D432F"/>
    <w:rsid w:val="002E55DA"/>
    <w:rsid w:val="002E5C10"/>
    <w:rsid w:val="002F1A7F"/>
    <w:rsid w:val="002F3E93"/>
    <w:rsid w:val="002F47DE"/>
    <w:rsid w:val="002F6651"/>
    <w:rsid w:val="002F7AC6"/>
    <w:rsid w:val="00303803"/>
    <w:rsid w:val="003052BF"/>
    <w:rsid w:val="003068D9"/>
    <w:rsid w:val="0032000E"/>
    <w:rsid w:val="0032087D"/>
    <w:rsid w:val="00320B86"/>
    <w:rsid w:val="0033504C"/>
    <w:rsid w:val="00335754"/>
    <w:rsid w:val="003422EF"/>
    <w:rsid w:val="003427F6"/>
    <w:rsid w:val="003430CE"/>
    <w:rsid w:val="00346281"/>
    <w:rsid w:val="00351AD9"/>
    <w:rsid w:val="00351B70"/>
    <w:rsid w:val="00353979"/>
    <w:rsid w:val="00354BA1"/>
    <w:rsid w:val="00357CEF"/>
    <w:rsid w:val="00364705"/>
    <w:rsid w:val="00364C10"/>
    <w:rsid w:val="00364ECE"/>
    <w:rsid w:val="00364ED8"/>
    <w:rsid w:val="0036742D"/>
    <w:rsid w:val="00372089"/>
    <w:rsid w:val="00383D70"/>
    <w:rsid w:val="00391C97"/>
    <w:rsid w:val="00395869"/>
    <w:rsid w:val="003A0730"/>
    <w:rsid w:val="003A26CE"/>
    <w:rsid w:val="003B3585"/>
    <w:rsid w:val="003B4228"/>
    <w:rsid w:val="003B542A"/>
    <w:rsid w:val="003B7BB3"/>
    <w:rsid w:val="003C285B"/>
    <w:rsid w:val="003C3BDC"/>
    <w:rsid w:val="003C5594"/>
    <w:rsid w:val="003C688E"/>
    <w:rsid w:val="003C699E"/>
    <w:rsid w:val="003C70EC"/>
    <w:rsid w:val="003D182C"/>
    <w:rsid w:val="003E1694"/>
    <w:rsid w:val="003F0F75"/>
    <w:rsid w:val="003F24BB"/>
    <w:rsid w:val="003F3EF0"/>
    <w:rsid w:val="003F479A"/>
    <w:rsid w:val="0040176F"/>
    <w:rsid w:val="00402276"/>
    <w:rsid w:val="00407B1A"/>
    <w:rsid w:val="00413898"/>
    <w:rsid w:val="004206E6"/>
    <w:rsid w:val="00422A10"/>
    <w:rsid w:val="00425010"/>
    <w:rsid w:val="004252AC"/>
    <w:rsid w:val="00436F5C"/>
    <w:rsid w:val="00437B35"/>
    <w:rsid w:val="004514C1"/>
    <w:rsid w:val="004514E7"/>
    <w:rsid w:val="0045429D"/>
    <w:rsid w:val="00455562"/>
    <w:rsid w:val="00456313"/>
    <w:rsid w:val="00465A93"/>
    <w:rsid w:val="00465AAB"/>
    <w:rsid w:val="00466EAC"/>
    <w:rsid w:val="00470F7E"/>
    <w:rsid w:val="00473B88"/>
    <w:rsid w:val="00474731"/>
    <w:rsid w:val="00475503"/>
    <w:rsid w:val="00477094"/>
    <w:rsid w:val="00477C54"/>
    <w:rsid w:val="00482365"/>
    <w:rsid w:val="00485F5D"/>
    <w:rsid w:val="004B0C44"/>
    <w:rsid w:val="004C01DF"/>
    <w:rsid w:val="004C1A33"/>
    <w:rsid w:val="004D0DE8"/>
    <w:rsid w:val="004D5240"/>
    <w:rsid w:val="004D737D"/>
    <w:rsid w:val="004E4514"/>
    <w:rsid w:val="004E46E0"/>
    <w:rsid w:val="004F4633"/>
    <w:rsid w:val="004F4A2A"/>
    <w:rsid w:val="004F755F"/>
    <w:rsid w:val="004F771B"/>
    <w:rsid w:val="00503B51"/>
    <w:rsid w:val="00507567"/>
    <w:rsid w:val="0050780B"/>
    <w:rsid w:val="00516336"/>
    <w:rsid w:val="00516A08"/>
    <w:rsid w:val="005200AB"/>
    <w:rsid w:val="00520A55"/>
    <w:rsid w:val="005232C1"/>
    <w:rsid w:val="0052594A"/>
    <w:rsid w:val="005302EC"/>
    <w:rsid w:val="00531889"/>
    <w:rsid w:val="00550041"/>
    <w:rsid w:val="005507ED"/>
    <w:rsid w:val="005531B9"/>
    <w:rsid w:val="0056313C"/>
    <w:rsid w:val="00566C7B"/>
    <w:rsid w:val="0057006A"/>
    <w:rsid w:val="005703BD"/>
    <w:rsid w:val="005717C2"/>
    <w:rsid w:val="0057709C"/>
    <w:rsid w:val="00583682"/>
    <w:rsid w:val="00592621"/>
    <w:rsid w:val="00592684"/>
    <w:rsid w:val="00596047"/>
    <w:rsid w:val="005A09FF"/>
    <w:rsid w:val="005A2781"/>
    <w:rsid w:val="005B25DC"/>
    <w:rsid w:val="005C072A"/>
    <w:rsid w:val="005C4A68"/>
    <w:rsid w:val="005C5F64"/>
    <w:rsid w:val="005E05AE"/>
    <w:rsid w:val="005E0944"/>
    <w:rsid w:val="005E7CE5"/>
    <w:rsid w:val="005E7DA9"/>
    <w:rsid w:val="005F0A24"/>
    <w:rsid w:val="00600099"/>
    <w:rsid w:val="0062389C"/>
    <w:rsid w:val="00623E0B"/>
    <w:rsid w:val="00625950"/>
    <w:rsid w:val="00626656"/>
    <w:rsid w:val="00630E65"/>
    <w:rsid w:val="00632A44"/>
    <w:rsid w:val="006367EF"/>
    <w:rsid w:val="00645DF0"/>
    <w:rsid w:val="006467F5"/>
    <w:rsid w:val="006512B8"/>
    <w:rsid w:val="0065412F"/>
    <w:rsid w:val="00660C55"/>
    <w:rsid w:val="00663425"/>
    <w:rsid w:val="00664A59"/>
    <w:rsid w:val="00666B51"/>
    <w:rsid w:val="00671226"/>
    <w:rsid w:val="006748EB"/>
    <w:rsid w:val="00684DFC"/>
    <w:rsid w:val="00685865"/>
    <w:rsid w:val="00686F75"/>
    <w:rsid w:val="00687114"/>
    <w:rsid w:val="00691B79"/>
    <w:rsid w:val="00697DA4"/>
    <w:rsid w:val="006A11BF"/>
    <w:rsid w:val="006A19BC"/>
    <w:rsid w:val="006A5DA4"/>
    <w:rsid w:val="006A60A5"/>
    <w:rsid w:val="006A655F"/>
    <w:rsid w:val="006B4C57"/>
    <w:rsid w:val="006B5A38"/>
    <w:rsid w:val="006B7B0F"/>
    <w:rsid w:val="006B7FB6"/>
    <w:rsid w:val="006C1EDB"/>
    <w:rsid w:val="006C1F09"/>
    <w:rsid w:val="006C584D"/>
    <w:rsid w:val="006D02E3"/>
    <w:rsid w:val="006D04EA"/>
    <w:rsid w:val="006D4FF7"/>
    <w:rsid w:val="006E6BD9"/>
    <w:rsid w:val="006F14F3"/>
    <w:rsid w:val="006F7DC0"/>
    <w:rsid w:val="00713BD5"/>
    <w:rsid w:val="00717B14"/>
    <w:rsid w:val="00720131"/>
    <w:rsid w:val="00720ED7"/>
    <w:rsid w:val="0073123A"/>
    <w:rsid w:val="00732091"/>
    <w:rsid w:val="0074482F"/>
    <w:rsid w:val="007466E8"/>
    <w:rsid w:val="0074672E"/>
    <w:rsid w:val="007603F5"/>
    <w:rsid w:val="00761F7D"/>
    <w:rsid w:val="00770C27"/>
    <w:rsid w:val="00771C73"/>
    <w:rsid w:val="007768B4"/>
    <w:rsid w:val="00777510"/>
    <w:rsid w:val="0078074B"/>
    <w:rsid w:val="00784C13"/>
    <w:rsid w:val="00785CED"/>
    <w:rsid w:val="007862B1"/>
    <w:rsid w:val="00794AF3"/>
    <w:rsid w:val="007979FC"/>
    <w:rsid w:val="007A15BB"/>
    <w:rsid w:val="007A4D01"/>
    <w:rsid w:val="007A7624"/>
    <w:rsid w:val="007A7E21"/>
    <w:rsid w:val="007B12FF"/>
    <w:rsid w:val="007B30EF"/>
    <w:rsid w:val="007B60BC"/>
    <w:rsid w:val="007B7F96"/>
    <w:rsid w:val="007C25F2"/>
    <w:rsid w:val="007C2E24"/>
    <w:rsid w:val="007C3EF8"/>
    <w:rsid w:val="007C4A31"/>
    <w:rsid w:val="007C5B30"/>
    <w:rsid w:val="007D10EB"/>
    <w:rsid w:val="007F328F"/>
    <w:rsid w:val="007F5277"/>
    <w:rsid w:val="007F69DD"/>
    <w:rsid w:val="008004EC"/>
    <w:rsid w:val="00804FA9"/>
    <w:rsid w:val="008119C5"/>
    <w:rsid w:val="00815D2C"/>
    <w:rsid w:val="00815DCF"/>
    <w:rsid w:val="008204BE"/>
    <w:rsid w:val="00825CEF"/>
    <w:rsid w:val="008341E9"/>
    <w:rsid w:val="00835FE2"/>
    <w:rsid w:val="00842173"/>
    <w:rsid w:val="008476E5"/>
    <w:rsid w:val="008559A6"/>
    <w:rsid w:val="00857227"/>
    <w:rsid w:val="00863326"/>
    <w:rsid w:val="00871676"/>
    <w:rsid w:val="00871ED5"/>
    <w:rsid w:val="0087296E"/>
    <w:rsid w:val="00872EF7"/>
    <w:rsid w:val="00884565"/>
    <w:rsid w:val="00887748"/>
    <w:rsid w:val="00887D3E"/>
    <w:rsid w:val="00890EAD"/>
    <w:rsid w:val="008A064F"/>
    <w:rsid w:val="008A10D8"/>
    <w:rsid w:val="008A7C56"/>
    <w:rsid w:val="008B0790"/>
    <w:rsid w:val="008B4830"/>
    <w:rsid w:val="008B74F8"/>
    <w:rsid w:val="008C26DA"/>
    <w:rsid w:val="008C2D2C"/>
    <w:rsid w:val="008C5900"/>
    <w:rsid w:val="008D7B62"/>
    <w:rsid w:val="008E378E"/>
    <w:rsid w:val="008E3BF5"/>
    <w:rsid w:val="008E6915"/>
    <w:rsid w:val="008F00C4"/>
    <w:rsid w:val="008F1D24"/>
    <w:rsid w:val="008F6F8F"/>
    <w:rsid w:val="00900361"/>
    <w:rsid w:val="00900D7A"/>
    <w:rsid w:val="00901E3C"/>
    <w:rsid w:val="00907751"/>
    <w:rsid w:val="009135C9"/>
    <w:rsid w:val="009155F5"/>
    <w:rsid w:val="0092396E"/>
    <w:rsid w:val="00923F07"/>
    <w:rsid w:val="009245A4"/>
    <w:rsid w:val="00925079"/>
    <w:rsid w:val="00926825"/>
    <w:rsid w:val="00931117"/>
    <w:rsid w:val="009405A1"/>
    <w:rsid w:val="00960E47"/>
    <w:rsid w:val="0096365F"/>
    <w:rsid w:val="00965B04"/>
    <w:rsid w:val="0097164A"/>
    <w:rsid w:val="0097658C"/>
    <w:rsid w:val="009817A1"/>
    <w:rsid w:val="009A38A4"/>
    <w:rsid w:val="009A7043"/>
    <w:rsid w:val="009A7703"/>
    <w:rsid w:val="009B0090"/>
    <w:rsid w:val="009C0104"/>
    <w:rsid w:val="009C1853"/>
    <w:rsid w:val="009C3DE3"/>
    <w:rsid w:val="009D238A"/>
    <w:rsid w:val="009D4005"/>
    <w:rsid w:val="009D481C"/>
    <w:rsid w:val="009E0806"/>
    <w:rsid w:val="009E39A0"/>
    <w:rsid w:val="009E6F60"/>
    <w:rsid w:val="009F40F1"/>
    <w:rsid w:val="009F43E1"/>
    <w:rsid w:val="009F44E1"/>
    <w:rsid w:val="009F458A"/>
    <w:rsid w:val="00A02CFC"/>
    <w:rsid w:val="00A23F1A"/>
    <w:rsid w:val="00A302B7"/>
    <w:rsid w:val="00A30FC5"/>
    <w:rsid w:val="00A32CCF"/>
    <w:rsid w:val="00A35036"/>
    <w:rsid w:val="00A37FF0"/>
    <w:rsid w:val="00A4447D"/>
    <w:rsid w:val="00A50654"/>
    <w:rsid w:val="00A5535A"/>
    <w:rsid w:val="00A56F41"/>
    <w:rsid w:val="00A602D6"/>
    <w:rsid w:val="00A628E6"/>
    <w:rsid w:val="00A661DF"/>
    <w:rsid w:val="00A67E7F"/>
    <w:rsid w:val="00A71782"/>
    <w:rsid w:val="00A82B41"/>
    <w:rsid w:val="00A836F3"/>
    <w:rsid w:val="00A9138F"/>
    <w:rsid w:val="00A95E05"/>
    <w:rsid w:val="00AB0309"/>
    <w:rsid w:val="00AB5BA9"/>
    <w:rsid w:val="00AC1E37"/>
    <w:rsid w:val="00AC6179"/>
    <w:rsid w:val="00AD1EAC"/>
    <w:rsid w:val="00AD23DF"/>
    <w:rsid w:val="00AD6601"/>
    <w:rsid w:val="00AE421B"/>
    <w:rsid w:val="00AF1992"/>
    <w:rsid w:val="00AF7C4D"/>
    <w:rsid w:val="00B000D0"/>
    <w:rsid w:val="00B00343"/>
    <w:rsid w:val="00B00B6A"/>
    <w:rsid w:val="00B05268"/>
    <w:rsid w:val="00B0781B"/>
    <w:rsid w:val="00B125B0"/>
    <w:rsid w:val="00B160D2"/>
    <w:rsid w:val="00B17F32"/>
    <w:rsid w:val="00B24B6C"/>
    <w:rsid w:val="00B26193"/>
    <w:rsid w:val="00B30DFA"/>
    <w:rsid w:val="00B335EA"/>
    <w:rsid w:val="00B3486A"/>
    <w:rsid w:val="00B36EDC"/>
    <w:rsid w:val="00B41694"/>
    <w:rsid w:val="00B51907"/>
    <w:rsid w:val="00B53724"/>
    <w:rsid w:val="00B538CC"/>
    <w:rsid w:val="00B626A2"/>
    <w:rsid w:val="00B62CAF"/>
    <w:rsid w:val="00B714FC"/>
    <w:rsid w:val="00B77C64"/>
    <w:rsid w:val="00B80276"/>
    <w:rsid w:val="00B85E0E"/>
    <w:rsid w:val="00B958F4"/>
    <w:rsid w:val="00B9747C"/>
    <w:rsid w:val="00BA1E4F"/>
    <w:rsid w:val="00BB09E1"/>
    <w:rsid w:val="00BB2AB0"/>
    <w:rsid w:val="00BB55C3"/>
    <w:rsid w:val="00BC44B5"/>
    <w:rsid w:val="00BC7698"/>
    <w:rsid w:val="00BC7A72"/>
    <w:rsid w:val="00BD3159"/>
    <w:rsid w:val="00BD40B3"/>
    <w:rsid w:val="00BD5DE5"/>
    <w:rsid w:val="00BD5E74"/>
    <w:rsid w:val="00BD739C"/>
    <w:rsid w:val="00BE0CC2"/>
    <w:rsid w:val="00BE2F22"/>
    <w:rsid w:val="00BF2B58"/>
    <w:rsid w:val="00BF7AAA"/>
    <w:rsid w:val="00C02BEE"/>
    <w:rsid w:val="00C12326"/>
    <w:rsid w:val="00C13075"/>
    <w:rsid w:val="00C13B25"/>
    <w:rsid w:val="00C17C4D"/>
    <w:rsid w:val="00C17D0A"/>
    <w:rsid w:val="00C26978"/>
    <w:rsid w:val="00C312CF"/>
    <w:rsid w:val="00C3544D"/>
    <w:rsid w:val="00C35722"/>
    <w:rsid w:val="00C42751"/>
    <w:rsid w:val="00C54147"/>
    <w:rsid w:val="00C616CD"/>
    <w:rsid w:val="00C6382A"/>
    <w:rsid w:val="00C72D5E"/>
    <w:rsid w:val="00C802CE"/>
    <w:rsid w:val="00C813CB"/>
    <w:rsid w:val="00C9087B"/>
    <w:rsid w:val="00C96AC5"/>
    <w:rsid w:val="00C97171"/>
    <w:rsid w:val="00CA4BCC"/>
    <w:rsid w:val="00CA5073"/>
    <w:rsid w:val="00CA7109"/>
    <w:rsid w:val="00CB1D7D"/>
    <w:rsid w:val="00CB45F8"/>
    <w:rsid w:val="00CC6708"/>
    <w:rsid w:val="00CD334E"/>
    <w:rsid w:val="00CD460D"/>
    <w:rsid w:val="00CE38BC"/>
    <w:rsid w:val="00CE3A03"/>
    <w:rsid w:val="00CE4A98"/>
    <w:rsid w:val="00CE5F14"/>
    <w:rsid w:val="00CF7D38"/>
    <w:rsid w:val="00D01AC1"/>
    <w:rsid w:val="00D03A2C"/>
    <w:rsid w:val="00D07C75"/>
    <w:rsid w:val="00D10AC0"/>
    <w:rsid w:val="00D13CE7"/>
    <w:rsid w:val="00D349F4"/>
    <w:rsid w:val="00D36865"/>
    <w:rsid w:val="00D36CDB"/>
    <w:rsid w:val="00D41B31"/>
    <w:rsid w:val="00D43877"/>
    <w:rsid w:val="00D4726F"/>
    <w:rsid w:val="00D5558D"/>
    <w:rsid w:val="00D55CE9"/>
    <w:rsid w:val="00D56C6F"/>
    <w:rsid w:val="00D62DD6"/>
    <w:rsid w:val="00D63FDF"/>
    <w:rsid w:val="00D66FF2"/>
    <w:rsid w:val="00D9794F"/>
    <w:rsid w:val="00D97E74"/>
    <w:rsid w:val="00DA0839"/>
    <w:rsid w:val="00DA2066"/>
    <w:rsid w:val="00DA2584"/>
    <w:rsid w:val="00DB2545"/>
    <w:rsid w:val="00DB5A66"/>
    <w:rsid w:val="00DB68B5"/>
    <w:rsid w:val="00DC04EE"/>
    <w:rsid w:val="00DD102B"/>
    <w:rsid w:val="00DD1651"/>
    <w:rsid w:val="00DD32E3"/>
    <w:rsid w:val="00DD660A"/>
    <w:rsid w:val="00DE069F"/>
    <w:rsid w:val="00DE3941"/>
    <w:rsid w:val="00DE3D2E"/>
    <w:rsid w:val="00DE4C00"/>
    <w:rsid w:val="00DF1032"/>
    <w:rsid w:val="00DF13B6"/>
    <w:rsid w:val="00E0033E"/>
    <w:rsid w:val="00E02B40"/>
    <w:rsid w:val="00E04F05"/>
    <w:rsid w:val="00E109CF"/>
    <w:rsid w:val="00E134CA"/>
    <w:rsid w:val="00E17B65"/>
    <w:rsid w:val="00E21C90"/>
    <w:rsid w:val="00E367AD"/>
    <w:rsid w:val="00E36E5C"/>
    <w:rsid w:val="00E410EC"/>
    <w:rsid w:val="00E41CA1"/>
    <w:rsid w:val="00E43AC9"/>
    <w:rsid w:val="00E4539E"/>
    <w:rsid w:val="00E46118"/>
    <w:rsid w:val="00E47B50"/>
    <w:rsid w:val="00E50088"/>
    <w:rsid w:val="00E5347F"/>
    <w:rsid w:val="00E5359C"/>
    <w:rsid w:val="00E5402B"/>
    <w:rsid w:val="00E54D71"/>
    <w:rsid w:val="00E55FAA"/>
    <w:rsid w:val="00E562FF"/>
    <w:rsid w:val="00E56BD2"/>
    <w:rsid w:val="00E57D60"/>
    <w:rsid w:val="00E63636"/>
    <w:rsid w:val="00E66EBA"/>
    <w:rsid w:val="00E676FB"/>
    <w:rsid w:val="00E80476"/>
    <w:rsid w:val="00E80E97"/>
    <w:rsid w:val="00E83363"/>
    <w:rsid w:val="00E927C9"/>
    <w:rsid w:val="00EB63BE"/>
    <w:rsid w:val="00EC087C"/>
    <w:rsid w:val="00EC1F7B"/>
    <w:rsid w:val="00EC3F83"/>
    <w:rsid w:val="00EC48EB"/>
    <w:rsid w:val="00ED0455"/>
    <w:rsid w:val="00ED6B1F"/>
    <w:rsid w:val="00ED7930"/>
    <w:rsid w:val="00EE1A76"/>
    <w:rsid w:val="00F116D3"/>
    <w:rsid w:val="00F14AE5"/>
    <w:rsid w:val="00F37F9C"/>
    <w:rsid w:val="00F4532B"/>
    <w:rsid w:val="00F6095A"/>
    <w:rsid w:val="00F60987"/>
    <w:rsid w:val="00F70795"/>
    <w:rsid w:val="00F72E49"/>
    <w:rsid w:val="00F81BE6"/>
    <w:rsid w:val="00F857AF"/>
    <w:rsid w:val="00F85A1B"/>
    <w:rsid w:val="00F86E42"/>
    <w:rsid w:val="00F92A7A"/>
    <w:rsid w:val="00F93DCE"/>
    <w:rsid w:val="00F9479F"/>
    <w:rsid w:val="00F9591A"/>
    <w:rsid w:val="00F962F7"/>
    <w:rsid w:val="00FA3363"/>
    <w:rsid w:val="00FB048F"/>
    <w:rsid w:val="00FB3C6F"/>
    <w:rsid w:val="00FC222A"/>
    <w:rsid w:val="00FC30B4"/>
    <w:rsid w:val="00FC73D5"/>
    <w:rsid w:val="00FD26E1"/>
    <w:rsid w:val="00FD3C3C"/>
    <w:rsid w:val="00FD3E5E"/>
    <w:rsid w:val="00FD6DA6"/>
    <w:rsid w:val="00FE07C3"/>
    <w:rsid w:val="00FE1F08"/>
    <w:rsid w:val="00FE3C5A"/>
    <w:rsid w:val="00FE43A3"/>
    <w:rsid w:val="00FE4B26"/>
    <w:rsid w:val="00FF0383"/>
    <w:rsid w:val="00FF2754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2A18E-A01B-4390-AB24-525B104B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No Spacing"/>
    <w:link w:val="a9"/>
    <w:uiPriority w:val="1"/>
    <w:qFormat/>
    <w:rsid w:val="00D10AC0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D43877"/>
  </w:style>
  <w:style w:type="paragraph" w:styleId="aa">
    <w:name w:val="Normal (Web)"/>
    <w:basedOn w:val="a"/>
    <w:unhideWhenUsed/>
    <w:rsid w:val="00D6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63FDF"/>
    <w:rPr>
      <w:b/>
      <w:bCs/>
    </w:rPr>
  </w:style>
  <w:style w:type="paragraph" w:styleId="ac">
    <w:name w:val="List Paragraph"/>
    <w:basedOn w:val="a"/>
    <w:uiPriority w:val="34"/>
    <w:qFormat/>
    <w:rsid w:val="00B335EA"/>
    <w:pPr>
      <w:ind w:left="720"/>
      <w:contextualSpacing/>
    </w:pPr>
  </w:style>
  <w:style w:type="paragraph" w:customStyle="1" w:styleId="Standard">
    <w:name w:val="Standard"/>
    <w:rsid w:val="007A4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072A"/>
  </w:style>
  <w:style w:type="paragraph" w:styleId="af">
    <w:name w:val="footer"/>
    <w:basedOn w:val="a"/>
    <w:link w:val="af0"/>
    <w:uiPriority w:val="99"/>
    <w:unhideWhenUsed/>
    <w:rsid w:val="005C07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072A"/>
  </w:style>
  <w:style w:type="paragraph" w:customStyle="1" w:styleId="xfmc1">
    <w:name w:val="xfmc1"/>
    <w:basedOn w:val="a"/>
    <w:rsid w:val="0017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1">
    <w:name w:val="стиль321"/>
    <w:basedOn w:val="a0"/>
    <w:rsid w:val="002705E9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f1">
    <w:name w:val="Emphasis"/>
    <w:uiPriority w:val="20"/>
    <w:qFormat/>
    <w:rsid w:val="00686F75"/>
    <w:rPr>
      <w:i/>
      <w:iCs/>
    </w:rPr>
  </w:style>
  <w:style w:type="paragraph" w:styleId="21">
    <w:name w:val="Body Text 2"/>
    <w:basedOn w:val="a"/>
    <w:link w:val="22"/>
    <w:uiPriority w:val="99"/>
    <w:unhideWhenUsed/>
    <w:rsid w:val="00664A5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64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2025-10-08T11:02:00Z</cp:lastPrinted>
  <dcterms:created xsi:type="dcterms:W3CDTF">2025-10-22T13:15:00Z</dcterms:created>
  <dcterms:modified xsi:type="dcterms:W3CDTF">2025-10-22T13:15:00Z</dcterms:modified>
</cp:coreProperties>
</file>