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B2C" w:rsidRPr="006413E9" w:rsidRDefault="009C1B2C" w:rsidP="006413E9">
      <w:pPr>
        <w:ind w:firstLine="540"/>
        <w:jc w:val="center"/>
        <w:rPr>
          <w:b/>
          <w:noProof/>
          <w:szCs w:val="28"/>
        </w:rPr>
      </w:pPr>
    </w:p>
    <w:p w:rsidR="00B17BF6" w:rsidRDefault="00B17BF6" w:rsidP="00995B19">
      <w:pPr>
        <w:ind w:firstLine="540"/>
        <w:rPr>
          <w:noProof/>
          <w:szCs w:val="28"/>
        </w:rPr>
      </w:pPr>
    </w:p>
    <w:p w:rsidR="00B17BF6" w:rsidRDefault="00B17BF6" w:rsidP="00984218">
      <w:pPr>
        <w:ind w:firstLine="540"/>
        <w:rPr>
          <w:noProof/>
          <w:szCs w:val="28"/>
        </w:rPr>
      </w:pPr>
    </w:p>
    <w:p w:rsidR="00B17BF6" w:rsidRDefault="00B17BF6" w:rsidP="00984218">
      <w:pPr>
        <w:ind w:firstLine="540"/>
        <w:rPr>
          <w:noProof/>
          <w:szCs w:val="28"/>
        </w:rPr>
      </w:pPr>
    </w:p>
    <w:p w:rsidR="005006C5" w:rsidRDefault="005006C5" w:rsidP="00984218">
      <w:pPr>
        <w:ind w:firstLine="540"/>
        <w:rPr>
          <w:noProof/>
          <w:szCs w:val="28"/>
        </w:rPr>
      </w:pPr>
    </w:p>
    <w:p w:rsidR="005006C5" w:rsidRDefault="005006C5" w:rsidP="00984218">
      <w:pPr>
        <w:ind w:firstLine="540"/>
        <w:rPr>
          <w:noProof/>
          <w:szCs w:val="28"/>
        </w:rPr>
      </w:pPr>
    </w:p>
    <w:p w:rsidR="005006C5" w:rsidRDefault="005006C5" w:rsidP="00984218">
      <w:pPr>
        <w:ind w:firstLine="540"/>
        <w:rPr>
          <w:noProof/>
          <w:szCs w:val="28"/>
        </w:rPr>
      </w:pPr>
    </w:p>
    <w:p w:rsidR="00B17BF6" w:rsidRDefault="00B17BF6" w:rsidP="00984218">
      <w:pPr>
        <w:ind w:firstLine="540"/>
        <w:rPr>
          <w:noProof/>
          <w:szCs w:val="28"/>
        </w:rPr>
      </w:pPr>
    </w:p>
    <w:p w:rsidR="00B17BF6" w:rsidRDefault="00B17BF6" w:rsidP="00984218">
      <w:pPr>
        <w:ind w:firstLine="540"/>
        <w:rPr>
          <w:noProof/>
          <w:szCs w:val="28"/>
        </w:rPr>
      </w:pPr>
    </w:p>
    <w:p w:rsidR="0072041C" w:rsidRDefault="0072041C" w:rsidP="00984218">
      <w:pPr>
        <w:ind w:firstLine="540"/>
        <w:rPr>
          <w:noProof/>
          <w:szCs w:val="28"/>
        </w:rPr>
      </w:pPr>
    </w:p>
    <w:p w:rsidR="0074251C" w:rsidRDefault="00304342" w:rsidP="00304342">
      <w:pPr>
        <w:rPr>
          <w:noProof/>
          <w:szCs w:val="28"/>
        </w:rPr>
      </w:pPr>
      <w:r>
        <w:rPr>
          <w:noProof/>
          <w:szCs w:val="28"/>
        </w:rPr>
        <w:t xml:space="preserve">ПРОЄКТ </w:t>
      </w:r>
    </w:p>
    <w:p w:rsidR="0074251C" w:rsidRDefault="0074251C" w:rsidP="00984218">
      <w:pPr>
        <w:ind w:firstLine="540"/>
        <w:rPr>
          <w:noProof/>
          <w:szCs w:val="28"/>
        </w:rPr>
      </w:pPr>
    </w:p>
    <w:p w:rsidR="0074251C" w:rsidRPr="00D85F42" w:rsidRDefault="0074251C" w:rsidP="0074251C">
      <w:pPr>
        <w:pStyle w:val="2"/>
        <w:ind w:right="4108"/>
        <w:jc w:val="both"/>
        <w:rPr>
          <w:rStyle w:val="321"/>
          <w:rFonts w:ascii="Times New Roman" w:hAnsi="Times New Roman" w:cs="Times New Roman"/>
          <w:bCs/>
          <w:i w:val="0"/>
          <w:color w:val="auto"/>
          <w:sz w:val="28"/>
          <w:szCs w:val="28"/>
        </w:rPr>
      </w:pPr>
      <w:r w:rsidRPr="00D85F42">
        <w:rPr>
          <w:rStyle w:val="321"/>
          <w:rFonts w:ascii="Times New Roman" w:hAnsi="Times New Roman" w:cs="Times New Roman"/>
          <w:bCs/>
          <w:i w:val="0"/>
          <w:color w:val="auto"/>
          <w:sz w:val="28"/>
          <w:szCs w:val="28"/>
        </w:rPr>
        <w:t>Про</w:t>
      </w:r>
      <w:r>
        <w:rPr>
          <w:rStyle w:val="321"/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 внесення змін до рішення № 3314-</w:t>
      </w:r>
      <w:r>
        <w:rPr>
          <w:rStyle w:val="321"/>
          <w:rFonts w:ascii="Times New Roman" w:hAnsi="Times New Roman" w:cs="Times New Roman"/>
          <w:bCs/>
          <w:i w:val="0"/>
          <w:color w:val="auto"/>
          <w:sz w:val="28"/>
          <w:szCs w:val="28"/>
          <w:lang w:val="en-US"/>
        </w:rPr>
        <w:t>VIII</w:t>
      </w:r>
      <w:r>
        <w:rPr>
          <w:rStyle w:val="321"/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 від 20.12.2024 «Про</w:t>
      </w:r>
      <w:r w:rsidRPr="00D85F42">
        <w:rPr>
          <w:rStyle w:val="321"/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 затвердження структури і чисельності та штатного розпису апарату Авангардівської селищної ради та її виконавчих органів </w:t>
      </w:r>
      <w:r>
        <w:rPr>
          <w:rStyle w:val="321"/>
          <w:rFonts w:ascii="Times New Roman" w:hAnsi="Times New Roman" w:cs="Times New Roman"/>
          <w:bCs/>
          <w:i w:val="0"/>
          <w:color w:val="auto"/>
          <w:sz w:val="28"/>
          <w:szCs w:val="28"/>
        </w:rPr>
        <w:t>на 2025</w:t>
      </w:r>
      <w:r w:rsidRPr="00D85F42">
        <w:rPr>
          <w:rStyle w:val="321"/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 рік</w:t>
      </w:r>
      <w:r>
        <w:rPr>
          <w:rStyle w:val="321"/>
          <w:rFonts w:ascii="Times New Roman" w:hAnsi="Times New Roman" w:cs="Times New Roman"/>
          <w:bCs/>
          <w:i w:val="0"/>
          <w:color w:val="auto"/>
          <w:sz w:val="28"/>
          <w:szCs w:val="28"/>
        </w:rPr>
        <w:t>»</w:t>
      </w:r>
    </w:p>
    <w:p w:rsidR="00B17BF6" w:rsidRDefault="00B17BF6" w:rsidP="00984218">
      <w:pPr>
        <w:ind w:firstLine="540"/>
        <w:rPr>
          <w:noProof/>
          <w:szCs w:val="28"/>
        </w:rPr>
      </w:pPr>
    </w:p>
    <w:p w:rsidR="0074251C" w:rsidRPr="00E04CAF" w:rsidRDefault="004F3F55" w:rsidP="00E04CAF">
      <w:pPr>
        <w:spacing w:line="276" w:lineRule="auto"/>
        <w:ind w:firstLine="709"/>
        <w:jc w:val="both"/>
      </w:pPr>
      <w:r>
        <w:rPr>
          <w:szCs w:val="28"/>
        </w:rPr>
        <w:t>Керуючись частиною 4 статті 10</w:t>
      </w:r>
      <w:r w:rsidR="006663CC">
        <w:rPr>
          <w:szCs w:val="28"/>
        </w:rPr>
        <w:t>, підпунктом</w:t>
      </w:r>
      <w:r w:rsidR="0026406C" w:rsidRPr="000E5EAC">
        <w:rPr>
          <w:szCs w:val="28"/>
        </w:rPr>
        <w:t xml:space="preserve"> 5 пункту 1 статті 26</w:t>
      </w:r>
      <w:r w:rsidR="006663CC">
        <w:rPr>
          <w:szCs w:val="28"/>
        </w:rPr>
        <w:t xml:space="preserve">, частиною 1 статті 54, статтею 59 </w:t>
      </w:r>
      <w:r w:rsidR="0026406C" w:rsidRPr="000E5EAC">
        <w:rPr>
          <w:szCs w:val="28"/>
        </w:rPr>
        <w:t xml:space="preserve">Закону України «Про місцеве самоврядування в Україні», </w:t>
      </w:r>
      <w:r w:rsidR="006663CC">
        <w:rPr>
          <w:szCs w:val="28"/>
        </w:rPr>
        <w:t>Постановою Кабінету Міністрів України №268 від 09.03.2006 року «Про упорядкування структури та умов оплати праці працівників апарату органів виконавчої влади, органів прокуратури, судів та інших органів</w:t>
      </w:r>
      <w:r w:rsidR="006413E9">
        <w:rPr>
          <w:szCs w:val="28"/>
        </w:rPr>
        <w:t>»</w:t>
      </w:r>
      <w:r w:rsidR="00D0286E">
        <w:rPr>
          <w:szCs w:val="28"/>
        </w:rPr>
        <w:t xml:space="preserve"> зі змінами, Постанови Кабінету Міністрів України від 30.04.2024 року №484</w:t>
      </w:r>
      <w:r w:rsidR="006663CC">
        <w:rPr>
          <w:szCs w:val="28"/>
        </w:rPr>
        <w:t>,</w:t>
      </w:r>
      <w:r w:rsidR="003F3B5E">
        <w:rPr>
          <w:szCs w:val="28"/>
        </w:rPr>
        <w:t xml:space="preserve"> Наказом від 23.03.2021 року № 609 «</w:t>
      </w:r>
      <w:r w:rsidR="003F3B5E" w:rsidRPr="003F3B5E">
        <w:rPr>
          <w:szCs w:val="28"/>
        </w:rPr>
        <w:t>Про умови оплати праці робітників, зайнятих обслуговуванням органів виконавчої влади, місцевого самоврядування та їх виконавчих органів, органів прокуратури, судів та інших органів</w:t>
      </w:r>
      <w:r w:rsidR="00911893">
        <w:rPr>
          <w:szCs w:val="28"/>
        </w:rPr>
        <w:t>»</w:t>
      </w:r>
      <w:r w:rsidR="003F3B5E">
        <w:rPr>
          <w:szCs w:val="28"/>
        </w:rPr>
        <w:t>,</w:t>
      </w:r>
      <w:r w:rsidR="00151AEC" w:rsidRPr="00151AEC">
        <w:rPr>
          <w:szCs w:val="28"/>
        </w:rPr>
        <w:t xml:space="preserve"> </w:t>
      </w:r>
      <w:r w:rsidR="00131F2D">
        <w:rPr>
          <w:szCs w:val="28"/>
        </w:rPr>
        <w:t>Розпорядження від 12.11</w:t>
      </w:r>
      <w:r w:rsidR="000E7480">
        <w:rPr>
          <w:szCs w:val="28"/>
        </w:rPr>
        <w:t xml:space="preserve">.2025 </w:t>
      </w:r>
      <w:r w:rsidR="00131F2D">
        <w:rPr>
          <w:szCs w:val="28"/>
        </w:rPr>
        <w:t xml:space="preserve"> №258-к</w:t>
      </w:r>
      <w:r w:rsidR="00E6311C">
        <w:rPr>
          <w:szCs w:val="28"/>
        </w:rPr>
        <w:t xml:space="preserve">, </w:t>
      </w:r>
      <w:r w:rsidR="007009A2" w:rsidRPr="007009A2">
        <w:rPr>
          <w:szCs w:val="28"/>
          <w:shd w:val="clear" w:color="auto" w:fill="FFFFFF"/>
        </w:rPr>
        <w:t xml:space="preserve">відповідно до </w:t>
      </w:r>
      <w:r w:rsidR="007009A2" w:rsidRPr="007009A2">
        <w:rPr>
          <w:szCs w:val="28"/>
        </w:rPr>
        <w:t>рекомендацій постійної комісії з питань фінансів, бюджету, планування соціально-економічного розвитку, інвестицій, міжнародного співробітництва та регуляторної політики</w:t>
      </w:r>
      <w:r w:rsidR="007009A2">
        <w:rPr>
          <w:szCs w:val="28"/>
        </w:rPr>
        <w:t>,</w:t>
      </w:r>
      <w:r w:rsidR="003F3B5E">
        <w:rPr>
          <w:szCs w:val="28"/>
        </w:rPr>
        <w:t xml:space="preserve"> </w:t>
      </w:r>
      <w:r w:rsidR="00894EF7" w:rsidRPr="008E59FD">
        <w:rPr>
          <w:szCs w:val="28"/>
        </w:rPr>
        <w:t>Авангардівська селищна рада</w:t>
      </w:r>
      <w:r w:rsidR="00894EF7" w:rsidRPr="001D1679">
        <w:rPr>
          <w:b/>
          <w:sz w:val="26"/>
          <w:szCs w:val="26"/>
        </w:rPr>
        <w:t xml:space="preserve"> ВИРІШИЛА:</w:t>
      </w:r>
      <w:r w:rsidR="00894EF7" w:rsidRPr="00BB6812">
        <w:t xml:space="preserve"> </w:t>
      </w:r>
    </w:p>
    <w:p w:rsidR="007009A2" w:rsidRDefault="004A36CD" w:rsidP="007009A2">
      <w:pPr>
        <w:pStyle w:val="a5"/>
        <w:numPr>
          <w:ilvl w:val="0"/>
          <w:numId w:val="16"/>
        </w:numPr>
        <w:spacing w:line="276" w:lineRule="auto"/>
        <w:ind w:left="0" w:firstLine="709"/>
        <w:jc w:val="both"/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proofErr w:type="spellStart"/>
      <w:r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Внести</w:t>
      </w:r>
      <w:proofErr w:type="spellEnd"/>
      <w:r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зміни до</w:t>
      </w:r>
      <w:r w:rsidR="007009A2" w:rsidRPr="007009A2">
        <w:t xml:space="preserve"> </w:t>
      </w:r>
      <w:r w:rsidR="009B2C62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штатного розпису</w:t>
      </w:r>
      <w:r w:rsidR="007009A2" w:rsidRPr="007009A2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апарату Авангардівської селищної ради </w:t>
      </w:r>
      <w:r w:rsidR="007009A2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та її виконавчих органів на 2025</w:t>
      </w:r>
      <w:r w:rsidR="007009A2" w:rsidRPr="007009A2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рік</w:t>
      </w:r>
      <w:r w:rsidR="00687687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(додаток</w:t>
      </w:r>
      <w:r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№</w:t>
      </w:r>
      <w:r w:rsidR="00687687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2)</w:t>
      </w:r>
      <w:r w:rsidR="00E04CAF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,</w:t>
      </w:r>
      <w:r w:rsidR="00687687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виклавши його</w:t>
      </w:r>
      <w:r w:rsidR="009B2C62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в новій реда</w:t>
      </w:r>
      <w:r w:rsidR="00687687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кції (додається).</w:t>
      </w:r>
    </w:p>
    <w:p w:rsidR="000E7480" w:rsidRPr="00687687" w:rsidRDefault="00687687" w:rsidP="00687687">
      <w:pPr>
        <w:spacing w:line="276" w:lineRule="auto"/>
        <w:jc w:val="both"/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>
        <w:rPr>
          <w:sz w:val="27"/>
          <w:szCs w:val="27"/>
        </w:rPr>
        <w:t xml:space="preserve">           </w:t>
      </w:r>
      <w:r w:rsidRPr="00687687">
        <w:rPr>
          <w:szCs w:val="28"/>
        </w:rPr>
        <w:t xml:space="preserve">2.     Структуру та </w:t>
      </w:r>
      <w:r w:rsidR="000E7480" w:rsidRPr="00687687">
        <w:rPr>
          <w:szCs w:val="28"/>
        </w:rPr>
        <w:t>чисельність апарату Авангардівської селищної ради та її виконавчих органів</w:t>
      </w:r>
      <w:r>
        <w:rPr>
          <w:szCs w:val="28"/>
        </w:rPr>
        <w:t xml:space="preserve"> ради </w:t>
      </w:r>
      <w:r w:rsidR="00E04CAF">
        <w:rPr>
          <w:szCs w:val="28"/>
        </w:rPr>
        <w:t xml:space="preserve">на 2025 рік </w:t>
      </w:r>
      <w:r>
        <w:rPr>
          <w:szCs w:val="28"/>
        </w:rPr>
        <w:t>(додаток №1) залишити без змін.</w:t>
      </w:r>
    </w:p>
    <w:p w:rsidR="0074251C" w:rsidRDefault="00687687" w:rsidP="00687687">
      <w:pPr>
        <w:pStyle w:val="a5"/>
        <w:ind w:left="0"/>
        <w:jc w:val="both"/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         3.   </w:t>
      </w:r>
      <w:r w:rsidR="000251D3" w:rsidRPr="000251D3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Контроль за виконанням даного рішення покласти на постійну комісію з питань фінансів, бюджету, планування соціально-економічного розвитку, інвестицій, міжнародного співробітництва та регуляторної політики.</w:t>
      </w:r>
    </w:p>
    <w:p w:rsidR="00E04CAF" w:rsidRPr="00E04CAF" w:rsidRDefault="00E04CAF" w:rsidP="00687687">
      <w:pPr>
        <w:pStyle w:val="a5"/>
        <w:ind w:left="0"/>
        <w:jc w:val="both"/>
        <w:rPr>
          <w:bCs/>
          <w:iCs/>
          <w:sz w:val="16"/>
          <w:szCs w:val="16"/>
        </w:rPr>
      </w:pPr>
    </w:p>
    <w:p w:rsidR="0074251C" w:rsidRPr="0074251C" w:rsidRDefault="0074251C" w:rsidP="0074251C">
      <w:pPr>
        <w:spacing w:line="276" w:lineRule="auto"/>
        <w:rPr>
          <w:b/>
          <w:noProof/>
          <w:sz w:val="16"/>
          <w:szCs w:val="16"/>
        </w:rPr>
      </w:pPr>
    </w:p>
    <w:p w:rsidR="0074251C" w:rsidRDefault="0050693B" w:rsidP="00687687">
      <w:pPr>
        <w:spacing w:line="276" w:lineRule="auto"/>
        <w:rPr>
          <w:b/>
          <w:noProof/>
          <w:szCs w:val="28"/>
        </w:rPr>
      </w:pPr>
      <w:r w:rsidRPr="00ED682B">
        <w:rPr>
          <w:b/>
          <w:noProof/>
          <w:szCs w:val="28"/>
        </w:rPr>
        <w:t xml:space="preserve">Селищний голова                                                </w:t>
      </w:r>
      <w:r w:rsidR="001448D8" w:rsidRPr="00ED682B">
        <w:rPr>
          <w:b/>
          <w:noProof/>
          <w:szCs w:val="28"/>
        </w:rPr>
        <w:t xml:space="preserve">    </w:t>
      </w:r>
      <w:r w:rsidRPr="00ED682B">
        <w:rPr>
          <w:b/>
          <w:noProof/>
          <w:szCs w:val="28"/>
        </w:rPr>
        <w:t xml:space="preserve"> </w:t>
      </w:r>
      <w:r w:rsidR="0074251C">
        <w:rPr>
          <w:b/>
          <w:noProof/>
          <w:szCs w:val="28"/>
        </w:rPr>
        <w:t xml:space="preserve">    </w:t>
      </w:r>
      <w:r w:rsidR="001448D8" w:rsidRPr="00ED682B">
        <w:rPr>
          <w:b/>
          <w:noProof/>
          <w:szCs w:val="28"/>
        </w:rPr>
        <w:t>Сергій ХРУСТОВСЬКИЙ</w:t>
      </w:r>
    </w:p>
    <w:p w:rsidR="00687687" w:rsidRDefault="00687687" w:rsidP="00571E38">
      <w:pPr>
        <w:spacing w:line="276" w:lineRule="auto"/>
        <w:jc w:val="both"/>
        <w:rPr>
          <w:b/>
          <w:sz w:val="16"/>
          <w:szCs w:val="16"/>
        </w:rPr>
      </w:pPr>
    </w:p>
    <w:p w:rsidR="00571E38" w:rsidRPr="00571E38" w:rsidRDefault="00911893" w:rsidP="00571E38">
      <w:pPr>
        <w:spacing w:line="276" w:lineRule="auto"/>
        <w:jc w:val="both"/>
        <w:rPr>
          <w:b/>
          <w:szCs w:val="28"/>
        </w:rPr>
      </w:pPr>
      <w:r>
        <w:rPr>
          <w:b/>
          <w:szCs w:val="28"/>
        </w:rPr>
        <w:t xml:space="preserve">№ </w:t>
      </w:r>
      <w:r w:rsidR="0074251C">
        <w:rPr>
          <w:b/>
          <w:szCs w:val="28"/>
        </w:rPr>
        <w:t>____</w:t>
      </w:r>
      <w:r w:rsidR="00571E38" w:rsidRPr="00571E38">
        <w:rPr>
          <w:b/>
          <w:szCs w:val="28"/>
        </w:rPr>
        <w:t xml:space="preserve">- </w:t>
      </w:r>
      <w:r w:rsidR="00571E38" w:rsidRPr="00571E38">
        <w:rPr>
          <w:b/>
          <w:szCs w:val="28"/>
          <w:lang w:val="en-US"/>
        </w:rPr>
        <w:t>VI</w:t>
      </w:r>
      <w:r w:rsidR="00571E38" w:rsidRPr="00571E38">
        <w:rPr>
          <w:b/>
          <w:szCs w:val="28"/>
        </w:rPr>
        <w:t>І</w:t>
      </w:r>
      <w:r w:rsidR="00571E38" w:rsidRPr="00571E38">
        <w:rPr>
          <w:b/>
          <w:szCs w:val="28"/>
          <w:lang w:val="en-US"/>
        </w:rPr>
        <w:t>I</w:t>
      </w:r>
    </w:p>
    <w:p w:rsidR="00571E38" w:rsidRDefault="0074251C" w:rsidP="00571E38">
      <w:pPr>
        <w:spacing w:line="276" w:lineRule="auto"/>
        <w:jc w:val="both"/>
        <w:rPr>
          <w:b/>
          <w:szCs w:val="28"/>
        </w:rPr>
      </w:pPr>
      <w:r>
        <w:rPr>
          <w:b/>
          <w:szCs w:val="28"/>
        </w:rPr>
        <w:t>від 02</w:t>
      </w:r>
      <w:r w:rsidR="00131F2D">
        <w:rPr>
          <w:b/>
          <w:szCs w:val="28"/>
        </w:rPr>
        <w:t>.12</w:t>
      </w:r>
      <w:r w:rsidR="00D85F42">
        <w:rPr>
          <w:b/>
          <w:szCs w:val="28"/>
        </w:rPr>
        <w:t>.</w:t>
      </w:r>
      <w:r w:rsidR="004A36CD">
        <w:rPr>
          <w:b/>
          <w:szCs w:val="28"/>
        </w:rPr>
        <w:t>2025</w:t>
      </w:r>
    </w:p>
    <w:p w:rsidR="0074251C" w:rsidRDefault="0074251C" w:rsidP="00571E38">
      <w:pPr>
        <w:spacing w:line="276" w:lineRule="auto"/>
        <w:jc w:val="both"/>
        <w:rPr>
          <w:b/>
          <w:szCs w:val="28"/>
        </w:rPr>
      </w:pPr>
      <w:bookmarkStart w:id="0" w:name="_GoBack"/>
      <w:bookmarkEnd w:id="0"/>
    </w:p>
    <w:p w:rsidR="0074251C" w:rsidRDefault="0074251C" w:rsidP="0074251C">
      <w:pPr>
        <w:tabs>
          <w:tab w:val="left" w:pos="180"/>
          <w:tab w:val="left" w:pos="720"/>
        </w:tabs>
        <w:ind w:right="-16"/>
        <w:jc w:val="right"/>
        <w:rPr>
          <w:sz w:val="24"/>
          <w:szCs w:val="24"/>
        </w:rPr>
      </w:pPr>
      <w:r w:rsidRPr="0074251C">
        <w:rPr>
          <w:sz w:val="24"/>
          <w:szCs w:val="24"/>
        </w:rPr>
        <w:t xml:space="preserve">Додаток №1 </w:t>
      </w:r>
    </w:p>
    <w:p w:rsidR="0074251C" w:rsidRDefault="0074251C" w:rsidP="0074251C">
      <w:pPr>
        <w:spacing w:line="276" w:lineRule="auto"/>
        <w:jc w:val="right"/>
        <w:rPr>
          <w:sz w:val="24"/>
          <w:szCs w:val="24"/>
        </w:rPr>
      </w:pPr>
      <w:r w:rsidRPr="0074251C">
        <w:rPr>
          <w:sz w:val="24"/>
          <w:szCs w:val="24"/>
        </w:rPr>
        <w:t>до рішення</w:t>
      </w:r>
      <w:r w:rsidR="000E7480">
        <w:rPr>
          <w:sz w:val="24"/>
          <w:szCs w:val="24"/>
        </w:rPr>
        <w:t xml:space="preserve"> </w:t>
      </w:r>
      <w:r w:rsidRPr="0074251C">
        <w:rPr>
          <w:sz w:val="24"/>
          <w:szCs w:val="24"/>
        </w:rPr>
        <w:t xml:space="preserve">№ _____- </w:t>
      </w:r>
      <w:r w:rsidRPr="0074251C">
        <w:rPr>
          <w:rFonts w:eastAsia="Calibri"/>
          <w:color w:val="040C28"/>
          <w:sz w:val="24"/>
          <w:szCs w:val="24"/>
          <w:lang w:val="ru-RU"/>
        </w:rPr>
        <w:t>VIII</w:t>
      </w:r>
      <w:r w:rsidRPr="0074251C">
        <w:rPr>
          <w:sz w:val="24"/>
          <w:szCs w:val="24"/>
        </w:rPr>
        <w:t xml:space="preserve">  </w:t>
      </w:r>
    </w:p>
    <w:p w:rsidR="0074251C" w:rsidRPr="0074251C" w:rsidRDefault="0074251C" w:rsidP="0074251C">
      <w:pPr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від 02.12.2025</w:t>
      </w:r>
    </w:p>
    <w:p w:rsidR="0074251C" w:rsidRPr="0074251C" w:rsidRDefault="0074251C" w:rsidP="0074251C">
      <w:pPr>
        <w:tabs>
          <w:tab w:val="left" w:pos="180"/>
          <w:tab w:val="left" w:pos="720"/>
        </w:tabs>
        <w:ind w:right="-16"/>
        <w:jc w:val="right"/>
        <w:rPr>
          <w:sz w:val="24"/>
          <w:szCs w:val="24"/>
        </w:rPr>
      </w:pPr>
    </w:p>
    <w:p w:rsidR="0074251C" w:rsidRDefault="0074251C" w:rsidP="0074251C">
      <w:pPr>
        <w:tabs>
          <w:tab w:val="left" w:pos="180"/>
          <w:tab w:val="left" w:pos="720"/>
        </w:tabs>
        <w:ind w:right="-16"/>
        <w:rPr>
          <w:sz w:val="27"/>
          <w:szCs w:val="27"/>
        </w:rPr>
      </w:pPr>
    </w:p>
    <w:p w:rsidR="00F001CE" w:rsidRPr="00687687" w:rsidRDefault="00F001CE" w:rsidP="00F001CE">
      <w:pPr>
        <w:tabs>
          <w:tab w:val="left" w:pos="180"/>
          <w:tab w:val="left" w:pos="720"/>
        </w:tabs>
        <w:ind w:right="-16"/>
        <w:jc w:val="center"/>
        <w:rPr>
          <w:b/>
          <w:szCs w:val="28"/>
        </w:rPr>
      </w:pPr>
      <w:r w:rsidRPr="00687687">
        <w:rPr>
          <w:b/>
          <w:szCs w:val="28"/>
        </w:rPr>
        <w:t>Структура</w:t>
      </w:r>
    </w:p>
    <w:p w:rsidR="00687687" w:rsidRPr="00687687" w:rsidRDefault="00F001CE" w:rsidP="00F001CE">
      <w:pPr>
        <w:tabs>
          <w:tab w:val="left" w:pos="180"/>
          <w:tab w:val="left" w:pos="720"/>
        </w:tabs>
        <w:ind w:right="-16"/>
        <w:jc w:val="center"/>
        <w:rPr>
          <w:szCs w:val="28"/>
        </w:rPr>
      </w:pPr>
      <w:r w:rsidRPr="00687687">
        <w:rPr>
          <w:szCs w:val="28"/>
        </w:rPr>
        <w:t xml:space="preserve"> та чисельність апарату Авангардівської селищної ради т</w:t>
      </w:r>
      <w:r w:rsidR="004A36CD" w:rsidRPr="00687687">
        <w:rPr>
          <w:szCs w:val="28"/>
        </w:rPr>
        <w:t xml:space="preserve">а її виконавчих органів </w:t>
      </w:r>
    </w:p>
    <w:p w:rsidR="00F001CE" w:rsidRPr="00687687" w:rsidRDefault="004A36CD" w:rsidP="00F001CE">
      <w:pPr>
        <w:tabs>
          <w:tab w:val="left" w:pos="180"/>
          <w:tab w:val="left" w:pos="720"/>
        </w:tabs>
        <w:ind w:right="-16"/>
        <w:jc w:val="center"/>
        <w:rPr>
          <w:color w:val="000000"/>
          <w:szCs w:val="28"/>
        </w:rPr>
      </w:pPr>
      <w:r w:rsidRPr="00687687">
        <w:rPr>
          <w:szCs w:val="28"/>
        </w:rPr>
        <w:t>на 01.04</w:t>
      </w:r>
      <w:r w:rsidR="00F001CE" w:rsidRPr="00687687">
        <w:rPr>
          <w:szCs w:val="28"/>
        </w:rPr>
        <w:t>.2025 року</w:t>
      </w:r>
    </w:p>
    <w:p w:rsidR="00F001CE" w:rsidRDefault="00F001CE" w:rsidP="00F001CE">
      <w:pPr>
        <w:tabs>
          <w:tab w:val="left" w:pos="180"/>
          <w:tab w:val="left" w:pos="720"/>
        </w:tabs>
        <w:ind w:right="-16"/>
        <w:jc w:val="center"/>
        <w:rPr>
          <w:sz w:val="16"/>
          <w:szCs w:val="16"/>
        </w:rPr>
      </w:pPr>
    </w:p>
    <w:tbl>
      <w:tblPr>
        <w:tblW w:w="96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7396"/>
        <w:gridCol w:w="1701"/>
      </w:tblGrid>
      <w:tr w:rsidR="00F001CE" w:rsidTr="00F001CE">
        <w:trPr>
          <w:trHeight w:val="80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sz w:val="27"/>
                <w:szCs w:val="27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Назва структурного підрозділу, найменування посади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Кількість штатних одиниць</w:t>
            </w:r>
          </w:p>
        </w:tc>
      </w:tr>
      <w:tr w:rsidR="00F001CE" w:rsidTr="00F001CE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rPr>
                <w:szCs w:val="28"/>
              </w:rPr>
            </w:pPr>
            <w:r>
              <w:rPr>
                <w:b/>
                <w:szCs w:val="28"/>
              </w:rPr>
              <w:t xml:space="preserve">Керівництво ради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szCs w:val="28"/>
              </w:rPr>
            </w:pPr>
          </w:p>
        </w:tc>
      </w:tr>
      <w:tr w:rsidR="00F001CE" w:rsidTr="00F001CE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rPr>
                <w:szCs w:val="28"/>
              </w:rPr>
            </w:pPr>
            <w:r>
              <w:rPr>
                <w:szCs w:val="28"/>
              </w:rPr>
              <w:t xml:space="preserve">Селищний голова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F001CE" w:rsidTr="00F001CE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Секретар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</w:tr>
      <w:tr w:rsidR="00F001CE" w:rsidTr="00F001CE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Заступник селищного голови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</w:tr>
      <w:tr w:rsidR="00F001CE" w:rsidTr="00F001CE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Головний спеціаліст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</w:p>
        </w:tc>
      </w:tr>
      <w:tr w:rsidR="00F001CE" w:rsidTr="00F001CE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rPr>
                <w:color w:val="000000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</w:tr>
      <w:tr w:rsidR="00F001CE" w:rsidTr="00F001CE">
        <w:trPr>
          <w:trHeight w:val="286"/>
        </w:trPr>
        <w:tc>
          <w:tcPr>
            <w:tcW w:w="9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Виконавчі органи ради: відділи, служби ради з питань забезпечення діяльності ради</w:t>
            </w:r>
          </w:p>
        </w:tc>
      </w:tr>
      <w:tr w:rsidR="00F001CE" w:rsidTr="00F001CE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  <w:lang w:eastAsia="en-US"/>
              </w:rPr>
              <w:t>Відділ ЦНАП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4A36CD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15</w:t>
            </w:r>
          </w:p>
        </w:tc>
      </w:tr>
      <w:tr w:rsidR="00F001CE" w:rsidTr="00F001CE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F001CE">
            <w:pPr>
              <w:tabs>
                <w:tab w:val="left" w:pos="180"/>
                <w:tab w:val="left" w:pos="720"/>
                <w:tab w:val="center" w:pos="3950"/>
              </w:tabs>
              <w:ind w:right="-16"/>
              <w:rPr>
                <w:b/>
                <w:color w:val="000000"/>
                <w:szCs w:val="28"/>
              </w:rPr>
            </w:pPr>
            <w:r>
              <w:rPr>
                <w:color w:val="000000"/>
                <w:szCs w:val="28"/>
                <w:lang w:eastAsia="en-US"/>
              </w:rPr>
              <w:t xml:space="preserve">Начальник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</w:tr>
      <w:tr w:rsidR="00F001CE" w:rsidTr="00F001CE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rPr>
                <w:b/>
                <w:color w:val="000000"/>
                <w:szCs w:val="28"/>
              </w:rPr>
            </w:pPr>
            <w:r>
              <w:rPr>
                <w:color w:val="000000"/>
                <w:szCs w:val="28"/>
                <w:lang w:eastAsia="en-US"/>
              </w:rPr>
              <w:t xml:space="preserve">Заступник начальника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</w:tr>
      <w:tr w:rsidR="00F001CE" w:rsidTr="00F001CE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rPr>
                <w:b/>
                <w:color w:val="000000"/>
                <w:szCs w:val="28"/>
              </w:rPr>
            </w:pPr>
            <w:r>
              <w:rPr>
                <w:color w:val="000000"/>
                <w:szCs w:val="28"/>
                <w:lang w:eastAsia="en-US"/>
              </w:rPr>
              <w:t xml:space="preserve">Державний реєстратор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</w:t>
            </w:r>
          </w:p>
        </w:tc>
      </w:tr>
      <w:tr w:rsidR="00F001CE" w:rsidTr="00F001CE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rPr>
                <w:b/>
                <w:color w:val="000000"/>
                <w:szCs w:val="28"/>
              </w:rPr>
            </w:pPr>
            <w:r>
              <w:rPr>
                <w:color w:val="000000"/>
                <w:szCs w:val="28"/>
                <w:lang w:eastAsia="en-US"/>
              </w:rPr>
              <w:t>Адміністратор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</w:t>
            </w:r>
          </w:p>
        </w:tc>
      </w:tr>
      <w:tr w:rsidR="004A36CD" w:rsidTr="00F001CE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CD" w:rsidRDefault="004A36CD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CD" w:rsidRDefault="004A36CD">
            <w:pPr>
              <w:tabs>
                <w:tab w:val="left" w:pos="180"/>
                <w:tab w:val="left" w:pos="720"/>
              </w:tabs>
              <w:ind w:right="-16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Адміністратор з 01.04.2025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CD" w:rsidRDefault="004A36CD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+1</w:t>
            </w:r>
          </w:p>
        </w:tc>
      </w:tr>
      <w:tr w:rsidR="00F001CE" w:rsidTr="00F001CE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rPr>
                <w:bCs/>
                <w:color w:val="000000"/>
                <w:szCs w:val="28"/>
              </w:rPr>
            </w:pPr>
            <w:r>
              <w:rPr>
                <w:bCs/>
                <w:color w:val="000000"/>
                <w:szCs w:val="28"/>
              </w:rPr>
              <w:t xml:space="preserve">Діловод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</w:tr>
      <w:tr w:rsidR="00F001CE" w:rsidTr="00F001CE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rPr>
                <w:b/>
                <w:color w:val="000000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</w:tr>
      <w:tr w:rsidR="00F001CE" w:rsidTr="00F001CE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both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Сектор внутрішньої політики та діловодства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4</w:t>
            </w:r>
          </w:p>
        </w:tc>
      </w:tr>
      <w:tr w:rsidR="00F001CE" w:rsidTr="00F001CE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Завідувач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</w:tr>
      <w:tr w:rsidR="00F001CE" w:rsidTr="00F001CE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F001CE">
            <w:pPr>
              <w:tabs>
                <w:tab w:val="left" w:pos="1320"/>
              </w:tabs>
              <w:ind w:right="-1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Головний спеціаліст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</w:p>
        </w:tc>
      </w:tr>
      <w:tr w:rsidR="00F001CE" w:rsidTr="00F001CE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Провідний спеціаліст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</w:tr>
      <w:tr w:rsidR="00F001CE" w:rsidTr="00F001CE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rPr>
                <w:color w:val="000000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</w:tr>
      <w:tr w:rsidR="00F001CE" w:rsidTr="00F001CE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F001CE">
            <w:pPr>
              <w:keepNext/>
              <w:tabs>
                <w:tab w:val="left" w:pos="180"/>
                <w:tab w:val="left" w:pos="720"/>
              </w:tabs>
              <w:ind w:right="-16"/>
              <w:outlineLvl w:val="6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Відділ бухгалтерського обліку та звітності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F001CE">
            <w:pPr>
              <w:keepNext/>
              <w:tabs>
                <w:tab w:val="left" w:pos="180"/>
                <w:tab w:val="left" w:pos="720"/>
              </w:tabs>
              <w:ind w:right="-16"/>
              <w:jc w:val="center"/>
              <w:outlineLvl w:val="6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5</w:t>
            </w:r>
          </w:p>
        </w:tc>
      </w:tr>
      <w:tr w:rsidR="00F001CE" w:rsidTr="00F001CE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F001CE">
            <w:pPr>
              <w:keepNext/>
              <w:tabs>
                <w:tab w:val="left" w:pos="180"/>
                <w:tab w:val="left" w:pos="720"/>
              </w:tabs>
              <w:ind w:right="-16"/>
              <w:outlineLvl w:val="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Начальник-головний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F001CE">
            <w:pPr>
              <w:keepNext/>
              <w:tabs>
                <w:tab w:val="left" w:pos="180"/>
                <w:tab w:val="left" w:pos="720"/>
              </w:tabs>
              <w:ind w:right="-16"/>
              <w:jc w:val="center"/>
              <w:outlineLvl w:val="6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F001CE" w:rsidTr="00F001CE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F001CE">
            <w:pPr>
              <w:keepNext/>
              <w:tabs>
                <w:tab w:val="left" w:pos="180"/>
                <w:tab w:val="left" w:pos="720"/>
              </w:tabs>
              <w:ind w:right="-16"/>
              <w:outlineLvl w:val="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Заступник начальника- заступник головного бухгалтера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F001CE">
            <w:pPr>
              <w:keepNext/>
              <w:tabs>
                <w:tab w:val="left" w:pos="180"/>
                <w:tab w:val="left" w:pos="720"/>
              </w:tabs>
              <w:ind w:right="-16"/>
              <w:jc w:val="center"/>
              <w:outlineLvl w:val="6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F001CE" w:rsidTr="00F001CE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F001CE">
            <w:pPr>
              <w:keepNext/>
              <w:tabs>
                <w:tab w:val="left" w:pos="180"/>
                <w:tab w:val="left" w:pos="720"/>
              </w:tabs>
              <w:ind w:right="-16"/>
              <w:outlineLvl w:val="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Головний спеціаліст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F001CE">
            <w:pPr>
              <w:keepNext/>
              <w:tabs>
                <w:tab w:val="left" w:pos="180"/>
                <w:tab w:val="left" w:pos="720"/>
              </w:tabs>
              <w:ind w:right="-16"/>
              <w:jc w:val="center"/>
              <w:outlineLvl w:val="6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F001CE" w:rsidTr="00F001CE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F001CE">
            <w:pPr>
              <w:keepNext/>
              <w:tabs>
                <w:tab w:val="left" w:pos="180"/>
                <w:tab w:val="left" w:pos="720"/>
              </w:tabs>
              <w:ind w:right="-16"/>
              <w:outlineLvl w:val="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Спеціаліст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F001CE">
            <w:pPr>
              <w:keepNext/>
              <w:tabs>
                <w:tab w:val="left" w:pos="180"/>
                <w:tab w:val="left" w:pos="720"/>
              </w:tabs>
              <w:ind w:right="-16"/>
              <w:jc w:val="center"/>
              <w:outlineLvl w:val="6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F001CE" w:rsidTr="00F001CE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F001CE">
            <w:pPr>
              <w:keepNext/>
              <w:tabs>
                <w:tab w:val="left" w:pos="180"/>
                <w:tab w:val="left" w:pos="720"/>
              </w:tabs>
              <w:ind w:right="-16"/>
              <w:outlineLvl w:val="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Статистик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F001CE">
            <w:pPr>
              <w:keepNext/>
              <w:tabs>
                <w:tab w:val="left" w:pos="180"/>
                <w:tab w:val="left" w:pos="720"/>
              </w:tabs>
              <w:ind w:right="-16"/>
              <w:jc w:val="center"/>
              <w:outlineLvl w:val="6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F001CE" w:rsidTr="00F001CE">
        <w:trPr>
          <w:trHeight w:val="34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CE" w:rsidRDefault="00F001CE">
            <w:pPr>
              <w:keepNext/>
              <w:tabs>
                <w:tab w:val="left" w:pos="180"/>
                <w:tab w:val="left" w:pos="720"/>
              </w:tabs>
              <w:ind w:right="-16"/>
              <w:outlineLvl w:val="6"/>
              <w:rPr>
                <w:color w:val="000000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CE" w:rsidRDefault="00F001CE">
            <w:pPr>
              <w:keepNext/>
              <w:tabs>
                <w:tab w:val="left" w:pos="180"/>
                <w:tab w:val="left" w:pos="720"/>
              </w:tabs>
              <w:ind w:right="-16"/>
              <w:jc w:val="center"/>
              <w:outlineLvl w:val="6"/>
              <w:rPr>
                <w:szCs w:val="28"/>
              </w:rPr>
            </w:pPr>
          </w:p>
        </w:tc>
      </w:tr>
      <w:tr w:rsidR="00F001CE" w:rsidTr="00F001CE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F001CE">
            <w:pPr>
              <w:keepNext/>
              <w:tabs>
                <w:tab w:val="left" w:pos="180"/>
                <w:tab w:val="left" w:pos="720"/>
              </w:tabs>
              <w:ind w:right="-16"/>
              <w:outlineLvl w:val="6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Відділ внутрішнього моніторингу, обліку місцевих податків та зборів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F001CE">
            <w:pPr>
              <w:keepNext/>
              <w:tabs>
                <w:tab w:val="left" w:pos="180"/>
                <w:tab w:val="left" w:pos="720"/>
              </w:tabs>
              <w:ind w:right="-16"/>
              <w:jc w:val="center"/>
              <w:outlineLvl w:val="6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6</w:t>
            </w:r>
          </w:p>
        </w:tc>
      </w:tr>
      <w:tr w:rsidR="00F001CE" w:rsidTr="00F001CE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F001CE">
            <w:pPr>
              <w:keepNext/>
              <w:tabs>
                <w:tab w:val="left" w:pos="180"/>
                <w:tab w:val="left" w:pos="720"/>
              </w:tabs>
              <w:ind w:right="-16"/>
              <w:outlineLvl w:val="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Начальник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F001CE">
            <w:pPr>
              <w:keepNext/>
              <w:tabs>
                <w:tab w:val="left" w:pos="180"/>
                <w:tab w:val="left" w:pos="720"/>
              </w:tabs>
              <w:ind w:right="-16"/>
              <w:jc w:val="center"/>
              <w:outlineLvl w:val="6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F001CE" w:rsidTr="00F001CE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F001CE">
            <w:pPr>
              <w:keepNext/>
              <w:tabs>
                <w:tab w:val="left" w:pos="180"/>
                <w:tab w:val="left" w:pos="720"/>
              </w:tabs>
              <w:ind w:right="-16"/>
              <w:outlineLvl w:val="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Головний спеціаліст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F001CE">
            <w:pPr>
              <w:keepNext/>
              <w:tabs>
                <w:tab w:val="left" w:pos="180"/>
                <w:tab w:val="left" w:pos="720"/>
              </w:tabs>
              <w:ind w:right="-16"/>
              <w:jc w:val="center"/>
              <w:outlineLvl w:val="6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F001CE" w:rsidTr="00F001CE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F001CE">
            <w:pPr>
              <w:keepNext/>
              <w:tabs>
                <w:tab w:val="left" w:pos="180"/>
                <w:tab w:val="left" w:pos="720"/>
              </w:tabs>
              <w:ind w:right="-16"/>
              <w:outlineLvl w:val="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Спеціаліст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F001CE">
            <w:pPr>
              <w:keepNext/>
              <w:tabs>
                <w:tab w:val="left" w:pos="180"/>
                <w:tab w:val="left" w:pos="720"/>
              </w:tabs>
              <w:ind w:right="-16"/>
              <w:jc w:val="center"/>
              <w:outlineLvl w:val="6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F001CE" w:rsidTr="00F001CE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F001CE">
            <w:pPr>
              <w:keepNext/>
              <w:tabs>
                <w:tab w:val="left" w:pos="180"/>
                <w:tab w:val="left" w:pos="720"/>
              </w:tabs>
              <w:ind w:right="-16"/>
              <w:outlineLvl w:val="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Інспектор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F001CE">
            <w:pPr>
              <w:keepNext/>
              <w:tabs>
                <w:tab w:val="left" w:pos="180"/>
                <w:tab w:val="left" w:pos="720"/>
              </w:tabs>
              <w:ind w:right="-16"/>
              <w:jc w:val="center"/>
              <w:outlineLvl w:val="6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F001CE" w:rsidTr="00F001CE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CE" w:rsidRDefault="00F001CE" w:rsidP="00304342">
            <w:pPr>
              <w:tabs>
                <w:tab w:val="left" w:pos="180"/>
                <w:tab w:val="left" w:pos="720"/>
              </w:tabs>
              <w:ind w:right="-16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CE" w:rsidRDefault="00F001CE">
            <w:pPr>
              <w:keepNext/>
              <w:tabs>
                <w:tab w:val="left" w:pos="180"/>
                <w:tab w:val="left" w:pos="720"/>
              </w:tabs>
              <w:ind w:right="-16"/>
              <w:outlineLvl w:val="6"/>
              <w:rPr>
                <w:color w:val="000000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CE" w:rsidRDefault="00F001CE">
            <w:pPr>
              <w:keepNext/>
              <w:tabs>
                <w:tab w:val="left" w:pos="180"/>
                <w:tab w:val="left" w:pos="720"/>
              </w:tabs>
              <w:ind w:right="-16"/>
              <w:jc w:val="center"/>
              <w:outlineLvl w:val="6"/>
              <w:rPr>
                <w:szCs w:val="28"/>
              </w:rPr>
            </w:pPr>
          </w:p>
        </w:tc>
      </w:tr>
      <w:tr w:rsidR="00F001CE" w:rsidTr="00F001CE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Відділ містобудування та архітектури виконавчого органу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F001CE">
            <w:pPr>
              <w:keepNext/>
              <w:tabs>
                <w:tab w:val="left" w:pos="180"/>
                <w:tab w:val="left" w:pos="720"/>
              </w:tabs>
              <w:ind w:right="-16"/>
              <w:jc w:val="center"/>
              <w:outlineLvl w:val="6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3</w:t>
            </w:r>
          </w:p>
        </w:tc>
      </w:tr>
      <w:tr w:rsidR="00F001CE" w:rsidTr="00F001CE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F001CE">
            <w:pPr>
              <w:keepNext/>
              <w:tabs>
                <w:tab w:val="left" w:pos="180"/>
                <w:tab w:val="left" w:pos="720"/>
              </w:tabs>
              <w:ind w:right="-16"/>
              <w:outlineLvl w:val="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Начальник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F001CE">
            <w:pPr>
              <w:keepNext/>
              <w:tabs>
                <w:tab w:val="left" w:pos="180"/>
                <w:tab w:val="left" w:pos="720"/>
              </w:tabs>
              <w:ind w:right="-16"/>
              <w:jc w:val="center"/>
              <w:outlineLvl w:val="6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F001CE" w:rsidTr="00F001CE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F001CE">
            <w:pPr>
              <w:keepNext/>
              <w:tabs>
                <w:tab w:val="left" w:pos="180"/>
                <w:tab w:val="left" w:pos="720"/>
              </w:tabs>
              <w:ind w:right="-16"/>
              <w:outlineLvl w:val="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Спеціаліст І категорії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F001CE">
            <w:pPr>
              <w:keepNext/>
              <w:tabs>
                <w:tab w:val="left" w:pos="180"/>
                <w:tab w:val="left" w:pos="720"/>
              </w:tabs>
              <w:ind w:right="-16"/>
              <w:jc w:val="center"/>
              <w:outlineLvl w:val="6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F001CE" w:rsidTr="00F001CE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F001CE">
            <w:pPr>
              <w:keepNext/>
              <w:tabs>
                <w:tab w:val="left" w:pos="180"/>
                <w:tab w:val="left" w:pos="720"/>
              </w:tabs>
              <w:ind w:right="-16"/>
              <w:outlineLvl w:val="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Спеціаліст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F001CE">
            <w:pPr>
              <w:keepNext/>
              <w:tabs>
                <w:tab w:val="left" w:pos="180"/>
                <w:tab w:val="left" w:pos="720"/>
              </w:tabs>
              <w:ind w:right="-16"/>
              <w:jc w:val="center"/>
              <w:outlineLvl w:val="6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F001CE" w:rsidTr="00F001CE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rPr>
                <w:color w:val="000000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</w:tr>
      <w:tr w:rsidR="00151AEC" w:rsidTr="00F001CE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EC" w:rsidRDefault="00151AEC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EC" w:rsidRDefault="00151AEC">
            <w:pPr>
              <w:tabs>
                <w:tab w:val="left" w:pos="180"/>
                <w:tab w:val="left" w:pos="720"/>
              </w:tabs>
              <w:ind w:right="-16"/>
              <w:rPr>
                <w:b/>
                <w:color w:val="000000"/>
                <w:szCs w:val="28"/>
              </w:rPr>
            </w:pPr>
            <w:r w:rsidRPr="00151AEC">
              <w:rPr>
                <w:b/>
                <w:color w:val="000000"/>
                <w:szCs w:val="28"/>
              </w:rPr>
              <w:t>Відділ мобілізаційної роботи та військового обліку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EC" w:rsidRPr="00D0086F" w:rsidRDefault="00D0086F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b/>
                <w:color w:val="000000"/>
                <w:szCs w:val="28"/>
                <w:lang w:val="en-US"/>
              </w:rPr>
            </w:pPr>
            <w:r w:rsidRPr="00D0086F">
              <w:rPr>
                <w:b/>
                <w:color w:val="000000"/>
                <w:szCs w:val="28"/>
                <w:lang w:val="en-US"/>
              </w:rPr>
              <w:t>5</w:t>
            </w:r>
          </w:p>
        </w:tc>
      </w:tr>
      <w:tr w:rsidR="00151AEC" w:rsidTr="00F001CE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EC" w:rsidRDefault="00151AEC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EC" w:rsidRPr="00151AEC" w:rsidRDefault="00151AEC">
            <w:pPr>
              <w:tabs>
                <w:tab w:val="left" w:pos="180"/>
                <w:tab w:val="left" w:pos="720"/>
              </w:tabs>
              <w:ind w:right="-1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Начальник відділу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EC" w:rsidRDefault="00151AEC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</w:tr>
      <w:tr w:rsidR="00151AEC" w:rsidTr="00F001CE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EC" w:rsidRDefault="00151AEC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EC" w:rsidRPr="00151AEC" w:rsidRDefault="00151AEC">
            <w:pPr>
              <w:tabs>
                <w:tab w:val="left" w:pos="180"/>
                <w:tab w:val="left" w:pos="720"/>
              </w:tabs>
              <w:ind w:right="-16"/>
              <w:rPr>
                <w:color w:val="000000"/>
                <w:szCs w:val="28"/>
              </w:rPr>
            </w:pPr>
            <w:r w:rsidRPr="00151AEC">
              <w:rPr>
                <w:color w:val="000000"/>
                <w:szCs w:val="28"/>
              </w:rPr>
              <w:t>Інспектор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EC" w:rsidRDefault="00151AEC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</w:t>
            </w:r>
          </w:p>
        </w:tc>
      </w:tr>
      <w:tr w:rsidR="00151AEC" w:rsidTr="00F001CE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EC" w:rsidRDefault="00151AEC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EC" w:rsidRDefault="00151AEC">
            <w:pPr>
              <w:tabs>
                <w:tab w:val="left" w:pos="180"/>
                <w:tab w:val="left" w:pos="720"/>
              </w:tabs>
              <w:ind w:right="-16"/>
              <w:rPr>
                <w:b/>
                <w:color w:val="000000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EC" w:rsidRDefault="00151AEC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</w:tr>
      <w:tr w:rsidR="00F001CE" w:rsidTr="00F001CE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rPr>
                <w:b/>
                <w:color w:val="000000"/>
                <w:szCs w:val="28"/>
              </w:rPr>
            </w:pPr>
            <w:proofErr w:type="spellStart"/>
            <w:r>
              <w:rPr>
                <w:b/>
                <w:color w:val="000000"/>
                <w:szCs w:val="28"/>
              </w:rPr>
              <w:t>Старостинські</w:t>
            </w:r>
            <w:proofErr w:type="spellEnd"/>
            <w:r>
              <w:rPr>
                <w:b/>
                <w:color w:val="000000"/>
                <w:szCs w:val="28"/>
              </w:rPr>
              <w:t xml:space="preserve"> округи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</w:tr>
      <w:tr w:rsidR="00F001CE" w:rsidTr="00F001CE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Староста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bCs/>
                <w:color w:val="000000"/>
                <w:szCs w:val="28"/>
              </w:rPr>
            </w:pPr>
            <w:r>
              <w:rPr>
                <w:bCs/>
                <w:color w:val="000000"/>
                <w:szCs w:val="28"/>
              </w:rPr>
              <w:t>3</w:t>
            </w:r>
          </w:p>
        </w:tc>
      </w:tr>
      <w:tr w:rsidR="00F001CE" w:rsidTr="00F001CE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F001CE">
            <w:pPr>
              <w:tabs>
                <w:tab w:val="left" w:pos="180"/>
                <w:tab w:val="left" w:pos="720"/>
                <w:tab w:val="left" w:pos="4250"/>
              </w:tabs>
              <w:ind w:right="-1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Провідний спеціаліст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</w:tr>
      <w:tr w:rsidR="00F001CE" w:rsidTr="00F001CE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Діловод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</w:tr>
      <w:tr w:rsidR="00E601E2" w:rsidTr="00F001CE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1E2" w:rsidRDefault="00E601E2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1E2" w:rsidRPr="00E601E2" w:rsidRDefault="00E601E2">
            <w:pPr>
              <w:tabs>
                <w:tab w:val="left" w:pos="180"/>
                <w:tab w:val="left" w:pos="720"/>
              </w:tabs>
              <w:ind w:right="-16"/>
              <w:rPr>
                <w:bCs/>
                <w:color w:val="000000"/>
                <w:szCs w:val="28"/>
              </w:rPr>
            </w:pPr>
            <w:r>
              <w:rPr>
                <w:bCs/>
                <w:color w:val="000000"/>
                <w:szCs w:val="28"/>
              </w:rPr>
              <w:t>Інспектор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1E2" w:rsidRDefault="00E601E2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</w:tr>
      <w:tr w:rsidR="00F001CE" w:rsidTr="00F001CE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rPr>
                <w:bCs/>
                <w:color w:val="000000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</w:tr>
      <w:tr w:rsidR="00F001CE" w:rsidTr="00F001CE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rPr>
                <w:bCs/>
                <w:color w:val="000000"/>
                <w:szCs w:val="28"/>
              </w:rPr>
            </w:pPr>
            <w:r>
              <w:rPr>
                <w:bCs/>
                <w:color w:val="000000"/>
                <w:szCs w:val="28"/>
              </w:rPr>
              <w:t>Завідувач господарством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0,5</w:t>
            </w:r>
          </w:p>
        </w:tc>
      </w:tr>
      <w:tr w:rsidR="00F001CE" w:rsidTr="00F001CE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rPr>
                <w:bCs/>
                <w:color w:val="000000"/>
                <w:szCs w:val="28"/>
              </w:rPr>
            </w:pPr>
            <w:r>
              <w:rPr>
                <w:bCs/>
                <w:color w:val="000000"/>
                <w:szCs w:val="28"/>
              </w:rPr>
              <w:t>Адміністратор системи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0,5</w:t>
            </w:r>
          </w:p>
        </w:tc>
      </w:tr>
      <w:tr w:rsidR="00F001CE" w:rsidTr="00F001CE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F001CE">
            <w:r>
              <w:t>Інспектор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2B9" w:rsidRDefault="00E601E2" w:rsidP="00EC02B9">
            <w:pPr>
              <w:jc w:val="center"/>
            </w:pPr>
            <w:r>
              <w:t>1</w:t>
            </w:r>
          </w:p>
        </w:tc>
      </w:tr>
      <w:tr w:rsidR="00F001CE" w:rsidTr="00F001CE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rPr>
                <w:bCs/>
                <w:color w:val="000000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</w:tr>
      <w:tr w:rsidR="00F001CE" w:rsidTr="00F001CE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rPr>
                <w:szCs w:val="28"/>
              </w:rPr>
            </w:pPr>
            <w:r>
              <w:rPr>
                <w:szCs w:val="28"/>
              </w:rPr>
              <w:t xml:space="preserve">Прибиральник службових приміщень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F001CE" w:rsidTr="00F001CE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both"/>
              <w:rPr>
                <w:color w:val="000000"/>
                <w:szCs w:val="28"/>
              </w:rPr>
            </w:pPr>
            <w:r>
              <w:rPr>
                <w:bCs/>
                <w:color w:val="000000"/>
                <w:szCs w:val="28"/>
              </w:rPr>
              <w:t>Водій автотранспортних засобів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</w:tr>
      <w:tr w:rsidR="00F001CE" w:rsidTr="00F001CE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rPr>
                <w:color w:val="000000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</w:tr>
      <w:tr w:rsidR="00F001CE" w:rsidTr="00F001CE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rPr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Всього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4A36CD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szCs w:val="28"/>
              </w:rPr>
            </w:pPr>
            <w:r>
              <w:rPr>
                <w:szCs w:val="28"/>
              </w:rPr>
              <w:t>55</w:t>
            </w:r>
            <w:r w:rsidR="00F001CE">
              <w:rPr>
                <w:szCs w:val="28"/>
              </w:rPr>
              <w:t>,0</w:t>
            </w:r>
          </w:p>
        </w:tc>
      </w:tr>
    </w:tbl>
    <w:p w:rsidR="00F001CE" w:rsidRDefault="00F001CE" w:rsidP="00F001CE">
      <w:pPr>
        <w:widowControl w:val="0"/>
        <w:tabs>
          <w:tab w:val="left" w:pos="180"/>
          <w:tab w:val="left" w:pos="720"/>
        </w:tabs>
        <w:ind w:right="-16"/>
        <w:jc w:val="both"/>
        <w:rPr>
          <w:sz w:val="27"/>
          <w:szCs w:val="27"/>
        </w:rPr>
      </w:pPr>
    </w:p>
    <w:p w:rsidR="00F001CE" w:rsidRDefault="00F001CE" w:rsidP="00F001CE">
      <w:pPr>
        <w:widowControl w:val="0"/>
        <w:tabs>
          <w:tab w:val="left" w:pos="180"/>
          <w:tab w:val="left" w:pos="720"/>
        </w:tabs>
        <w:ind w:right="-16"/>
        <w:jc w:val="both"/>
        <w:rPr>
          <w:sz w:val="27"/>
          <w:szCs w:val="27"/>
        </w:rPr>
      </w:pPr>
    </w:p>
    <w:p w:rsidR="00F001CE" w:rsidRDefault="0074251C" w:rsidP="00F001CE">
      <w:pPr>
        <w:widowControl w:val="0"/>
        <w:tabs>
          <w:tab w:val="left" w:pos="180"/>
          <w:tab w:val="left" w:pos="720"/>
        </w:tabs>
        <w:ind w:right="-16"/>
        <w:jc w:val="both"/>
        <w:rPr>
          <w:rFonts w:ascii="Calibri" w:eastAsia="Calibri" w:hAnsi="Calibri"/>
          <w:b/>
          <w:bCs/>
          <w:sz w:val="22"/>
          <w:szCs w:val="22"/>
          <w:lang w:val="ru-RU" w:eastAsia="en-US"/>
        </w:rPr>
      </w:pPr>
      <w:r>
        <w:rPr>
          <w:b/>
          <w:bCs/>
          <w:sz w:val="27"/>
          <w:szCs w:val="27"/>
        </w:rPr>
        <w:t xml:space="preserve">      </w:t>
      </w:r>
      <w:r w:rsidR="00687687">
        <w:rPr>
          <w:b/>
          <w:bCs/>
          <w:sz w:val="27"/>
          <w:szCs w:val="27"/>
        </w:rPr>
        <w:t xml:space="preserve">  </w:t>
      </w:r>
      <w:r>
        <w:rPr>
          <w:b/>
          <w:bCs/>
          <w:sz w:val="27"/>
          <w:szCs w:val="27"/>
        </w:rPr>
        <w:t xml:space="preserve">  </w:t>
      </w:r>
      <w:r w:rsidR="00F001CE">
        <w:rPr>
          <w:b/>
          <w:bCs/>
          <w:sz w:val="27"/>
          <w:szCs w:val="27"/>
        </w:rPr>
        <w:t xml:space="preserve">Секретар ради              </w:t>
      </w:r>
      <w:r w:rsidR="00687687">
        <w:rPr>
          <w:b/>
          <w:bCs/>
          <w:sz w:val="27"/>
          <w:szCs w:val="27"/>
        </w:rPr>
        <w:t xml:space="preserve">                            </w:t>
      </w:r>
      <w:r w:rsidR="00F001CE">
        <w:rPr>
          <w:b/>
          <w:bCs/>
          <w:sz w:val="27"/>
          <w:szCs w:val="27"/>
        </w:rPr>
        <w:t xml:space="preserve">         </w:t>
      </w:r>
      <w:r>
        <w:rPr>
          <w:b/>
          <w:bCs/>
          <w:sz w:val="27"/>
          <w:szCs w:val="27"/>
        </w:rPr>
        <w:t xml:space="preserve">                </w:t>
      </w:r>
      <w:r w:rsidR="00F001CE">
        <w:rPr>
          <w:b/>
          <w:bCs/>
          <w:sz w:val="27"/>
          <w:szCs w:val="27"/>
        </w:rPr>
        <w:t xml:space="preserve">  Валентина ЩУР</w:t>
      </w:r>
    </w:p>
    <w:p w:rsidR="00F001CE" w:rsidRDefault="00F001CE" w:rsidP="00F001CE">
      <w:pPr>
        <w:tabs>
          <w:tab w:val="left" w:pos="180"/>
          <w:tab w:val="left" w:pos="720"/>
        </w:tabs>
        <w:ind w:right="-16"/>
        <w:jc w:val="center"/>
      </w:pPr>
    </w:p>
    <w:p w:rsidR="00F001CE" w:rsidRDefault="00F001CE" w:rsidP="00F001CE">
      <w:pPr>
        <w:spacing w:line="276" w:lineRule="auto"/>
        <w:jc w:val="both"/>
        <w:rPr>
          <w:b/>
          <w:szCs w:val="28"/>
        </w:rPr>
      </w:pPr>
    </w:p>
    <w:p w:rsidR="00F001CE" w:rsidRDefault="00F001CE" w:rsidP="00571E38">
      <w:pPr>
        <w:spacing w:line="276" w:lineRule="auto"/>
        <w:jc w:val="both"/>
        <w:rPr>
          <w:b/>
          <w:szCs w:val="28"/>
        </w:rPr>
      </w:pPr>
    </w:p>
    <w:sectPr w:rsidR="00F001CE" w:rsidSect="0074251C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E4789"/>
    <w:multiLevelType w:val="multilevel"/>
    <w:tmpl w:val="23561C9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4137DC0"/>
    <w:multiLevelType w:val="multilevel"/>
    <w:tmpl w:val="0B7E1F7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C1072E8"/>
    <w:multiLevelType w:val="multilevel"/>
    <w:tmpl w:val="0F964AC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0CE86003"/>
    <w:multiLevelType w:val="hybridMultilevel"/>
    <w:tmpl w:val="F5B24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DC1B81"/>
    <w:multiLevelType w:val="hybridMultilevel"/>
    <w:tmpl w:val="4F4CAD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3D4A3B"/>
    <w:multiLevelType w:val="hybridMultilevel"/>
    <w:tmpl w:val="C504A358"/>
    <w:lvl w:ilvl="0" w:tplc="99EC5FCE">
      <w:start w:val="3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6">
    <w:nsid w:val="22607F01"/>
    <w:multiLevelType w:val="hybridMultilevel"/>
    <w:tmpl w:val="9100482C"/>
    <w:lvl w:ilvl="0" w:tplc="EE8E5238">
      <w:start w:val="1"/>
      <w:numFmt w:val="decimal"/>
      <w:lvlText w:val="%1."/>
      <w:lvlJc w:val="left"/>
      <w:pPr>
        <w:ind w:left="1692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38F5DEA"/>
    <w:multiLevelType w:val="hybridMultilevel"/>
    <w:tmpl w:val="A404A9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CC651DD"/>
    <w:multiLevelType w:val="hybridMultilevel"/>
    <w:tmpl w:val="8B7CB484"/>
    <w:lvl w:ilvl="0" w:tplc="AD6820E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FF45DEE"/>
    <w:multiLevelType w:val="hybridMultilevel"/>
    <w:tmpl w:val="3198FAC4"/>
    <w:lvl w:ilvl="0" w:tplc="7C80E06C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338F3444"/>
    <w:multiLevelType w:val="hybridMultilevel"/>
    <w:tmpl w:val="2ACE77C0"/>
    <w:lvl w:ilvl="0" w:tplc="C324DEB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A688278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A83C90"/>
    <w:multiLevelType w:val="hybridMultilevel"/>
    <w:tmpl w:val="DEF63DA8"/>
    <w:lvl w:ilvl="0" w:tplc="079E7B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8794554"/>
    <w:multiLevelType w:val="hybridMultilevel"/>
    <w:tmpl w:val="2ACE77C0"/>
    <w:lvl w:ilvl="0" w:tplc="C324DEB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A688278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687873"/>
    <w:multiLevelType w:val="multilevel"/>
    <w:tmpl w:val="6DCA46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3E3F2B47"/>
    <w:multiLevelType w:val="multilevel"/>
    <w:tmpl w:val="E87EAE2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32" w:hanging="2160"/>
      </w:pPr>
      <w:rPr>
        <w:rFonts w:hint="default"/>
      </w:rPr>
    </w:lvl>
  </w:abstractNum>
  <w:abstractNum w:abstractNumId="15">
    <w:nsid w:val="656072B2"/>
    <w:multiLevelType w:val="hybridMultilevel"/>
    <w:tmpl w:val="0BA2BF02"/>
    <w:lvl w:ilvl="0" w:tplc="759A1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E469AA"/>
    <w:multiLevelType w:val="hybridMultilevel"/>
    <w:tmpl w:val="582C22DE"/>
    <w:lvl w:ilvl="0" w:tplc="0E9826D6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6E3126F3"/>
    <w:multiLevelType w:val="hybridMultilevel"/>
    <w:tmpl w:val="C2445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3"/>
  </w:num>
  <w:num w:numId="4">
    <w:abstractNumId w:val="15"/>
  </w:num>
  <w:num w:numId="5">
    <w:abstractNumId w:val="6"/>
  </w:num>
  <w:num w:numId="6">
    <w:abstractNumId w:val="4"/>
  </w:num>
  <w:num w:numId="7">
    <w:abstractNumId w:val="8"/>
  </w:num>
  <w:num w:numId="8">
    <w:abstractNumId w:val="14"/>
  </w:num>
  <w:num w:numId="9">
    <w:abstractNumId w:val="9"/>
  </w:num>
  <w:num w:numId="10">
    <w:abstractNumId w:val="3"/>
  </w:num>
  <w:num w:numId="11">
    <w:abstractNumId w:val="16"/>
  </w:num>
  <w:num w:numId="12">
    <w:abstractNumId w:val="5"/>
  </w:num>
  <w:num w:numId="13">
    <w:abstractNumId w:val="1"/>
  </w:num>
  <w:num w:numId="14">
    <w:abstractNumId w:val="2"/>
  </w:num>
  <w:num w:numId="15">
    <w:abstractNumId w:val="0"/>
  </w:num>
  <w:num w:numId="16">
    <w:abstractNumId w:val="10"/>
  </w:num>
  <w:num w:numId="17">
    <w:abstractNumId w:val="17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2"/>
  </w:compat>
  <w:rsids>
    <w:rsidRoot w:val="00E1080C"/>
    <w:rsid w:val="000011BE"/>
    <w:rsid w:val="00002E15"/>
    <w:rsid w:val="00003B19"/>
    <w:rsid w:val="00007D85"/>
    <w:rsid w:val="00011839"/>
    <w:rsid w:val="000251D3"/>
    <w:rsid w:val="00031B19"/>
    <w:rsid w:val="00031F0B"/>
    <w:rsid w:val="00033356"/>
    <w:rsid w:val="00034BB9"/>
    <w:rsid w:val="00035AC8"/>
    <w:rsid w:val="00036A7B"/>
    <w:rsid w:val="000426B6"/>
    <w:rsid w:val="0004468C"/>
    <w:rsid w:val="00047AF9"/>
    <w:rsid w:val="00060E70"/>
    <w:rsid w:val="0006795A"/>
    <w:rsid w:val="00085FC2"/>
    <w:rsid w:val="00087079"/>
    <w:rsid w:val="000971DA"/>
    <w:rsid w:val="000B011B"/>
    <w:rsid w:val="000B257E"/>
    <w:rsid w:val="000E7480"/>
    <w:rsid w:val="00103B26"/>
    <w:rsid w:val="001052B8"/>
    <w:rsid w:val="00106B1A"/>
    <w:rsid w:val="00107E12"/>
    <w:rsid w:val="00131C96"/>
    <w:rsid w:val="00131F2D"/>
    <w:rsid w:val="001424FA"/>
    <w:rsid w:val="001448D8"/>
    <w:rsid w:val="0015141F"/>
    <w:rsid w:val="00151ADC"/>
    <w:rsid w:val="00151AEC"/>
    <w:rsid w:val="00153C37"/>
    <w:rsid w:val="001732B4"/>
    <w:rsid w:val="00177DE0"/>
    <w:rsid w:val="00181B9F"/>
    <w:rsid w:val="00183A3D"/>
    <w:rsid w:val="00184214"/>
    <w:rsid w:val="001970E0"/>
    <w:rsid w:val="001A06E5"/>
    <w:rsid w:val="001A3A6B"/>
    <w:rsid w:val="001B2804"/>
    <w:rsid w:val="001B2DF4"/>
    <w:rsid w:val="001B7D11"/>
    <w:rsid w:val="001C2024"/>
    <w:rsid w:val="001D1679"/>
    <w:rsid w:val="001D4875"/>
    <w:rsid w:val="001E5605"/>
    <w:rsid w:val="001F0EA7"/>
    <w:rsid w:val="001F2CEF"/>
    <w:rsid w:val="001F5523"/>
    <w:rsid w:val="00205DF1"/>
    <w:rsid w:val="00206272"/>
    <w:rsid w:val="002124AA"/>
    <w:rsid w:val="00220B0F"/>
    <w:rsid w:val="00223EB1"/>
    <w:rsid w:val="00227186"/>
    <w:rsid w:val="00230CB9"/>
    <w:rsid w:val="00245FEE"/>
    <w:rsid w:val="002473AE"/>
    <w:rsid w:val="00252FDC"/>
    <w:rsid w:val="0026083B"/>
    <w:rsid w:val="0026406C"/>
    <w:rsid w:val="002722B1"/>
    <w:rsid w:val="00274FE8"/>
    <w:rsid w:val="002775A2"/>
    <w:rsid w:val="00280CD2"/>
    <w:rsid w:val="0029449D"/>
    <w:rsid w:val="002966BA"/>
    <w:rsid w:val="002A46C1"/>
    <w:rsid w:val="002B088A"/>
    <w:rsid w:val="002B468C"/>
    <w:rsid w:val="002D4AD3"/>
    <w:rsid w:val="00300095"/>
    <w:rsid w:val="00304342"/>
    <w:rsid w:val="00310DB9"/>
    <w:rsid w:val="00330C79"/>
    <w:rsid w:val="00336156"/>
    <w:rsid w:val="0036561E"/>
    <w:rsid w:val="00367673"/>
    <w:rsid w:val="0037102B"/>
    <w:rsid w:val="003848AD"/>
    <w:rsid w:val="0039197A"/>
    <w:rsid w:val="00391DC6"/>
    <w:rsid w:val="003A155C"/>
    <w:rsid w:val="003A496E"/>
    <w:rsid w:val="003B60A7"/>
    <w:rsid w:val="003C4D3B"/>
    <w:rsid w:val="003C5895"/>
    <w:rsid w:val="003E2545"/>
    <w:rsid w:val="003E3854"/>
    <w:rsid w:val="003E4730"/>
    <w:rsid w:val="003F1037"/>
    <w:rsid w:val="003F23DE"/>
    <w:rsid w:val="003F2DF4"/>
    <w:rsid w:val="003F3B5E"/>
    <w:rsid w:val="003F4B06"/>
    <w:rsid w:val="004027BE"/>
    <w:rsid w:val="00403D14"/>
    <w:rsid w:val="0040458E"/>
    <w:rsid w:val="004307BC"/>
    <w:rsid w:val="004321E3"/>
    <w:rsid w:val="0043421C"/>
    <w:rsid w:val="00436FE1"/>
    <w:rsid w:val="0044106C"/>
    <w:rsid w:val="00444D5F"/>
    <w:rsid w:val="004455F1"/>
    <w:rsid w:val="00445E3A"/>
    <w:rsid w:val="00450031"/>
    <w:rsid w:val="0045550C"/>
    <w:rsid w:val="00474A8E"/>
    <w:rsid w:val="004A2C7F"/>
    <w:rsid w:val="004A36CD"/>
    <w:rsid w:val="004A5EE6"/>
    <w:rsid w:val="004C2C66"/>
    <w:rsid w:val="004E0A36"/>
    <w:rsid w:val="004E21A6"/>
    <w:rsid w:val="004F3F55"/>
    <w:rsid w:val="004F5F78"/>
    <w:rsid w:val="005006C5"/>
    <w:rsid w:val="00505880"/>
    <w:rsid w:val="0050693B"/>
    <w:rsid w:val="0050708F"/>
    <w:rsid w:val="005076CA"/>
    <w:rsid w:val="00510176"/>
    <w:rsid w:val="005141C8"/>
    <w:rsid w:val="00517344"/>
    <w:rsid w:val="00517B63"/>
    <w:rsid w:val="00520067"/>
    <w:rsid w:val="00521DF8"/>
    <w:rsid w:val="00524AF3"/>
    <w:rsid w:val="005315DF"/>
    <w:rsid w:val="0054122D"/>
    <w:rsid w:val="00546647"/>
    <w:rsid w:val="0056052F"/>
    <w:rsid w:val="00571E38"/>
    <w:rsid w:val="0057745A"/>
    <w:rsid w:val="00580B33"/>
    <w:rsid w:val="00590058"/>
    <w:rsid w:val="00595DBE"/>
    <w:rsid w:val="005B1C56"/>
    <w:rsid w:val="005B34AE"/>
    <w:rsid w:val="005C3DDA"/>
    <w:rsid w:val="005E1A3A"/>
    <w:rsid w:val="005F12F8"/>
    <w:rsid w:val="005F1CC7"/>
    <w:rsid w:val="006046BE"/>
    <w:rsid w:val="006413E9"/>
    <w:rsid w:val="006537A2"/>
    <w:rsid w:val="00663677"/>
    <w:rsid w:val="0066375E"/>
    <w:rsid w:val="006663CC"/>
    <w:rsid w:val="006717DE"/>
    <w:rsid w:val="0068062E"/>
    <w:rsid w:val="00682FDF"/>
    <w:rsid w:val="00687687"/>
    <w:rsid w:val="00691495"/>
    <w:rsid w:val="00694A80"/>
    <w:rsid w:val="006A16DD"/>
    <w:rsid w:val="006A278E"/>
    <w:rsid w:val="006B25AC"/>
    <w:rsid w:val="006B4981"/>
    <w:rsid w:val="006C50C0"/>
    <w:rsid w:val="006D491C"/>
    <w:rsid w:val="006F0F4E"/>
    <w:rsid w:val="006F5338"/>
    <w:rsid w:val="00700223"/>
    <w:rsid w:val="007009A2"/>
    <w:rsid w:val="00704B3C"/>
    <w:rsid w:val="0072041C"/>
    <w:rsid w:val="00721678"/>
    <w:rsid w:val="00721AF0"/>
    <w:rsid w:val="007223D4"/>
    <w:rsid w:val="00732A9C"/>
    <w:rsid w:val="0073419F"/>
    <w:rsid w:val="00736149"/>
    <w:rsid w:val="0073636A"/>
    <w:rsid w:val="0074251C"/>
    <w:rsid w:val="00742B07"/>
    <w:rsid w:val="0074721D"/>
    <w:rsid w:val="007622AB"/>
    <w:rsid w:val="00772C7D"/>
    <w:rsid w:val="007864B0"/>
    <w:rsid w:val="00794E07"/>
    <w:rsid w:val="00795205"/>
    <w:rsid w:val="007A718D"/>
    <w:rsid w:val="007B4D98"/>
    <w:rsid w:val="007C2004"/>
    <w:rsid w:val="007C3183"/>
    <w:rsid w:val="007D6CF2"/>
    <w:rsid w:val="007E5F50"/>
    <w:rsid w:val="007E777A"/>
    <w:rsid w:val="007E7F4E"/>
    <w:rsid w:val="007F09A4"/>
    <w:rsid w:val="007F74DD"/>
    <w:rsid w:val="008000C5"/>
    <w:rsid w:val="008114E1"/>
    <w:rsid w:val="0081347D"/>
    <w:rsid w:val="00814A16"/>
    <w:rsid w:val="00815B73"/>
    <w:rsid w:val="00821C8D"/>
    <w:rsid w:val="00830A1B"/>
    <w:rsid w:val="00844F2D"/>
    <w:rsid w:val="00847F16"/>
    <w:rsid w:val="008547F7"/>
    <w:rsid w:val="00871FE8"/>
    <w:rsid w:val="00875690"/>
    <w:rsid w:val="008827BD"/>
    <w:rsid w:val="008832CF"/>
    <w:rsid w:val="00894474"/>
    <w:rsid w:val="00894EF7"/>
    <w:rsid w:val="008B078D"/>
    <w:rsid w:val="008B21AC"/>
    <w:rsid w:val="008B4F9D"/>
    <w:rsid w:val="008C3C1C"/>
    <w:rsid w:val="008E11D7"/>
    <w:rsid w:val="008E2180"/>
    <w:rsid w:val="008E370B"/>
    <w:rsid w:val="008E59FD"/>
    <w:rsid w:val="008F574D"/>
    <w:rsid w:val="008F6615"/>
    <w:rsid w:val="00911893"/>
    <w:rsid w:val="0091737E"/>
    <w:rsid w:val="009257E8"/>
    <w:rsid w:val="00937013"/>
    <w:rsid w:val="009507A7"/>
    <w:rsid w:val="00954936"/>
    <w:rsid w:val="00984218"/>
    <w:rsid w:val="00985209"/>
    <w:rsid w:val="00992116"/>
    <w:rsid w:val="00994944"/>
    <w:rsid w:val="00995B19"/>
    <w:rsid w:val="00996A60"/>
    <w:rsid w:val="009A087B"/>
    <w:rsid w:val="009A429D"/>
    <w:rsid w:val="009B2C62"/>
    <w:rsid w:val="009B3484"/>
    <w:rsid w:val="009B4718"/>
    <w:rsid w:val="009C1B2C"/>
    <w:rsid w:val="009D0483"/>
    <w:rsid w:val="009D1B7F"/>
    <w:rsid w:val="009D5483"/>
    <w:rsid w:val="009D7B13"/>
    <w:rsid w:val="009E1A12"/>
    <w:rsid w:val="009E303C"/>
    <w:rsid w:val="009E336F"/>
    <w:rsid w:val="009E3E0D"/>
    <w:rsid w:val="009F086A"/>
    <w:rsid w:val="009F4E88"/>
    <w:rsid w:val="009F59CF"/>
    <w:rsid w:val="009F7149"/>
    <w:rsid w:val="00A022F0"/>
    <w:rsid w:val="00A109F1"/>
    <w:rsid w:val="00A132D4"/>
    <w:rsid w:val="00A24267"/>
    <w:rsid w:val="00A30710"/>
    <w:rsid w:val="00A32245"/>
    <w:rsid w:val="00A33A09"/>
    <w:rsid w:val="00A34CF3"/>
    <w:rsid w:val="00A640D6"/>
    <w:rsid w:val="00A74C1F"/>
    <w:rsid w:val="00A74CF1"/>
    <w:rsid w:val="00A86A54"/>
    <w:rsid w:val="00A976EF"/>
    <w:rsid w:val="00AA0816"/>
    <w:rsid w:val="00AC1ADC"/>
    <w:rsid w:val="00AC6AD1"/>
    <w:rsid w:val="00AD6A36"/>
    <w:rsid w:val="00AE4B34"/>
    <w:rsid w:val="00AF79BC"/>
    <w:rsid w:val="00B01008"/>
    <w:rsid w:val="00B10F86"/>
    <w:rsid w:val="00B17798"/>
    <w:rsid w:val="00B179F9"/>
    <w:rsid w:val="00B17BF6"/>
    <w:rsid w:val="00B24971"/>
    <w:rsid w:val="00B27C2C"/>
    <w:rsid w:val="00B51A36"/>
    <w:rsid w:val="00B51C38"/>
    <w:rsid w:val="00B547B0"/>
    <w:rsid w:val="00B54895"/>
    <w:rsid w:val="00B60793"/>
    <w:rsid w:val="00B60CCE"/>
    <w:rsid w:val="00B61EDF"/>
    <w:rsid w:val="00B62D0E"/>
    <w:rsid w:val="00B73C49"/>
    <w:rsid w:val="00B83786"/>
    <w:rsid w:val="00B84D58"/>
    <w:rsid w:val="00B911B0"/>
    <w:rsid w:val="00BA18B9"/>
    <w:rsid w:val="00BB5EDB"/>
    <w:rsid w:val="00BB6812"/>
    <w:rsid w:val="00BC2D7B"/>
    <w:rsid w:val="00BD5191"/>
    <w:rsid w:val="00BE57EC"/>
    <w:rsid w:val="00BF2FE0"/>
    <w:rsid w:val="00C10EEE"/>
    <w:rsid w:val="00C11676"/>
    <w:rsid w:val="00C257D7"/>
    <w:rsid w:val="00C460C9"/>
    <w:rsid w:val="00C56338"/>
    <w:rsid w:val="00C630E8"/>
    <w:rsid w:val="00C678A5"/>
    <w:rsid w:val="00C83795"/>
    <w:rsid w:val="00C93856"/>
    <w:rsid w:val="00C97FE1"/>
    <w:rsid w:val="00CB05CF"/>
    <w:rsid w:val="00CB0C3C"/>
    <w:rsid w:val="00CB22E3"/>
    <w:rsid w:val="00CB3A6F"/>
    <w:rsid w:val="00CD6EAD"/>
    <w:rsid w:val="00CD723E"/>
    <w:rsid w:val="00CE1D3F"/>
    <w:rsid w:val="00CE3528"/>
    <w:rsid w:val="00CF51F9"/>
    <w:rsid w:val="00CF5C3C"/>
    <w:rsid w:val="00D0086F"/>
    <w:rsid w:val="00D0286E"/>
    <w:rsid w:val="00D039B8"/>
    <w:rsid w:val="00D1403D"/>
    <w:rsid w:val="00D16CBB"/>
    <w:rsid w:val="00D3597A"/>
    <w:rsid w:val="00D362C5"/>
    <w:rsid w:val="00D37054"/>
    <w:rsid w:val="00D37B3A"/>
    <w:rsid w:val="00D536F9"/>
    <w:rsid w:val="00D60BC9"/>
    <w:rsid w:val="00D7041E"/>
    <w:rsid w:val="00D74583"/>
    <w:rsid w:val="00D80860"/>
    <w:rsid w:val="00D83FC3"/>
    <w:rsid w:val="00D85F42"/>
    <w:rsid w:val="00D87CAC"/>
    <w:rsid w:val="00D937FD"/>
    <w:rsid w:val="00DA6361"/>
    <w:rsid w:val="00DB28A3"/>
    <w:rsid w:val="00DD7820"/>
    <w:rsid w:val="00DE2AAD"/>
    <w:rsid w:val="00DF2DB3"/>
    <w:rsid w:val="00DF7FE4"/>
    <w:rsid w:val="00E04CAF"/>
    <w:rsid w:val="00E1080C"/>
    <w:rsid w:val="00E22A3B"/>
    <w:rsid w:val="00E2381D"/>
    <w:rsid w:val="00E4031E"/>
    <w:rsid w:val="00E46FE1"/>
    <w:rsid w:val="00E57B08"/>
    <w:rsid w:val="00E601E2"/>
    <w:rsid w:val="00E60905"/>
    <w:rsid w:val="00E6311C"/>
    <w:rsid w:val="00E652B2"/>
    <w:rsid w:val="00E66095"/>
    <w:rsid w:val="00E6747F"/>
    <w:rsid w:val="00E67A4C"/>
    <w:rsid w:val="00E75F48"/>
    <w:rsid w:val="00E81052"/>
    <w:rsid w:val="00E96D7B"/>
    <w:rsid w:val="00EA3838"/>
    <w:rsid w:val="00EA7973"/>
    <w:rsid w:val="00EB3DD3"/>
    <w:rsid w:val="00EC02B9"/>
    <w:rsid w:val="00EC0D4E"/>
    <w:rsid w:val="00EC7ACB"/>
    <w:rsid w:val="00ED682B"/>
    <w:rsid w:val="00ED7408"/>
    <w:rsid w:val="00EE79D0"/>
    <w:rsid w:val="00EF6979"/>
    <w:rsid w:val="00F001CE"/>
    <w:rsid w:val="00F02FAF"/>
    <w:rsid w:val="00F36229"/>
    <w:rsid w:val="00F36493"/>
    <w:rsid w:val="00F36BF4"/>
    <w:rsid w:val="00F440F3"/>
    <w:rsid w:val="00F4649E"/>
    <w:rsid w:val="00F55ED0"/>
    <w:rsid w:val="00F56119"/>
    <w:rsid w:val="00F56FD8"/>
    <w:rsid w:val="00F60071"/>
    <w:rsid w:val="00F67647"/>
    <w:rsid w:val="00F7300D"/>
    <w:rsid w:val="00F81A36"/>
    <w:rsid w:val="00F876B8"/>
    <w:rsid w:val="00FB374C"/>
    <w:rsid w:val="00FB6BF1"/>
    <w:rsid w:val="00FB7E40"/>
    <w:rsid w:val="00FC7590"/>
    <w:rsid w:val="00FE0D93"/>
    <w:rsid w:val="00FF3195"/>
    <w:rsid w:val="00FF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7DC31E-BC43-41C2-A42B-BA88FC227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80C"/>
    <w:rPr>
      <w:rFonts w:ascii="Times New Roman" w:eastAsia="Times New Roman" w:hAnsi="Times New Roman"/>
      <w:sz w:val="28"/>
      <w:szCs w:val="20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E1080C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nhideWhenUsed/>
    <w:qFormat/>
    <w:locked/>
    <w:rsid w:val="00A34C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1080C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1080C"/>
    <w:pPr>
      <w:jc w:val="center"/>
    </w:pPr>
    <w:rPr>
      <w:sz w:val="24"/>
    </w:rPr>
  </w:style>
  <w:style w:type="table" w:styleId="a4">
    <w:name w:val="Table Grid"/>
    <w:basedOn w:val="a1"/>
    <w:uiPriority w:val="99"/>
    <w:rsid w:val="00E1080C"/>
    <w:rPr>
      <w:rFonts w:ascii="Times New Roman" w:eastAsia="Times New Roman" w:hAnsi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89447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8421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4214"/>
    <w:rPr>
      <w:rFonts w:ascii="Tahoma" w:eastAsia="Times New Roman" w:hAnsi="Tahoma" w:cs="Tahoma"/>
      <w:sz w:val="16"/>
      <w:szCs w:val="16"/>
      <w:lang w:val="uk-UA"/>
    </w:rPr>
  </w:style>
  <w:style w:type="character" w:styleId="a8">
    <w:name w:val="Strong"/>
    <w:basedOn w:val="a0"/>
    <w:uiPriority w:val="22"/>
    <w:qFormat/>
    <w:locked/>
    <w:rsid w:val="0004468C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1970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970E0"/>
    <w:rPr>
      <w:rFonts w:ascii="Courier New" w:eastAsia="Times New Roman" w:hAnsi="Courier New" w:cs="Courier New"/>
      <w:color w:val="000000"/>
      <w:sz w:val="21"/>
      <w:szCs w:val="21"/>
    </w:rPr>
  </w:style>
  <w:style w:type="character" w:customStyle="1" w:styleId="20">
    <w:name w:val="Заголовок 2 Знак"/>
    <w:basedOn w:val="a0"/>
    <w:link w:val="2"/>
    <w:rsid w:val="00A34C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/>
    </w:rPr>
  </w:style>
  <w:style w:type="paragraph" w:customStyle="1" w:styleId="100">
    <w:name w:val="стиль10"/>
    <w:basedOn w:val="a"/>
    <w:rsid w:val="00A34CF3"/>
    <w:rPr>
      <w:color w:val="000066"/>
      <w:sz w:val="21"/>
      <w:szCs w:val="21"/>
      <w:lang w:val="ru-RU"/>
    </w:rPr>
  </w:style>
  <w:style w:type="character" w:customStyle="1" w:styleId="321">
    <w:name w:val="стиль321"/>
    <w:basedOn w:val="a0"/>
    <w:rsid w:val="00A34CF3"/>
    <w:rPr>
      <w:rFonts w:ascii="Arial" w:hAnsi="Arial" w:cs="Arial" w:hint="default"/>
      <w:b/>
      <w:bCs/>
      <w:i/>
      <w:iCs/>
      <w:color w:val="3300CC"/>
      <w:sz w:val="24"/>
      <w:szCs w:val="24"/>
    </w:rPr>
  </w:style>
  <w:style w:type="paragraph" w:styleId="a9">
    <w:name w:val="Subtitle"/>
    <w:basedOn w:val="a"/>
    <w:next w:val="a"/>
    <w:link w:val="aa"/>
    <w:qFormat/>
    <w:locked/>
    <w:rsid w:val="00C257D7"/>
    <w:pPr>
      <w:spacing w:after="60"/>
      <w:jc w:val="center"/>
      <w:outlineLvl w:val="1"/>
    </w:pPr>
    <w:rPr>
      <w:rFonts w:ascii="Calibri Light" w:hAnsi="Calibri Light"/>
      <w:sz w:val="24"/>
      <w:szCs w:val="24"/>
      <w:lang w:val="ru-RU"/>
    </w:rPr>
  </w:style>
  <w:style w:type="character" w:customStyle="1" w:styleId="aa">
    <w:name w:val="Подзаголовок Знак"/>
    <w:basedOn w:val="a0"/>
    <w:link w:val="a9"/>
    <w:rsid w:val="00C257D7"/>
    <w:rPr>
      <w:rFonts w:ascii="Calibri Light" w:eastAsia="Times New Roman" w:hAnsi="Calibri Light"/>
      <w:sz w:val="24"/>
      <w:szCs w:val="24"/>
    </w:rPr>
  </w:style>
  <w:style w:type="table" w:customStyle="1" w:styleId="11">
    <w:name w:val="Сетка таблицы1"/>
    <w:basedOn w:val="a1"/>
    <w:next w:val="a4"/>
    <w:uiPriority w:val="39"/>
    <w:rsid w:val="00704B3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8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D91EFD-B086-4B6E-9ED2-CF20CCAD0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4</cp:revision>
  <cp:lastPrinted>2024-12-05T07:59:00Z</cp:lastPrinted>
  <dcterms:created xsi:type="dcterms:W3CDTF">2025-11-27T09:14:00Z</dcterms:created>
  <dcterms:modified xsi:type="dcterms:W3CDTF">2025-11-27T09:18:00Z</dcterms:modified>
</cp:coreProperties>
</file>