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74DB5" w14:textId="77777777" w:rsidR="005F2458" w:rsidRDefault="00194952" w:rsidP="00886033">
      <w:pPr>
        <w:tabs>
          <w:tab w:val="left" w:pos="4395"/>
        </w:tabs>
        <w:rPr>
          <w:lang w:eastAsia="ru-RU"/>
        </w:rPr>
      </w:pPr>
      <w:r>
        <w:rPr>
          <w:lang w:eastAsia="ru-RU"/>
        </w:rPr>
        <w:t xml:space="preserve"> </w:t>
      </w:r>
    </w:p>
    <w:p w14:paraId="5F4D0BB1" w14:textId="77777777" w:rsidR="005F2458" w:rsidRDefault="005F2458">
      <w:pPr>
        <w:rPr>
          <w:lang w:eastAsia="ru-RU"/>
        </w:rPr>
      </w:pPr>
    </w:p>
    <w:p w14:paraId="29C677B8" w14:textId="77777777" w:rsidR="005F2458" w:rsidRDefault="005F2458">
      <w:pPr>
        <w:rPr>
          <w:lang w:eastAsia="ru-RU"/>
        </w:rPr>
      </w:pPr>
    </w:p>
    <w:p w14:paraId="3DEB8F55" w14:textId="77777777" w:rsidR="005F2458" w:rsidRDefault="005F2458">
      <w:pPr>
        <w:rPr>
          <w:lang w:eastAsia="ru-RU"/>
        </w:rPr>
      </w:pPr>
    </w:p>
    <w:p w14:paraId="10E68048" w14:textId="77777777" w:rsidR="005F2458" w:rsidRDefault="005F2458">
      <w:pPr>
        <w:rPr>
          <w:lang w:eastAsia="ru-RU"/>
        </w:rPr>
      </w:pPr>
    </w:p>
    <w:p w14:paraId="75D3F9CF" w14:textId="77777777" w:rsidR="005F2458" w:rsidRDefault="005F2458">
      <w:pPr>
        <w:rPr>
          <w:lang w:eastAsia="ru-RU"/>
        </w:rPr>
      </w:pPr>
    </w:p>
    <w:p w14:paraId="57B9760C" w14:textId="77777777" w:rsidR="00357C9E" w:rsidRDefault="00357C9E">
      <w:pPr>
        <w:rPr>
          <w:rFonts w:ascii="Times New Roman" w:hAnsi="Times New Roman" w:cs="Times New Roman"/>
          <w:sz w:val="16"/>
          <w:szCs w:val="16"/>
        </w:rPr>
      </w:pPr>
    </w:p>
    <w:p w14:paraId="4E0FEC05" w14:textId="77777777" w:rsidR="00357C9E" w:rsidRPr="00357C9E" w:rsidRDefault="00357C9E">
      <w:pPr>
        <w:rPr>
          <w:rFonts w:ascii="Times New Roman" w:hAnsi="Times New Roman" w:cs="Times New Roman"/>
          <w:sz w:val="16"/>
          <w:szCs w:val="16"/>
        </w:rPr>
      </w:pPr>
    </w:p>
    <w:p w14:paraId="495E32B8" w14:textId="5AE9D234" w:rsidR="005F2458" w:rsidRPr="00F618D1" w:rsidRDefault="00194952" w:rsidP="00357C9E">
      <w:pPr>
        <w:spacing w:after="0" w:line="240" w:lineRule="auto"/>
        <w:ind w:right="3259"/>
        <w:jc w:val="both"/>
        <w:rPr>
          <w:rFonts w:ascii="Times New Roman" w:hAnsi="Times New Roman" w:cs="Times New Roman"/>
          <w:sz w:val="28"/>
          <w:szCs w:val="28"/>
        </w:rPr>
      </w:pPr>
      <w:r w:rsidRPr="00F618D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Про затвердження рішень комісії з </w:t>
      </w:r>
      <w:r w:rsidRPr="00F618D1">
        <w:rPr>
          <w:rFonts w:ascii="Times New Roman" w:hAnsi="Times New Roman" w:cs="Times New Roman"/>
          <w:bCs/>
          <w:sz w:val="28"/>
          <w:szCs w:val="28"/>
        </w:rPr>
        <w:t xml:space="preserve">розгляду питань  </w:t>
      </w:r>
      <w:r w:rsidR="00101175">
        <w:rPr>
          <w:rFonts w:ascii="Times New Roman" w:hAnsi="Times New Roman" w:cs="Times New Roman"/>
          <w:bCs/>
          <w:sz w:val="28"/>
          <w:szCs w:val="28"/>
        </w:rPr>
        <w:t xml:space="preserve">відмови у </w:t>
      </w:r>
      <w:r w:rsidRPr="00F618D1">
        <w:rPr>
          <w:rFonts w:ascii="Times New Roman" w:hAnsi="Times New Roman" w:cs="Times New Roman"/>
          <w:bCs/>
          <w:sz w:val="28"/>
          <w:szCs w:val="28"/>
        </w:rPr>
        <w:t>наданн</w:t>
      </w:r>
      <w:r w:rsidR="00101175">
        <w:rPr>
          <w:rFonts w:ascii="Times New Roman" w:hAnsi="Times New Roman" w:cs="Times New Roman"/>
          <w:bCs/>
          <w:sz w:val="28"/>
          <w:szCs w:val="28"/>
        </w:rPr>
        <w:t>і</w:t>
      </w:r>
      <w:r w:rsidRPr="00F618D1">
        <w:rPr>
          <w:rFonts w:ascii="Times New Roman" w:hAnsi="Times New Roman" w:cs="Times New Roman"/>
          <w:bCs/>
          <w:sz w:val="28"/>
          <w:szCs w:val="28"/>
        </w:rPr>
        <w:t xml:space="preserve"> компенсації для відновлення окремих категорій об’єктів нерухомого майна, розташованого в </w:t>
      </w:r>
      <w:proofErr w:type="spellStart"/>
      <w:r w:rsidR="00B505F4" w:rsidRPr="00F618D1">
        <w:rPr>
          <w:rFonts w:ascii="Times New Roman" w:hAnsi="Times New Roman" w:cs="Times New Roman"/>
          <w:bCs/>
          <w:sz w:val="28"/>
          <w:szCs w:val="28"/>
        </w:rPr>
        <w:t>Авангардівській</w:t>
      </w:r>
      <w:proofErr w:type="spellEnd"/>
      <w:r w:rsidRPr="00F618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083D">
        <w:rPr>
          <w:rFonts w:ascii="Times New Roman" w:hAnsi="Times New Roman" w:cs="Times New Roman"/>
          <w:bCs/>
          <w:sz w:val="28"/>
          <w:szCs w:val="28"/>
        </w:rPr>
        <w:t xml:space="preserve">селищній </w:t>
      </w:r>
      <w:r w:rsidRPr="00F618D1">
        <w:rPr>
          <w:rFonts w:ascii="Times New Roman" w:hAnsi="Times New Roman" w:cs="Times New Roman"/>
          <w:bCs/>
          <w:sz w:val="28"/>
          <w:szCs w:val="28"/>
        </w:rPr>
        <w:t xml:space="preserve">територіальній громаді, знищеного </w:t>
      </w:r>
      <w:r w:rsidR="00AB083D" w:rsidRPr="00F618D1">
        <w:rPr>
          <w:rFonts w:ascii="Times New Roman" w:hAnsi="Times New Roman" w:cs="Times New Roman"/>
          <w:bCs/>
          <w:sz w:val="28"/>
          <w:szCs w:val="28"/>
        </w:rPr>
        <w:t xml:space="preserve">та/або пошкодженого </w:t>
      </w:r>
      <w:r w:rsidRPr="00F618D1">
        <w:rPr>
          <w:rFonts w:ascii="Times New Roman" w:hAnsi="Times New Roman" w:cs="Times New Roman"/>
          <w:bCs/>
          <w:sz w:val="28"/>
          <w:szCs w:val="28"/>
        </w:rPr>
        <w:t xml:space="preserve">внаслідок бойових дій, терористичних актів, диверсій, спричинених збройною агресією </w:t>
      </w:r>
      <w:r w:rsidR="00101175">
        <w:rPr>
          <w:rFonts w:ascii="Times New Roman" w:hAnsi="Times New Roman" w:cs="Times New Roman"/>
          <w:bCs/>
          <w:sz w:val="28"/>
          <w:szCs w:val="28"/>
        </w:rPr>
        <w:t>р</w:t>
      </w:r>
      <w:r w:rsidRPr="00F618D1">
        <w:rPr>
          <w:rFonts w:ascii="Times New Roman" w:hAnsi="Times New Roman" w:cs="Times New Roman"/>
          <w:bCs/>
          <w:sz w:val="28"/>
          <w:szCs w:val="28"/>
        </w:rPr>
        <w:t>осійської</w:t>
      </w:r>
      <w:r w:rsidR="00F618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1175">
        <w:rPr>
          <w:rFonts w:ascii="Times New Roman" w:hAnsi="Times New Roman" w:cs="Times New Roman"/>
          <w:bCs/>
          <w:sz w:val="28"/>
          <w:szCs w:val="28"/>
        </w:rPr>
        <w:t>ф</w:t>
      </w:r>
      <w:r w:rsidRPr="00F618D1">
        <w:rPr>
          <w:rFonts w:ascii="Times New Roman" w:hAnsi="Times New Roman" w:cs="Times New Roman"/>
          <w:bCs/>
          <w:sz w:val="28"/>
          <w:szCs w:val="28"/>
        </w:rPr>
        <w:t>едерації</w:t>
      </w:r>
    </w:p>
    <w:p w14:paraId="6EEE1006" w14:textId="77777777" w:rsidR="005F2458" w:rsidRPr="00F618D1" w:rsidRDefault="005F24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0FEB11" w14:textId="6C31F69B" w:rsidR="00886033" w:rsidRDefault="00194952" w:rsidP="00357C9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F618D1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Pr="00F618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постановою Кабінету Міністрів України від 19.05.2023 № 516 «Деякі питання організації роботи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</w:t>
      </w:r>
      <w:r w:rsidR="00B8231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</w:t>
      </w:r>
      <w:r w:rsidRPr="00F618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осійської </w:t>
      </w:r>
      <w:r w:rsidR="00B8231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</w:t>
      </w:r>
      <w:r w:rsidRPr="00F618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едерації проти України», постановою Кабінету Міністрів України </w:t>
      </w:r>
      <w:r w:rsidR="00B82317" w:rsidRPr="00B8231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від 30</w:t>
      </w:r>
      <w:r w:rsidR="00B8231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.05.2</w:t>
      </w:r>
      <w:r w:rsidR="00B82317" w:rsidRPr="00B8231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023 р. № 600 </w:t>
      </w:r>
      <w:r w:rsidRPr="00F618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AB083D" w:rsidRPr="00AB08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 затвердження Порядку надання компенсації за знищені об’єкти нерухомого майна</w:t>
      </w:r>
      <w:r w:rsidRPr="00F618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F618D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17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нормами </w:t>
      </w:r>
      <w:proofErr w:type="spellStart"/>
      <w:r w:rsidR="00C17700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Pr="00F618D1">
        <w:rPr>
          <w:rFonts w:ascii="Times New Roman" w:hAnsi="Times New Roman" w:cs="Times New Roman"/>
          <w:color w:val="000000" w:themeColor="text1"/>
          <w:sz w:val="28"/>
          <w:szCs w:val="28"/>
        </w:rPr>
        <w:t>ст</w:t>
      </w:r>
      <w:proofErr w:type="spellEnd"/>
      <w:r w:rsidRPr="00F618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17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11, 51, </w:t>
      </w:r>
      <w:r w:rsidRPr="00F618D1">
        <w:rPr>
          <w:rFonts w:ascii="Times New Roman" w:hAnsi="Times New Roman" w:cs="Times New Roman"/>
          <w:color w:val="000000" w:themeColor="text1"/>
          <w:sz w:val="28"/>
          <w:szCs w:val="28"/>
        </w:rPr>
        <w:t>52</w:t>
      </w:r>
      <w:r w:rsidR="00C17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618D1">
        <w:rPr>
          <w:rFonts w:ascii="Times New Roman" w:hAnsi="Times New Roman" w:cs="Times New Roman"/>
          <w:color w:val="000000" w:themeColor="text1"/>
          <w:sz w:val="28"/>
          <w:szCs w:val="28"/>
        </w:rPr>
        <w:t>59 Закону України «Про місцеве самоврядування в Україні»,</w:t>
      </w:r>
      <w:r w:rsidR="001011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6033">
        <w:rPr>
          <w:rFonts w:ascii="Times New Roman" w:hAnsi="Times New Roman" w:cs="Times New Roman"/>
          <w:bCs/>
          <w:sz w:val="28"/>
          <w:szCs w:val="28"/>
        </w:rPr>
        <w:t>В</w:t>
      </w:r>
      <w:r w:rsidRPr="00F618D1">
        <w:rPr>
          <w:rFonts w:ascii="Times New Roman" w:hAnsi="Times New Roman" w:cs="Times New Roman"/>
          <w:bCs/>
          <w:sz w:val="28"/>
          <w:szCs w:val="28"/>
        </w:rPr>
        <w:t xml:space="preserve">иконавчий комітет </w:t>
      </w:r>
      <w:r w:rsidR="00B505F4" w:rsidRPr="00F618D1">
        <w:rPr>
          <w:rFonts w:ascii="Times New Roman" w:hAnsi="Times New Roman" w:cs="Times New Roman"/>
          <w:bCs/>
          <w:sz w:val="28"/>
          <w:szCs w:val="28"/>
        </w:rPr>
        <w:t>Авангардівської селищної</w:t>
      </w:r>
      <w:r w:rsidRPr="00F618D1">
        <w:rPr>
          <w:rFonts w:ascii="Times New Roman" w:hAnsi="Times New Roman" w:cs="Times New Roman"/>
          <w:bCs/>
          <w:sz w:val="28"/>
          <w:szCs w:val="28"/>
        </w:rPr>
        <w:t xml:space="preserve">  ради </w:t>
      </w:r>
      <w:r w:rsidR="00357C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18D1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886033" w:rsidRPr="00886033">
        <w:rPr>
          <w:rFonts w:ascii="Times New Roman" w:hAnsi="Times New Roman" w:cs="Times New Roman"/>
          <w:b/>
          <w:bCs/>
          <w:sz w:val="28"/>
          <w:szCs w:val="28"/>
        </w:rPr>
        <w:t>ВИРІШИВ:</w:t>
      </w:r>
    </w:p>
    <w:p w14:paraId="6E0DCF95" w14:textId="77777777" w:rsidR="00357C9E" w:rsidRPr="00357C9E" w:rsidRDefault="00357C9E" w:rsidP="00357C9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19A942C5" w14:textId="65DD5C68" w:rsidR="005F2458" w:rsidRPr="00357C9E" w:rsidRDefault="00194952" w:rsidP="00357C9E">
      <w:pPr>
        <w:pStyle w:val="ac"/>
        <w:numPr>
          <w:ilvl w:val="0"/>
          <w:numId w:val="2"/>
        </w:numPr>
        <w:spacing w:after="0" w:line="240" w:lineRule="auto"/>
        <w:ind w:left="0" w:right="-1" w:firstLine="73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Затвердити </w:t>
      </w:r>
      <w:r w:rsidRPr="00F618D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рішення комісії з </w:t>
      </w:r>
      <w:r w:rsidRPr="00F618D1">
        <w:rPr>
          <w:rFonts w:ascii="Times New Roman" w:hAnsi="Times New Roman" w:cs="Times New Roman"/>
          <w:bCs/>
          <w:sz w:val="28"/>
          <w:szCs w:val="28"/>
        </w:rPr>
        <w:t xml:space="preserve">розгляду питань </w:t>
      </w:r>
      <w:r w:rsidR="00AB083D">
        <w:rPr>
          <w:rFonts w:ascii="Times New Roman" w:hAnsi="Times New Roman" w:cs="Times New Roman"/>
          <w:bCs/>
          <w:sz w:val="28"/>
          <w:szCs w:val="28"/>
        </w:rPr>
        <w:t xml:space="preserve">відмови у </w:t>
      </w:r>
      <w:r w:rsidRPr="00F618D1">
        <w:rPr>
          <w:rFonts w:ascii="Times New Roman" w:hAnsi="Times New Roman" w:cs="Times New Roman"/>
          <w:bCs/>
          <w:sz w:val="28"/>
          <w:szCs w:val="28"/>
        </w:rPr>
        <w:t>наданн</w:t>
      </w:r>
      <w:r w:rsidR="00AB083D">
        <w:rPr>
          <w:rFonts w:ascii="Times New Roman" w:hAnsi="Times New Roman" w:cs="Times New Roman"/>
          <w:bCs/>
          <w:sz w:val="28"/>
          <w:szCs w:val="28"/>
        </w:rPr>
        <w:t>і</w:t>
      </w:r>
      <w:r w:rsidRPr="00F618D1">
        <w:rPr>
          <w:rFonts w:ascii="Times New Roman" w:hAnsi="Times New Roman" w:cs="Times New Roman"/>
          <w:bCs/>
          <w:sz w:val="28"/>
          <w:szCs w:val="28"/>
        </w:rPr>
        <w:t xml:space="preserve"> компенсації для відновлення окремих категорій об’єктів нерухомого майна, розташованого в </w:t>
      </w:r>
      <w:proofErr w:type="spellStart"/>
      <w:r w:rsidR="00B505F4" w:rsidRPr="00F618D1">
        <w:rPr>
          <w:rFonts w:ascii="Times New Roman" w:hAnsi="Times New Roman" w:cs="Times New Roman"/>
          <w:bCs/>
          <w:sz w:val="28"/>
          <w:szCs w:val="28"/>
        </w:rPr>
        <w:t>Авангардівській</w:t>
      </w:r>
      <w:proofErr w:type="spellEnd"/>
      <w:r w:rsidRPr="00F618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083D">
        <w:rPr>
          <w:rFonts w:ascii="Times New Roman" w:hAnsi="Times New Roman" w:cs="Times New Roman"/>
          <w:bCs/>
          <w:sz w:val="28"/>
          <w:szCs w:val="28"/>
        </w:rPr>
        <w:t xml:space="preserve">селищній </w:t>
      </w:r>
      <w:r w:rsidRPr="00F618D1">
        <w:rPr>
          <w:rFonts w:ascii="Times New Roman" w:hAnsi="Times New Roman" w:cs="Times New Roman"/>
          <w:bCs/>
          <w:sz w:val="28"/>
          <w:szCs w:val="28"/>
        </w:rPr>
        <w:t xml:space="preserve">територіальній громаді, знищеного та/або пошкодженого внаслідок бойових дій, терористичних актів, диверсій, спричинених збройною агресією </w:t>
      </w:r>
      <w:r w:rsidR="00AB5CF9">
        <w:rPr>
          <w:rFonts w:ascii="Times New Roman" w:hAnsi="Times New Roman" w:cs="Times New Roman"/>
          <w:bCs/>
          <w:sz w:val="28"/>
          <w:szCs w:val="28"/>
        </w:rPr>
        <w:t>р</w:t>
      </w:r>
      <w:r w:rsidRPr="00F618D1">
        <w:rPr>
          <w:rFonts w:ascii="Times New Roman" w:hAnsi="Times New Roman" w:cs="Times New Roman"/>
          <w:bCs/>
          <w:sz w:val="28"/>
          <w:szCs w:val="28"/>
        </w:rPr>
        <w:t xml:space="preserve">осійської </w:t>
      </w:r>
      <w:r w:rsidR="00AB5CF9">
        <w:rPr>
          <w:rFonts w:ascii="Times New Roman" w:hAnsi="Times New Roman" w:cs="Times New Roman"/>
          <w:bCs/>
          <w:sz w:val="28"/>
          <w:szCs w:val="28"/>
        </w:rPr>
        <w:t>ф</w:t>
      </w:r>
      <w:r w:rsidRPr="00F618D1">
        <w:rPr>
          <w:rFonts w:ascii="Times New Roman" w:hAnsi="Times New Roman" w:cs="Times New Roman"/>
          <w:bCs/>
          <w:sz w:val="28"/>
          <w:szCs w:val="28"/>
        </w:rPr>
        <w:t xml:space="preserve">едерації, </w:t>
      </w:r>
      <w:r w:rsidRPr="00F618D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від </w:t>
      </w:r>
      <w:r w:rsidR="00913BA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10</w:t>
      </w:r>
      <w:r w:rsidR="00AB083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.1</w:t>
      </w:r>
      <w:r w:rsidR="00913BA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0</w:t>
      </w:r>
      <w:r w:rsidR="00AB083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.202</w:t>
      </w:r>
      <w:r w:rsidR="00913BA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</w:t>
      </w:r>
      <w:r w:rsidR="00AB083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р.</w:t>
      </w:r>
      <w:r w:rsidRPr="00F618D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F618D1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A962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13BAA">
        <w:rPr>
          <w:rFonts w:ascii="Times New Roman" w:hAnsi="Times New Roman" w:cs="Times New Roman"/>
          <w:sz w:val="28"/>
          <w:szCs w:val="28"/>
          <w:shd w:val="clear" w:color="auto" w:fill="FFFFFF"/>
        </w:rPr>
        <w:t>19</w:t>
      </w:r>
      <w:r w:rsidRPr="00F618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«Про </w:t>
      </w:r>
      <w:r w:rsidR="000746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відмову у </w:t>
      </w:r>
      <w:r w:rsidRPr="00F618D1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</w:t>
      </w:r>
      <w:r w:rsidR="00074639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r w:rsidRPr="00F618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компенсації на відновлення пошкоджених об’єктів нерухомого майна</w:t>
      </w:r>
      <w:r w:rsidRPr="00F618D1">
        <w:rPr>
          <w:rFonts w:ascii="Times New Roman" w:hAnsi="Times New Roman" w:cs="Times New Roman"/>
          <w:sz w:val="28"/>
          <w:szCs w:val="28"/>
        </w:rPr>
        <w:t>»</w:t>
      </w:r>
      <w:r w:rsidR="00A96265">
        <w:rPr>
          <w:rFonts w:ascii="Times New Roman" w:hAnsi="Times New Roman" w:cs="Times New Roman"/>
          <w:sz w:val="28"/>
          <w:szCs w:val="28"/>
        </w:rPr>
        <w:t xml:space="preserve"> (додається)</w:t>
      </w:r>
      <w:r w:rsidRPr="00F618D1">
        <w:rPr>
          <w:rFonts w:ascii="Times New Roman" w:hAnsi="Times New Roman" w:cs="Times New Roman"/>
          <w:sz w:val="28"/>
          <w:szCs w:val="28"/>
        </w:rPr>
        <w:t>.</w:t>
      </w:r>
      <w:r w:rsidRPr="00F618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</w:p>
    <w:p w14:paraId="64DC47B3" w14:textId="782EEE0D" w:rsidR="00AB083D" w:rsidRPr="00F618D1" w:rsidRDefault="00AB083D" w:rsidP="00AB083D">
      <w:pPr>
        <w:tabs>
          <w:tab w:val="left" w:pos="2552"/>
          <w:tab w:val="left" w:pos="269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18D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2. </w:t>
      </w:r>
      <w:r w:rsidR="0088603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</w:t>
      </w:r>
      <w:r w:rsidR="00357C9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F618D1"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цього рішення покласти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начальника Відділу капітального будівництва, житлово-комунального господарства, комунального майна Авангардівської селищної ради (Сирітка А.О.).</w:t>
      </w:r>
    </w:p>
    <w:p w14:paraId="1390A8B7" w14:textId="77777777" w:rsidR="005F2458" w:rsidRPr="00F618D1" w:rsidRDefault="00194952" w:rsidP="00886033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618D1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49BC0FF1" w14:textId="77777777" w:rsidR="00357C9E" w:rsidRDefault="00357C9E" w:rsidP="008860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040500" w14:textId="53DE5C66" w:rsidR="005F2458" w:rsidRPr="00886033" w:rsidRDefault="00B505F4" w:rsidP="0088603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618D1">
        <w:rPr>
          <w:rFonts w:ascii="Times New Roman" w:hAnsi="Times New Roman" w:cs="Times New Roman"/>
          <w:b/>
          <w:bCs/>
          <w:sz w:val="28"/>
          <w:szCs w:val="28"/>
        </w:rPr>
        <w:t>Селищний голова</w:t>
      </w:r>
      <w:r w:rsidR="00194952" w:rsidRPr="00F618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                            </w:t>
      </w:r>
      <w:r w:rsidR="00F618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   </w:t>
      </w:r>
      <w:r w:rsidR="00357C9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88603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618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57C9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618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Сергій ХРУСТОВСЬКИЙ</w:t>
      </w:r>
      <w:r w:rsidR="00194952" w:rsidRPr="00F618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148B9411" w14:textId="77777777" w:rsidR="00357C9E" w:rsidRPr="00357C9E" w:rsidRDefault="00357C9E" w:rsidP="00AB083D">
      <w:pPr>
        <w:spacing w:after="0" w:line="240" w:lineRule="auto"/>
        <w:ind w:right="-283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bookmarkStart w:id="0" w:name="_Hlk134776197_копія_1"/>
      <w:bookmarkEnd w:id="0"/>
    </w:p>
    <w:p w14:paraId="21787688" w14:textId="79518383" w:rsidR="00AB083D" w:rsidRPr="00A351A8" w:rsidRDefault="00886033" w:rsidP="00AB083D">
      <w:pPr>
        <w:spacing w:after="0" w:line="240" w:lineRule="auto"/>
        <w:ind w:right="-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№</w:t>
      </w:r>
      <w:bookmarkStart w:id="1" w:name="_GoBack"/>
      <w:bookmarkEnd w:id="1"/>
      <w:r w:rsidR="00C17700">
        <w:rPr>
          <w:rFonts w:ascii="Times New Roman" w:hAnsi="Times New Roman" w:cs="Times New Roman"/>
          <w:b/>
          <w:bCs/>
          <w:sz w:val="28"/>
          <w:szCs w:val="28"/>
        </w:rPr>
        <w:t xml:space="preserve"> 332</w:t>
      </w:r>
    </w:p>
    <w:p w14:paraId="47A8ECD1" w14:textId="3B64B39C" w:rsidR="005F2458" w:rsidRPr="00886033" w:rsidRDefault="00AB083D" w:rsidP="00886033">
      <w:pPr>
        <w:spacing w:after="0" w:line="240" w:lineRule="auto"/>
        <w:ind w:right="-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51A8">
        <w:rPr>
          <w:rFonts w:ascii="Times New Roman" w:hAnsi="Times New Roman" w:cs="Times New Roman"/>
          <w:b/>
          <w:bCs/>
          <w:sz w:val="28"/>
          <w:szCs w:val="28"/>
        </w:rPr>
        <w:t xml:space="preserve">від </w:t>
      </w:r>
      <w:r w:rsidR="00913BAA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Pr="00A351A8">
        <w:rPr>
          <w:rFonts w:ascii="Times New Roman" w:hAnsi="Times New Roman" w:cs="Times New Roman"/>
          <w:b/>
          <w:bCs/>
          <w:sz w:val="28"/>
          <w:szCs w:val="28"/>
        </w:rPr>
        <w:t>.1</w:t>
      </w:r>
      <w:r w:rsidR="00913BAA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A351A8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913BAA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sectPr w:rsidR="005F2458" w:rsidRPr="00886033" w:rsidSect="00357C9E">
      <w:headerReference w:type="even" r:id="rId7"/>
      <w:headerReference w:type="default" r:id="rId8"/>
      <w:headerReference w:type="first" r:id="rId9"/>
      <w:pgSz w:w="11906" w:h="16838"/>
      <w:pgMar w:top="1134" w:right="851" w:bottom="567" w:left="1701" w:header="70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782F59" w14:textId="77777777" w:rsidR="00512578" w:rsidRDefault="00512578">
      <w:pPr>
        <w:spacing w:after="0" w:line="240" w:lineRule="auto"/>
      </w:pPr>
      <w:r>
        <w:separator/>
      </w:r>
    </w:p>
  </w:endnote>
  <w:endnote w:type="continuationSeparator" w:id="0">
    <w:p w14:paraId="6606ABD9" w14:textId="77777777" w:rsidR="00512578" w:rsidRDefault="00512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190EA5" w14:textId="77777777" w:rsidR="00512578" w:rsidRDefault="00512578">
      <w:pPr>
        <w:spacing w:after="0" w:line="240" w:lineRule="auto"/>
      </w:pPr>
      <w:r>
        <w:separator/>
      </w:r>
    </w:p>
  </w:footnote>
  <w:footnote w:type="continuationSeparator" w:id="0">
    <w:p w14:paraId="1BCD6D85" w14:textId="77777777" w:rsidR="00512578" w:rsidRDefault="00512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BEA68" w14:textId="77777777" w:rsidR="005F2458" w:rsidRDefault="005F245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C4BC8" w14:textId="77777777" w:rsidR="005F2458" w:rsidRDefault="005F2458">
    <w:pPr>
      <w:pStyle w:val="a4"/>
      <w:jc w:val="center"/>
    </w:pPr>
  </w:p>
  <w:p w14:paraId="7E64134A" w14:textId="77777777" w:rsidR="005F2458" w:rsidRDefault="005F245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BFA1D" w14:textId="77777777" w:rsidR="005F2458" w:rsidRDefault="005F245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517FD"/>
    <w:multiLevelType w:val="multilevel"/>
    <w:tmpl w:val="0062FD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9FC5F0B"/>
    <w:multiLevelType w:val="multilevel"/>
    <w:tmpl w:val="CBCE440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458"/>
    <w:rsid w:val="00035BD1"/>
    <w:rsid w:val="00074639"/>
    <w:rsid w:val="00101175"/>
    <w:rsid w:val="00194952"/>
    <w:rsid w:val="001C11BE"/>
    <w:rsid w:val="00357C9E"/>
    <w:rsid w:val="0040441D"/>
    <w:rsid w:val="00490A04"/>
    <w:rsid w:val="00512578"/>
    <w:rsid w:val="005F2458"/>
    <w:rsid w:val="006446F5"/>
    <w:rsid w:val="00886033"/>
    <w:rsid w:val="008A219A"/>
    <w:rsid w:val="008B2187"/>
    <w:rsid w:val="00913BAA"/>
    <w:rsid w:val="009F1A95"/>
    <w:rsid w:val="00A96265"/>
    <w:rsid w:val="00AB083D"/>
    <w:rsid w:val="00AB5CF9"/>
    <w:rsid w:val="00B505F4"/>
    <w:rsid w:val="00B82317"/>
    <w:rsid w:val="00C17700"/>
    <w:rsid w:val="00E25487"/>
    <w:rsid w:val="00F6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EA018"/>
  <w15:docId w15:val="{8D0A9D1C-43F7-4A95-9DEA-F63A92E9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2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semiHidden/>
    <w:unhideWhenUsed/>
    <w:qFormat/>
    <w:rsid w:val="000E487F"/>
    <w:rPr>
      <w:color w:val="0000FF"/>
      <w:u w:val="single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C03C28"/>
  </w:style>
  <w:style w:type="character" w:customStyle="1" w:styleId="a5">
    <w:name w:val="Нижний колонтитул Знак"/>
    <w:basedOn w:val="a0"/>
    <w:link w:val="a6"/>
    <w:uiPriority w:val="99"/>
    <w:qFormat/>
    <w:rsid w:val="00C03C28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3B0249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C03C28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C03C2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d">
    <w:name w:val="Вміст рамки"/>
    <w:basedOn w:val="a"/>
    <w:qFormat/>
  </w:style>
  <w:style w:type="numbering" w:customStyle="1" w:styleId="ae">
    <w:name w:val="Без маркерів"/>
    <w:uiPriority w:val="99"/>
    <w:semiHidden/>
    <w:unhideWhenUsed/>
    <w:qFormat/>
  </w:style>
  <w:style w:type="table" w:styleId="af">
    <w:name w:val="Table Grid"/>
    <w:basedOn w:val="a1"/>
    <w:uiPriority w:val="59"/>
    <w:rsid w:val="003B0249"/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</cp:lastModifiedBy>
  <cp:revision>8</cp:revision>
  <cp:lastPrinted>2024-12-16T10:22:00Z</cp:lastPrinted>
  <dcterms:created xsi:type="dcterms:W3CDTF">2024-12-17T14:32:00Z</dcterms:created>
  <dcterms:modified xsi:type="dcterms:W3CDTF">2025-10-28T15:32:00Z</dcterms:modified>
  <dc:language>uk-UA</dc:language>
</cp:coreProperties>
</file>