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A9A79" w14:textId="77777777" w:rsidR="00391583" w:rsidRPr="008E529F" w:rsidRDefault="00391583" w:rsidP="00850A17">
      <w:pPr>
        <w:ind w:right="4536" w:firstLine="0"/>
        <w:rPr>
          <w:rFonts w:ascii="Times New Roman" w:hAnsi="Times New Roman" w:cs="Times New Roman"/>
          <w:sz w:val="16"/>
          <w:szCs w:val="16"/>
        </w:rPr>
      </w:pPr>
    </w:p>
    <w:p w14:paraId="0BD4C5DD" w14:textId="77777777" w:rsidR="00EE3B72" w:rsidRDefault="00EE3B72" w:rsidP="00EE3B72">
      <w:pPr>
        <w:ind w:right="4536" w:firstLine="0"/>
        <w:rPr>
          <w:rFonts w:ascii="Times New Roman" w:hAnsi="Times New Roman" w:cs="Times New Roman"/>
          <w:sz w:val="28"/>
          <w:szCs w:val="28"/>
        </w:rPr>
      </w:pPr>
    </w:p>
    <w:p w14:paraId="7CB761B5" w14:textId="77777777" w:rsidR="00EE3B72" w:rsidRDefault="00EE3B72" w:rsidP="00EE3B72">
      <w:pPr>
        <w:ind w:right="4536" w:firstLine="0"/>
        <w:rPr>
          <w:rFonts w:ascii="Times New Roman" w:hAnsi="Times New Roman" w:cs="Times New Roman"/>
          <w:sz w:val="28"/>
          <w:szCs w:val="28"/>
        </w:rPr>
      </w:pPr>
    </w:p>
    <w:p w14:paraId="222C6653" w14:textId="77777777" w:rsidR="00EE3B72" w:rsidRDefault="00EE3B72" w:rsidP="00EE3B72">
      <w:pPr>
        <w:ind w:right="4536" w:firstLine="0"/>
        <w:rPr>
          <w:rFonts w:ascii="Times New Roman" w:hAnsi="Times New Roman" w:cs="Times New Roman"/>
          <w:sz w:val="28"/>
          <w:szCs w:val="28"/>
        </w:rPr>
      </w:pPr>
    </w:p>
    <w:p w14:paraId="1C5E4483" w14:textId="77777777" w:rsidR="00EE3B72" w:rsidRDefault="00EE3B72" w:rsidP="00EE3B72">
      <w:pPr>
        <w:ind w:right="4536" w:firstLine="0"/>
        <w:rPr>
          <w:rFonts w:ascii="Times New Roman" w:hAnsi="Times New Roman" w:cs="Times New Roman"/>
          <w:sz w:val="28"/>
          <w:szCs w:val="28"/>
        </w:rPr>
      </w:pPr>
    </w:p>
    <w:p w14:paraId="67771E91" w14:textId="77777777" w:rsidR="00EE3B72" w:rsidRDefault="00EE3B72" w:rsidP="00EE3B72">
      <w:pPr>
        <w:ind w:right="4536" w:firstLine="0"/>
        <w:rPr>
          <w:rFonts w:ascii="Times New Roman" w:hAnsi="Times New Roman" w:cs="Times New Roman"/>
          <w:sz w:val="28"/>
          <w:szCs w:val="28"/>
        </w:rPr>
      </w:pPr>
    </w:p>
    <w:p w14:paraId="5FDC9DBB" w14:textId="77777777" w:rsidR="00EE3B72" w:rsidRDefault="00EE3B72" w:rsidP="00EE3B72">
      <w:pPr>
        <w:ind w:right="4536" w:firstLine="0"/>
        <w:rPr>
          <w:rFonts w:ascii="Times New Roman" w:hAnsi="Times New Roman" w:cs="Times New Roman"/>
          <w:sz w:val="28"/>
          <w:szCs w:val="28"/>
        </w:rPr>
      </w:pPr>
    </w:p>
    <w:p w14:paraId="2D9BEED8" w14:textId="77777777" w:rsidR="00EE3B72" w:rsidRDefault="00EE3B72" w:rsidP="00EE3B72">
      <w:pPr>
        <w:ind w:right="4536" w:firstLine="0"/>
        <w:rPr>
          <w:rFonts w:ascii="Times New Roman" w:hAnsi="Times New Roman" w:cs="Times New Roman"/>
          <w:sz w:val="28"/>
          <w:szCs w:val="28"/>
        </w:rPr>
      </w:pPr>
    </w:p>
    <w:p w14:paraId="52269B20" w14:textId="77777777" w:rsidR="001F7C84" w:rsidRDefault="001F7C84" w:rsidP="00EE3B72">
      <w:pPr>
        <w:ind w:right="2976" w:firstLine="0"/>
        <w:rPr>
          <w:rFonts w:ascii="Times New Roman" w:hAnsi="Times New Roman" w:cs="Times New Roman"/>
          <w:sz w:val="28"/>
          <w:szCs w:val="28"/>
        </w:rPr>
      </w:pPr>
      <w:r w:rsidRPr="00D300B0">
        <w:rPr>
          <w:rFonts w:ascii="Times New Roman" w:hAnsi="Times New Roman" w:cs="Times New Roman"/>
          <w:sz w:val="28"/>
          <w:szCs w:val="28"/>
        </w:rPr>
        <w:t>Про затвердження Порядку використання коштів, передбачених в бюджеті Авангардівської селищної ради на безкоштовне забезпечення технічними та іншими засобами (</w:t>
      </w:r>
      <w:proofErr w:type="spellStart"/>
      <w:r w:rsidRPr="00D300B0">
        <w:rPr>
          <w:rFonts w:ascii="Times New Roman" w:hAnsi="Times New Roman" w:cs="Times New Roman"/>
          <w:sz w:val="28"/>
          <w:szCs w:val="28"/>
        </w:rPr>
        <w:t>калоприймачами</w:t>
      </w:r>
      <w:proofErr w:type="spellEnd"/>
      <w:r w:rsidRPr="00D300B0">
        <w:rPr>
          <w:rFonts w:ascii="Times New Roman" w:hAnsi="Times New Roman" w:cs="Times New Roman"/>
          <w:sz w:val="28"/>
          <w:szCs w:val="28"/>
        </w:rPr>
        <w:t xml:space="preserve">, підгузками) осіб з інвалідністю (згідно висновків МСЕК), дітей з інвалідністю (згідно висновків обласної ЛКК), які проживають на території Авангардівської селищної ради  на виконання заходів програми «Доступна медицина </w:t>
      </w:r>
      <w:r w:rsidR="001E7D3D">
        <w:rPr>
          <w:rFonts w:ascii="Times New Roman" w:hAnsi="Times New Roman" w:cs="Times New Roman"/>
          <w:sz w:val="28"/>
          <w:szCs w:val="28"/>
        </w:rPr>
        <w:t>на території Авангардівської</w:t>
      </w:r>
      <w:r w:rsidRPr="00D300B0">
        <w:rPr>
          <w:rFonts w:ascii="Times New Roman" w:hAnsi="Times New Roman" w:cs="Times New Roman"/>
          <w:sz w:val="28"/>
          <w:szCs w:val="28"/>
        </w:rPr>
        <w:t xml:space="preserve"> </w:t>
      </w:r>
      <w:r w:rsidR="001E7D3D">
        <w:rPr>
          <w:rFonts w:ascii="Times New Roman" w:hAnsi="Times New Roman" w:cs="Times New Roman"/>
          <w:sz w:val="28"/>
          <w:szCs w:val="28"/>
        </w:rPr>
        <w:t>селищної ради</w:t>
      </w:r>
      <w:r w:rsidRPr="00D300B0">
        <w:rPr>
          <w:rFonts w:ascii="Times New Roman" w:hAnsi="Times New Roman" w:cs="Times New Roman"/>
          <w:sz w:val="28"/>
          <w:szCs w:val="28"/>
        </w:rPr>
        <w:t xml:space="preserve"> на </w:t>
      </w:r>
      <w:r w:rsidR="00E85490">
        <w:rPr>
          <w:rFonts w:ascii="Times New Roman" w:hAnsi="Times New Roman" w:cs="Times New Roman"/>
          <w:sz w:val="28"/>
          <w:szCs w:val="28"/>
        </w:rPr>
        <w:t>202</w:t>
      </w:r>
      <w:r w:rsidR="00E85490" w:rsidRPr="00E85490">
        <w:rPr>
          <w:rFonts w:ascii="Times New Roman" w:hAnsi="Times New Roman" w:cs="Times New Roman"/>
          <w:sz w:val="28"/>
          <w:szCs w:val="28"/>
        </w:rPr>
        <w:t>6</w:t>
      </w:r>
      <w:r w:rsidRPr="00D300B0">
        <w:rPr>
          <w:rFonts w:ascii="Times New Roman" w:hAnsi="Times New Roman" w:cs="Times New Roman"/>
          <w:sz w:val="28"/>
          <w:szCs w:val="28"/>
        </w:rPr>
        <w:t xml:space="preserve"> рік» </w:t>
      </w:r>
    </w:p>
    <w:p w14:paraId="2E19FF7B" w14:textId="07C46A8E" w:rsidR="001F7C84" w:rsidRPr="00850A17" w:rsidRDefault="001F7C84" w:rsidP="00850A17">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Pr="00DE34B8">
        <w:rPr>
          <w:rFonts w:ascii="Times New Roman" w:hAnsi="Times New Roman" w:cs="Times New Roman"/>
          <w:sz w:val="28"/>
          <w:szCs w:val="28"/>
        </w:rPr>
        <w:t>З метою безкоштовного забезпечення технічними та іншими засобами (</w:t>
      </w:r>
      <w:proofErr w:type="spellStart"/>
      <w:r w:rsidRPr="00DE34B8">
        <w:rPr>
          <w:rFonts w:ascii="Times New Roman" w:hAnsi="Times New Roman" w:cs="Times New Roman"/>
          <w:sz w:val="28"/>
          <w:szCs w:val="28"/>
        </w:rPr>
        <w:t>калоприймачами</w:t>
      </w:r>
      <w:proofErr w:type="spellEnd"/>
      <w:r w:rsidRPr="00DE34B8">
        <w:rPr>
          <w:rFonts w:ascii="Times New Roman" w:hAnsi="Times New Roman" w:cs="Times New Roman"/>
          <w:sz w:val="28"/>
          <w:szCs w:val="28"/>
        </w:rPr>
        <w:t>, підгузками) осіб з інвалідністю (згідно висновків МСЕК), дітей з інвалідністю (згідно висновків обласної ЛКК), які проживають на території Авангардівської селищн</w:t>
      </w:r>
      <w:r w:rsidR="00850A17" w:rsidRPr="00DE34B8">
        <w:rPr>
          <w:rFonts w:ascii="Times New Roman" w:hAnsi="Times New Roman" w:cs="Times New Roman"/>
          <w:sz w:val="28"/>
          <w:szCs w:val="28"/>
        </w:rPr>
        <w:t xml:space="preserve">ої ради </w:t>
      </w:r>
      <w:r w:rsidRPr="00DE34B8">
        <w:rPr>
          <w:rFonts w:ascii="Times New Roman" w:hAnsi="Times New Roman" w:cs="Times New Roman"/>
          <w:sz w:val="28"/>
          <w:szCs w:val="28"/>
        </w:rPr>
        <w:t xml:space="preserve">на виконання заходів програми «Доступна медицина </w:t>
      </w:r>
      <w:r w:rsidR="001E7D3D" w:rsidRPr="00DE34B8">
        <w:rPr>
          <w:rFonts w:ascii="Times New Roman" w:hAnsi="Times New Roman" w:cs="Times New Roman"/>
          <w:sz w:val="28"/>
          <w:szCs w:val="28"/>
        </w:rPr>
        <w:t xml:space="preserve">на території Авангардівської селищної ради </w:t>
      </w:r>
      <w:r w:rsidR="00E85490" w:rsidRPr="00DE34B8">
        <w:rPr>
          <w:rFonts w:ascii="Times New Roman" w:hAnsi="Times New Roman" w:cs="Times New Roman"/>
          <w:sz w:val="28"/>
          <w:szCs w:val="28"/>
        </w:rPr>
        <w:t>на 2026</w:t>
      </w:r>
      <w:r w:rsidRPr="00DE34B8">
        <w:rPr>
          <w:rFonts w:ascii="Times New Roman" w:hAnsi="Times New Roman" w:cs="Times New Roman"/>
          <w:sz w:val="28"/>
          <w:szCs w:val="28"/>
        </w:rPr>
        <w:t xml:space="preserve"> рік», відповідно до вимог постанови Кабінету Міністрів України від 28.02.2002  № 228 «Про затвердження Порядку складання, розгляду, затвердження та основних вимог до виконання кошторисів бюджетних установ» (зі змінами), з урахуванням Постанови Кабі</w:t>
      </w:r>
      <w:r w:rsidR="00850A17" w:rsidRPr="00DE34B8">
        <w:rPr>
          <w:rFonts w:ascii="Times New Roman" w:hAnsi="Times New Roman" w:cs="Times New Roman"/>
          <w:sz w:val="28"/>
          <w:szCs w:val="28"/>
        </w:rPr>
        <w:t>нету Міністрів України від 03.12</w:t>
      </w:r>
      <w:r w:rsidRPr="00DE34B8">
        <w:rPr>
          <w:rFonts w:ascii="Times New Roman" w:hAnsi="Times New Roman" w:cs="Times New Roman"/>
          <w:sz w:val="28"/>
          <w:szCs w:val="28"/>
        </w:rPr>
        <w:t xml:space="preserve">.2009 № 1301 «Про затвердження Порядку забезпечення </w:t>
      </w:r>
      <w:r w:rsidR="001E7D3D" w:rsidRPr="00DE34B8">
        <w:rPr>
          <w:rFonts w:ascii="Times New Roman" w:hAnsi="Times New Roman" w:cs="Times New Roman"/>
          <w:sz w:val="28"/>
          <w:szCs w:val="28"/>
        </w:rPr>
        <w:t>осіб з інвалідністю, дітей з інвалідністю, інших окремих категорій населення</w:t>
      </w:r>
      <w:r w:rsidRPr="00DE34B8">
        <w:rPr>
          <w:rFonts w:ascii="Times New Roman" w:hAnsi="Times New Roman" w:cs="Times New Roman"/>
          <w:sz w:val="28"/>
          <w:szCs w:val="28"/>
        </w:rPr>
        <w:t xml:space="preserve"> </w:t>
      </w:r>
      <w:r w:rsidR="001E7D3D" w:rsidRPr="00DE34B8">
        <w:rPr>
          <w:rFonts w:ascii="Times New Roman" w:hAnsi="Times New Roman" w:cs="Times New Roman"/>
          <w:sz w:val="28"/>
          <w:szCs w:val="28"/>
        </w:rPr>
        <w:t>медичними виробами</w:t>
      </w:r>
      <w:r w:rsidRPr="00DE34B8">
        <w:rPr>
          <w:rFonts w:ascii="Times New Roman" w:hAnsi="Times New Roman" w:cs="Times New Roman"/>
          <w:sz w:val="28"/>
          <w:szCs w:val="28"/>
        </w:rPr>
        <w:t xml:space="preserve"> та іншими засобами», керуючись </w:t>
      </w:r>
      <w:r w:rsidR="00C14405" w:rsidRPr="00DE34B8">
        <w:rPr>
          <w:rFonts w:ascii="Times New Roman" w:hAnsi="Times New Roman" w:cs="Times New Roman"/>
          <w:sz w:val="28"/>
          <w:szCs w:val="28"/>
        </w:rPr>
        <w:t xml:space="preserve">нормами </w:t>
      </w:r>
      <w:proofErr w:type="spellStart"/>
      <w:r w:rsidR="00C14405" w:rsidRPr="00DE34B8">
        <w:rPr>
          <w:rFonts w:ascii="Times New Roman" w:hAnsi="Times New Roman" w:cs="Times New Roman"/>
          <w:sz w:val="28"/>
          <w:szCs w:val="28"/>
        </w:rPr>
        <w:t>ст.ст</w:t>
      </w:r>
      <w:proofErr w:type="spellEnd"/>
      <w:r w:rsidR="00C14405" w:rsidRPr="00DE34B8">
        <w:rPr>
          <w:rFonts w:ascii="Times New Roman" w:hAnsi="Times New Roman" w:cs="Times New Roman"/>
          <w:sz w:val="28"/>
          <w:szCs w:val="28"/>
        </w:rPr>
        <w:t xml:space="preserve">. 11, 32, 51, 52, 59 </w:t>
      </w:r>
      <w:r w:rsidRPr="00DE34B8">
        <w:rPr>
          <w:rFonts w:ascii="Times New Roman" w:hAnsi="Times New Roman" w:cs="Times New Roman"/>
          <w:sz w:val="28"/>
          <w:szCs w:val="28"/>
        </w:rPr>
        <w:t>Закону України «Про місцеве самоврядування в Україні»,</w:t>
      </w:r>
      <w:r w:rsidR="00C92AC2" w:rsidRPr="00DE34B8">
        <w:rPr>
          <w:rFonts w:ascii="Times New Roman" w:hAnsi="Times New Roman" w:cs="Times New Roman"/>
          <w:sz w:val="28"/>
          <w:szCs w:val="28"/>
        </w:rPr>
        <w:t xml:space="preserve"> враховуючи клопотання </w:t>
      </w:r>
      <w:r w:rsidR="004322FD" w:rsidRPr="00DE34B8">
        <w:rPr>
          <w:rFonts w:ascii="Times New Roman" w:hAnsi="Times New Roman" w:cs="Times New Roman"/>
          <w:sz w:val="28"/>
          <w:szCs w:val="28"/>
        </w:rPr>
        <w:t xml:space="preserve">директора </w:t>
      </w:r>
      <w:r w:rsidR="00C92AC2" w:rsidRPr="00DE34B8">
        <w:rPr>
          <w:rFonts w:ascii="Times New Roman" w:hAnsi="Times New Roman" w:cs="Times New Roman"/>
          <w:sz w:val="28"/>
          <w:szCs w:val="28"/>
        </w:rPr>
        <w:t>Комунального некомерційного підприємства «Авангардівська амбулаторія загальної практики-сімейної медицини» Аван</w:t>
      </w:r>
      <w:r w:rsidR="00E85490" w:rsidRPr="00DE34B8">
        <w:rPr>
          <w:rFonts w:ascii="Times New Roman" w:hAnsi="Times New Roman" w:cs="Times New Roman"/>
          <w:sz w:val="28"/>
          <w:szCs w:val="28"/>
        </w:rPr>
        <w:t>гардівської селищної ради від 08</w:t>
      </w:r>
      <w:r w:rsidR="00C14405" w:rsidRPr="00DE34B8">
        <w:rPr>
          <w:rFonts w:ascii="Times New Roman" w:hAnsi="Times New Roman" w:cs="Times New Roman"/>
          <w:sz w:val="28"/>
          <w:szCs w:val="28"/>
        </w:rPr>
        <w:t>.12.</w:t>
      </w:r>
      <w:r w:rsidR="00E85490" w:rsidRPr="00DE34B8">
        <w:rPr>
          <w:rFonts w:ascii="Times New Roman" w:hAnsi="Times New Roman" w:cs="Times New Roman"/>
          <w:sz w:val="28"/>
          <w:szCs w:val="28"/>
        </w:rPr>
        <w:t>2025 № 248</w:t>
      </w:r>
      <w:r w:rsidR="004716FF" w:rsidRPr="00DE34B8">
        <w:rPr>
          <w:rFonts w:ascii="Times New Roman" w:hAnsi="Times New Roman" w:cs="Times New Roman"/>
          <w:sz w:val="28"/>
          <w:szCs w:val="28"/>
        </w:rPr>
        <w:t>,</w:t>
      </w:r>
      <w:r w:rsidRPr="00DE34B8">
        <w:rPr>
          <w:rFonts w:ascii="Times New Roman" w:hAnsi="Times New Roman" w:cs="Times New Roman"/>
          <w:sz w:val="28"/>
          <w:szCs w:val="28"/>
        </w:rPr>
        <w:t xml:space="preserve"> </w:t>
      </w:r>
      <w:r w:rsidR="004716FF" w:rsidRPr="00DE34B8">
        <w:rPr>
          <w:rFonts w:ascii="Times New Roman" w:hAnsi="Times New Roman" w:cs="Times New Roman"/>
          <w:sz w:val="28"/>
          <w:szCs w:val="28"/>
        </w:rPr>
        <w:t>В</w:t>
      </w:r>
      <w:r w:rsidRPr="00DE34B8">
        <w:rPr>
          <w:rFonts w:ascii="Times New Roman" w:hAnsi="Times New Roman" w:cs="Times New Roman"/>
          <w:sz w:val="28"/>
          <w:szCs w:val="28"/>
        </w:rPr>
        <w:t xml:space="preserve">иконавчий комітет </w:t>
      </w:r>
      <w:r w:rsidR="006D4C61" w:rsidRPr="00DE34B8">
        <w:rPr>
          <w:rFonts w:ascii="Times New Roman" w:hAnsi="Times New Roman" w:cs="Times New Roman"/>
          <w:sz w:val="28"/>
          <w:szCs w:val="28"/>
        </w:rPr>
        <w:t>Авангардівської селищної ради</w:t>
      </w:r>
      <w:r w:rsidR="006D4C61" w:rsidRPr="00DE34B8">
        <w:rPr>
          <w:rFonts w:ascii="Times New Roman" w:hAnsi="Times New Roman" w:cs="Times New Roman"/>
          <w:b/>
          <w:sz w:val="28"/>
          <w:szCs w:val="28"/>
        </w:rPr>
        <w:t xml:space="preserve"> </w:t>
      </w:r>
      <w:r w:rsidRPr="00DE34B8">
        <w:rPr>
          <w:rFonts w:ascii="Times New Roman" w:hAnsi="Times New Roman" w:cs="Times New Roman"/>
          <w:sz w:val="28"/>
          <w:szCs w:val="28"/>
        </w:rPr>
        <w:t xml:space="preserve"> </w:t>
      </w:r>
      <w:r w:rsidRPr="00DE34B8">
        <w:rPr>
          <w:rFonts w:ascii="Times New Roman" w:hAnsi="Times New Roman" w:cs="Times New Roman"/>
          <w:b/>
          <w:sz w:val="28"/>
          <w:szCs w:val="28"/>
        </w:rPr>
        <w:t>ВИРІШИВ</w:t>
      </w:r>
      <w:r w:rsidRPr="00DE34B8">
        <w:rPr>
          <w:rFonts w:ascii="Times New Roman" w:hAnsi="Times New Roman" w:cs="Times New Roman"/>
          <w:sz w:val="28"/>
          <w:szCs w:val="28"/>
        </w:rPr>
        <w:t>:</w:t>
      </w:r>
      <w:r w:rsidRPr="001F7C84">
        <w:rPr>
          <w:rFonts w:ascii="Times New Roman" w:hAnsi="Times New Roman" w:cs="Times New Roman"/>
          <w:sz w:val="28"/>
          <w:szCs w:val="28"/>
        </w:rPr>
        <w:t xml:space="preserve"> </w:t>
      </w:r>
    </w:p>
    <w:p w14:paraId="366AD7E4" w14:textId="77777777" w:rsidR="00EE3B72" w:rsidRDefault="001F7C84" w:rsidP="00EE3B72">
      <w:pPr>
        <w:rPr>
          <w:rFonts w:ascii="Times New Roman" w:hAnsi="Times New Roman" w:cs="Times New Roman"/>
          <w:sz w:val="28"/>
          <w:szCs w:val="28"/>
        </w:rPr>
      </w:pPr>
      <w:r w:rsidRPr="001F7C84">
        <w:rPr>
          <w:rFonts w:ascii="Times New Roman" w:hAnsi="Times New Roman" w:cs="Times New Roman"/>
          <w:sz w:val="28"/>
          <w:szCs w:val="28"/>
        </w:rPr>
        <w:t xml:space="preserve">1. Затвердити Порядок використання коштів, передбачених в </w:t>
      </w:r>
      <w:r w:rsidR="006D4C61" w:rsidRPr="006D4C61">
        <w:rPr>
          <w:rFonts w:ascii="Times New Roman" w:hAnsi="Times New Roman" w:cs="Times New Roman"/>
          <w:sz w:val="28"/>
          <w:szCs w:val="28"/>
        </w:rPr>
        <w:t>бюджеті Авангардівської</w:t>
      </w:r>
      <w:r w:rsidR="00EE3B72">
        <w:rPr>
          <w:rFonts w:ascii="Times New Roman" w:hAnsi="Times New Roman" w:cs="Times New Roman"/>
          <w:sz w:val="28"/>
          <w:szCs w:val="28"/>
        </w:rPr>
        <w:t xml:space="preserve"> </w:t>
      </w:r>
      <w:r w:rsidR="006D4C61" w:rsidRPr="006D4C61">
        <w:rPr>
          <w:rFonts w:ascii="Times New Roman" w:hAnsi="Times New Roman" w:cs="Times New Roman"/>
          <w:sz w:val="28"/>
          <w:szCs w:val="28"/>
        </w:rPr>
        <w:t xml:space="preserve"> селищної </w:t>
      </w:r>
      <w:r w:rsidR="00EE3B72">
        <w:rPr>
          <w:rFonts w:ascii="Times New Roman" w:hAnsi="Times New Roman" w:cs="Times New Roman"/>
          <w:sz w:val="28"/>
          <w:szCs w:val="28"/>
        </w:rPr>
        <w:t xml:space="preserve"> </w:t>
      </w:r>
      <w:r w:rsidR="006D4C61" w:rsidRPr="006D4C61">
        <w:rPr>
          <w:rFonts w:ascii="Times New Roman" w:hAnsi="Times New Roman" w:cs="Times New Roman"/>
          <w:sz w:val="28"/>
          <w:szCs w:val="28"/>
        </w:rPr>
        <w:t xml:space="preserve">ради </w:t>
      </w:r>
      <w:r w:rsidR="00EE3B72">
        <w:rPr>
          <w:rFonts w:ascii="Times New Roman" w:hAnsi="Times New Roman" w:cs="Times New Roman"/>
          <w:sz w:val="28"/>
          <w:szCs w:val="28"/>
        </w:rPr>
        <w:t xml:space="preserve"> </w:t>
      </w:r>
      <w:r w:rsidR="006D4C61" w:rsidRPr="006D4C61">
        <w:rPr>
          <w:rFonts w:ascii="Times New Roman" w:hAnsi="Times New Roman" w:cs="Times New Roman"/>
          <w:sz w:val="28"/>
          <w:szCs w:val="28"/>
        </w:rPr>
        <w:t xml:space="preserve">на </w:t>
      </w:r>
      <w:r w:rsidR="00EE3B72">
        <w:rPr>
          <w:rFonts w:ascii="Times New Roman" w:hAnsi="Times New Roman" w:cs="Times New Roman"/>
          <w:sz w:val="28"/>
          <w:szCs w:val="28"/>
        </w:rPr>
        <w:t xml:space="preserve"> </w:t>
      </w:r>
      <w:r w:rsidR="006D4C61" w:rsidRPr="006D4C61">
        <w:rPr>
          <w:rFonts w:ascii="Times New Roman" w:hAnsi="Times New Roman" w:cs="Times New Roman"/>
          <w:sz w:val="28"/>
          <w:szCs w:val="28"/>
        </w:rPr>
        <w:t xml:space="preserve">безкоштовне </w:t>
      </w:r>
      <w:r w:rsidR="00EE3B72">
        <w:rPr>
          <w:rFonts w:ascii="Times New Roman" w:hAnsi="Times New Roman" w:cs="Times New Roman"/>
          <w:sz w:val="28"/>
          <w:szCs w:val="28"/>
        </w:rPr>
        <w:t xml:space="preserve"> </w:t>
      </w:r>
      <w:r w:rsidR="006D4C61" w:rsidRPr="006D4C61">
        <w:rPr>
          <w:rFonts w:ascii="Times New Roman" w:hAnsi="Times New Roman" w:cs="Times New Roman"/>
          <w:sz w:val="28"/>
          <w:szCs w:val="28"/>
        </w:rPr>
        <w:t xml:space="preserve">забезпечення </w:t>
      </w:r>
      <w:r w:rsidR="00EE3B72">
        <w:rPr>
          <w:rFonts w:ascii="Times New Roman" w:hAnsi="Times New Roman" w:cs="Times New Roman"/>
          <w:sz w:val="28"/>
          <w:szCs w:val="28"/>
        </w:rPr>
        <w:t xml:space="preserve"> </w:t>
      </w:r>
      <w:r w:rsidR="006D4C61" w:rsidRPr="006D4C61">
        <w:rPr>
          <w:rFonts w:ascii="Times New Roman" w:hAnsi="Times New Roman" w:cs="Times New Roman"/>
          <w:sz w:val="28"/>
          <w:szCs w:val="28"/>
        </w:rPr>
        <w:t xml:space="preserve">технічними та </w:t>
      </w:r>
    </w:p>
    <w:p w14:paraId="3BE9273C" w14:textId="77777777" w:rsidR="00EE3B72" w:rsidRPr="00EE3B72" w:rsidRDefault="00EE3B72" w:rsidP="00EE3B72">
      <w:pPr>
        <w:pStyle w:val="a7"/>
        <w:ind w:firstLine="0"/>
        <w:rPr>
          <w:rFonts w:ascii="Times New Roman" w:hAnsi="Times New Roman" w:cs="Times New Roman"/>
          <w:b/>
          <w:sz w:val="28"/>
          <w:szCs w:val="28"/>
        </w:rPr>
      </w:pPr>
      <w:r w:rsidRPr="00EE3B72">
        <w:rPr>
          <w:rFonts w:ascii="Times New Roman" w:hAnsi="Times New Roman" w:cs="Times New Roman"/>
          <w:b/>
          <w:sz w:val="28"/>
          <w:szCs w:val="28"/>
        </w:rPr>
        <w:t>№</w:t>
      </w:r>
      <w:r w:rsidR="004716FF">
        <w:rPr>
          <w:rFonts w:ascii="Times New Roman" w:hAnsi="Times New Roman" w:cs="Times New Roman"/>
          <w:b/>
          <w:sz w:val="28"/>
          <w:szCs w:val="28"/>
        </w:rPr>
        <w:t>417</w:t>
      </w:r>
      <w:r w:rsidRPr="00EE3B72">
        <w:rPr>
          <w:rFonts w:ascii="Times New Roman" w:hAnsi="Times New Roman" w:cs="Times New Roman"/>
          <w:b/>
          <w:sz w:val="28"/>
          <w:szCs w:val="28"/>
        </w:rPr>
        <w:t xml:space="preserve"> </w:t>
      </w:r>
    </w:p>
    <w:p w14:paraId="7A9307BA" w14:textId="77777777" w:rsidR="00EE3B72" w:rsidRPr="00EE3B72" w:rsidRDefault="00EE3B72" w:rsidP="00EE3B72">
      <w:pPr>
        <w:pStyle w:val="a7"/>
        <w:ind w:firstLine="0"/>
        <w:rPr>
          <w:rFonts w:ascii="Times New Roman" w:hAnsi="Times New Roman" w:cs="Times New Roman"/>
          <w:b/>
          <w:sz w:val="28"/>
          <w:szCs w:val="28"/>
        </w:rPr>
      </w:pPr>
      <w:r w:rsidRPr="00EE3B72">
        <w:rPr>
          <w:rFonts w:ascii="Times New Roman" w:hAnsi="Times New Roman" w:cs="Times New Roman"/>
          <w:b/>
          <w:sz w:val="28"/>
          <w:szCs w:val="28"/>
        </w:rPr>
        <w:t>від 18.12.2025</w:t>
      </w:r>
    </w:p>
    <w:p w14:paraId="759C7017" w14:textId="77777777" w:rsidR="00EE3B72" w:rsidRDefault="00EE3B72" w:rsidP="00EE3B72">
      <w:pPr>
        <w:ind w:firstLine="0"/>
        <w:rPr>
          <w:rFonts w:ascii="Times New Roman" w:hAnsi="Times New Roman" w:cs="Times New Roman"/>
          <w:sz w:val="28"/>
          <w:szCs w:val="28"/>
        </w:rPr>
      </w:pPr>
    </w:p>
    <w:p w14:paraId="0D851693" w14:textId="77777777" w:rsidR="00EE3B72" w:rsidRPr="00EE3B72" w:rsidRDefault="00EE3B72" w:rsidP="00EE3B72">
      <w:pPr>
        <w:ind w:firstLine="0"/>
        <w:rPr>
          <w:rFonts w:ascii="Times New Roman" w:hAnsi="Times New Roman" w:cs="Times New Roman"/>
          <w:sz w:val="16"/>
          <w:szCs w:val="16"/>
        </w:rPr>
      </w:pPr>
    </w:p>
    <w:p w14:paraId="45BFAE63" w14:textId="77777777" w:rsidR="00EE3B72" w:rsidRPr="00EE3B72" w:rsidRDefault="006D4C61" w:rsidP="00EE3B72">
      <w:pPr>
        <w:ind w:firstLine="0"/>
        <w:rPr>
          <w:rFonts w:ascii="Times New Roman" w:hAnsi="Times New Roman" w:cs="Times New Roman"/>
          <w:sz w:val="28"/>
          <w:szCs w:val="28"/>
        </w:rPr>
      </w:pPr>
      <w:r w:rsidRPr="006D4C61">
        <w:rPr>
          <w:rFonts w:ascii="Times New Roman" w:hAnsi="Times New Roman" w:cs="Times New Roman"/>
          <w:sz w:val="28"/>
          <w:szCs w:val="28"/>
        </w:rPr>
        <w:t>іншими засобами (</w:t>
      </w:r>
      <w:proofErr w:type="spellStart"/>
      <w:r w:rsidRPr="006D4C61">
        <w:rPr>
          <w:rFonts w:ascii="Times New Roman" w:hAnsi="Times New Roman" w:cs="Times New Roman"/>
          <w:sz w:val="28"/>
          <w:szCs w:val="28"/>
        </w:rPr>
        <w:t>калоприймачами</w:t>
      </w:r>
      <w:proofErr w:type="spellEnd"/>
      <w:r w:rsidRPr="006D4C61">
        <w:rPr>
          <w:rFonts w:ascii="Times New Roman" w:hAnsi="Times New Roman" w:cs="Times New Roman"/>
          <w:sz w:val="28"/>
          <w:szCs w:val="28"/>
        </w:rPr>
        <w:t xml:space="preserve">, підгузками) осіб з інвалідністю (згідно висновків МСЕК), дітей з інвалідністю (згідно висновків обласної ЛКК), які проживають на території Авангардівської селищної ради  на виконання заходів програми «Доступна медицина </w:t>
      </w:r>
      <w:r w:rsidR="00C0777D">
        <w:rPr>
          <w:rFonts w:ascii="Times New Roman" w:hAnsi="Times New Roman" w:cs="Times New Roman"/>
          <w:sz w:val="28"/>
          <w:szCs w:val="28"/>
        </w:rPr>
        <w:t>на території Авангардівської</w:t>
      </w:r>
      <w:r w:rsidRPr="006D4C61">
        <w:rPr>
          <w:rFonts w:ascii="Times New Roman" w:hAnsi="Times New Roman" w:cs="Times New Roman"/>
          <w:sz w:val="28"/>
          <w:szCs w:val="28"/>
        </w:rPr>
        <w:t xml:space="preserve"> </w:t>
      </w:r>
      <w:r w:rsidR="008C0B0D">
        <w:rPr>
          <w:rFonts w:ascii="Times New Roman" w:hAnsi="Times New Roman" w:cs="Times New Roman"/>
          <w:sz w:val="28"/>
          <w:szCs w:val="28"/>
        </w:rPr>
        <w:t>сели</w:t>
      </w:r>
      <w:r w:rsidR="00C0777D">
        <w:rPr>
          <w:rFonts w:ascii="Times New Roman" w:hAnsi="Times New Roman" w:cs="Times New Roman"/>
          <w:sz w:val="28"/>
          <w:szCs w:val="28"/>
        </w:rPr>
        <w:t>щної ради</w:t>
      </w:r>
      <w:r w:rsidR="008C0B0D" w:rsidRPr="006D4C61">
        <w:rPr>
          <w:rFonts w:ascii="Times New Roman" w:hAnsi="Times New Roman" w:cs="Times New Roman"/>
          <w:sz w:val="28"/>
          <w:szCs w:val="28"/>
        </w:rPr>
        <w:t xml:space="preserve"> </w:t>
      </w:r>
      <w:r w:rsidR="008E529F">
        <w:rPr>
          <w:rFonts w:ascii="Times New Roman" w:hAnsi="Times New Roman" w:cs="Times New Roman"/>
          <w:sz w:val="28"/>
          <w:szCs w:val="28"/>
        </w:rPr>
        <w:t>на 202</w:t>
      </w:r>
      <w:r w:rsidR="00E85490" w:rsidRPr="00E85490">
        <w:rPr>
          <w:rFonts w:ascii="Times New Roman" w:hAnsi="Times New Roman" w:cs="Times New Roman"/>
          <w:sz w:val="28"/>
          <w:szCs w:val="28"/>
        </w:rPr>
        <w:t>6</w:t>
      </w:r>
      <w:r w:rsidR="004322FD">
        <w:rPr>
          <w:rFonts w:ascii="Times New Roman" w:hAnsi="Times New Roman" w:cs="Times New Roman"/>
          <w:sz w:val="28"/>
          <w:szCs w:val="28"/>
        </w:rPr>
        <w:t xml:space="preserve"> </w:t>
      </w:r>
      <w:r w:rsidRPr="006D4C61">
        <w:rPr>
          <w:rFonts w:ascii="Times New Roman" w:hAnsi="Times New Roman" w:cs="Times New Roman"/>
          <w:sz w:val="28"/>
          <w:szCs w:val="28"/>
        </w:rPr>
        <w:t>рік»</w:t>
      </w:r>
      <w:r w:rsidR="00391583">
        <w:rPr>
          <w:rFonts w:ascii="Times New Roman" w:hAnsi="Times New Roman" w:cs="Times New Roman"/>
          <w:sz w:val="28"/>
          <w:szCs w:val="28"/>
        </w:rPr>
        <w:t xml:space="preserve"> згідно із додатком</w:t>
      </w:r>
      <w:r w:rsidR="00EE3B72">
        <w:rPr>
          <w:rFonts w:ascii="Times New Roman" w:hAnsi="Times New Roman" w:cs="Times New Roman"/>
          <w:sz w:val="28"/>
          <w:szCs w:val="28"/>
        </w:rPr>
        <w:t>.</w:t>
      </w:r>
    </w:p>
    <w:p w14:paraId="6591F384" w14:textId="153875A6" w:rsidR="001E7D3D" w:rsidRDefault="0079132B" w:rsidP="001E7D3D">
      <w:pPr>
        <w:rPr>
          <w:rFonts w:ascii="Times New Roman" w:hAnsi="Times New Roman" w:cs="Times New Roman"/>
          <w:sz w:val="28"/>
          <w:szCs w:val="28"/>
        </w:rPr>
      </w:pPr>
      <w:r>
        <w:rPr>
          <w:rFonts w:ascii="Times New Roman" w:hAnsi="Times New Roman" w:cs="Times New Roman"/>
          <w:sz w:val="28"/>
          <w:szCs w:val="28"/>
        </w:rPr>
        <w:t>2</w:t>
      </w:r>
      <w:r w:rsidR="001E7D3D">
        <w:rPr>
          <w:rFonts w:ascii="Times New Roman" w:hAnsi="Times New Roman" w:cs="Times New Roman"/>
          <w:sz w:val="28"/>
          <w:szCs w:val="28"/>
        </w:rPr>
        <w:t xml:space="preserve">. </w:t>
      </w:r>
      <w:r w:rsidR="00EE3B72">
        <w:rPr>
          <w:rFonts w:ascii="Times New Roman" w:hAnsi="Times New Roman" w:cs="Times New Roman"/>
          <w:sz w:val="28"/>
          <w:szCs w:val="28"/>
        </w:rPr>
        <w:t xml:space="preserve"> </w:t>
      </w:r>
      <w:r w:rsidR="001E7D3D">
        <w:rPr>
          <w:rFonts w:ascii="Times New Roman" w:hAnsi="Times New Roman" w:cs="Times New Roman"/>
          <w:sz w:val="28"/>
          <w:szCs w:val="28"/>
        </w:rPr>
        <w:t xml:space="preserve">Визнати таким, що втратило чинність рішення Виконавчого </w:t>
      </w:r>
      <w:r w:rsidR="001E7D3D">
        <w:rPr>
          <w:rFonts w:ascii="Times New Roman" w:eastAsia="Times New Roman" w:hAnsi="Times New Roman" w:cs="Times New Roman"/>
          <w:sz w:val="28"/>
          <w:szCs w:val="28"/>
        </w:rPr>
        <w:t xml:space="preserve">комітету Авангардівської селищної ради «Про затвердження </w:t>
      </w:r>
      <w:r w:rsidR="001E7D3D">
        <w:rPr>
          <w:rFonts w:ascii="Times New Roman" w:hAnsi="Times New Roman" w:cs="Times New Roman"/>
          <w:sz w:val="28"/>
          <w:szCs w:val="28"/>
        </w:rPr>
        <w:t>Порядку</w:t>
      </w:r>
      <w:r w:rsidR="001E7D3D" w:rsidRPr="00AB7CF0">
        <w:rPr>
          <w:rFonts w:ascii="Times New Roman" w:hAnsi="Times New Roman" w:cs="Times New Roman"/>
          <w:sz w:val="28"/>
          <w:szCs w:val="28"/>
        </w:rPr>
        <w:t xml:space="preserve"> </w:t>
      </w:r>
      <w:r w:rsidR="001E7D3D" w:rsidRPr="00D300B0">
        <w:rPr>
          <w:rFonts w:ascii="Times New Roman" w:hAnsi="Times New Roman" w:cs="Times New Roman"/>
          <w:sz w:val="28"/>
          <w:szCs w:val="28"/>
        </w:rPr>
        <w:t>використання коштів, передбачених в бюджеті Авангардівської селищної ради на безкоштовне забезпечення технічними та іншими засобами (</w:t>
      </w:r>
      <w:proofErr w:type="spellStart"/>
      <w:r w:rsidR="001E7D3D" w:rsidRPr="00D300B0">
        <w:rPr>
          <w:rFonts w:ascii="Times New Roman" w:hAnsi="Times New Roman" w:cs="Times New Roman"/>
          <w:sz w:val="28"/>
          <w:szCs w:val="28"/>
        </w:rPr>
        <w:t>калоприймачами</w:t>
      </w:r>
      <w:proofErr w:type="spellEnd"/>
      <w:r w:rsidR="001E7D3D" w:rsidRPr="00D300B0">
        <w:rPr>
          <w:rFonts w:ascii="Times New Roman" w:hAnsi="Times New Roman" w:cs="Times New Roman"/>
          <w:sz w:val="28"/>
          <w:szCs w:val="28"/>
        </w:rPr>
        <w:t>, підгузками) осіб з інвалідністю (згідно висновків МСЕК), дітей з інвалідністю (згідно висновків обласної ЛКК), які проживають на територі</w:t>
      </w:r>
      <w:r w:rsidR="001E7D3D">
        <w:rPr>
          <w:rFonts w:ascii="Times New Roman" w:hAnsi="Times New Roman" w:cs="Times New Roman"/>
          <w:sz w:val="28"/>
          <w:szCs w:val="28"/>
        </w:rPr>
        <w:t>ї Авангардівської селищної ради</w:t>
      </w:r>
      <w:r w:rsidR="001E7D3D" w:rsidRPr="00D300B0">
        <w:rPr>
          <w:rFonts w:ascii="Times New Roman" w:hAnsi="Times New Roman" w:cs="Times New Roman"/>
          <w:sz w:val="28"/>
          <w:szCs w:val="28"/>
        </w:rPr>
        <w:t xml:space="preserve"> на виконання заходів програми</w:t>
      </w:r>
      <w:r w:rsidR="001E7D3D">
        <w:rPr>
          <w:rFonts w:ascii="Times New Roman" w:hAnsi="Times New Roman" w:cs="Times New Roman"/>
          <w:sz w:val="28"/>
          <w:szCs w:val="28"/>
        </w:rPr>
        <w:t xml:space="preserve"> «Доступна медицина </w:t>
      </w:r>
      <w:r w:rsidR="00F072BC">
        <w:rPr>
          <w:rFonts w:ascii="Times New Roman" w:hAnsi="Times New Roman" w:cs="Times New Roman"/>
          <w:sz w:val="28"/>
          <w:szCs w:val="28"/>
        </w:rPr>
        <w:t>на території</w:t>
      </w:r>
      <w:r w:rsidR="00233F43">
        <w:rPr>
          <w:rFonts w:ascii="Times New Roman" w:hAnsi="Times New Roman" w:cs="Times New Roman"/>
          <w:sz w:val="28"/>
          <w:szCs w:val="28"/>
        </w:rPr>
        <w:t xml:space="preserve"> Аванг</w:t>
      </w:r>
      <w:r w:rsidR="00E85490">
        <w:rPr>
          <w:rFonts w:ascii="Times New Roman" w:hAnsi="Times New Roman" w:cs="Times New Roman"/>
          <w:sz w:val="28"/>
          <w:szCs w:val="28"/>
        </w:rPr>
        <w:t>ардівської селищної ради на 202</w:t>
      </w:r>
      <w:r w:rsidR="00E85490" w:rsidRPr="00E85490">
        <w:rPr>
          <w:rFonts w:ascii="Times New Roman" w:hAnsi="Times New Roman" w:cs="Times New Roman"/>
          <w:sz w:val="28"/>
          <w:szCs w:val="28"/>
        </w:rPr>
        <w:t>5</w:t>
      </w:r>
      <w:r w:rsidR="001E7D3D">
        <w:rPr>
          <w:rFonts w:ascii="Times New Roman" w:hAnsi="Times New Roman" w:cs="Times New Roman"/>
          <w:sz w:val="28"/>
          <w:szCs w:val="28"/>
        </w:rPr>
        <w:t xml:space="preserve"> рік» </w:t>
      </w:r>
      <w:r>
        <w:rPr>
          <w:rFonts w:ascii="Times New Roman" w:eastAsia="Times New Roman" w:hAnsi="Times New Roman" w:cs="Times New Roman"/>
          <w:sz w:val="28"/>
          <w:szCs w:val="28"/>
        </w:rPr>
        <w:t>в</w:t>
      </w:r>
      <w:r w:rsidR="00E85490">
        <w:rPr>
          <w:rFonts w:ascii="Times New Roman" w:eastAsia="Times New Roman" w:hAnsi="Times New Roman" w:cs="Times New Roman"/>
          <w:sz w:val="28"/>
          <w:szCs w:val="28"/>
        </w:rPr>
        <w:t xml:space="preserve">ід </w:t>
      </w:r>
      <w:r w:rsidR="00E85490" w:rsidRPr="00C14405">
        <w:rPr>
          <w:rFonts w:ascii="Times New Roman" w:eastAsia="Times New Roman" w:hAnsi="Times New Roman" w:cs="Times New Roman"/>
          <w:sz w:val="28"/>
          <w:szCs w:val="28"/>
          <w:highlight w:val="yellow"/>
        </w:rPr>
        <w:t>19.12.2024</w:t>
      </w:r>
      <w:r w:rsidR="004322FD" w:rsidRPr="00C14405">
        <w:rPr>
          <w:rFonts w:ascii="Times New Roman" w:eastAsia="Times New Roman" w:hAnsi="Times New Roman" w:cs="Times New Roman"/>
          <w:sz w:val="28"/>
          <w:szCs w:val="28"/>
          <w:highlight w:val="yellow"/>
        </w:rPr>
        <w:t xml:space="preserve"> № </w:t>
      </w:r>
      <w:r w:rsidR="00E85490" w:rsidRPr="00C14405">
        <w:rPr>
          <w:rFonts w:ascii="Times New Roman" w:eastAsia="Times New Roman" w:hAnsi="Times New Roman" w:cs="Times New Roman"/>
          <w:sz w:val="28"/>
          <w:szCs w:val="28"/>
          <w:highlight w:val="yellow"/>
        </w:rPr>
        <w:t>368</w:t>
      </w:r>
      <w:r w:rsidR="00C92AC2">
        <w:rPr>
          <w:rFonts w:ascii="Times New Roman" w:eastAsia="Times New Roman" w:hAnsi="Times New Roman" w:cs="Times New Roman"/>
          <w:sz w:val="28"/>
          <w:szCs w:val="28"/>
        </w:rPr>
        <w:t xml:space="preserve">. </w:t>
      </w:r>
    </w:p>
    <w:p w14:paraId="2B37E9D8" w14:textId="77777777" w:rsidR="0079132B" w:rsidRDefault="0079132B" w:rsidP="0079132B">
      <w:pPr>
        <w:rPr>
          <w:rFonts w:ascii="Times New Roman" w:hAnsi="Times New Roman" w:cs="Times New Roman"/>
          <w:sz w:val="28"/>
          <w:szCs w:val="28"/>
        </w:rPr>
      </w:pPr>
      <w:r>
        <w:rPr>
          <w:rFonts w:ascii="Times New Roman" w:hAnsi="Times New Roman" w:cs="Times New Roman"/>
          <w:sz w:val="28"/>
          <w:szCs w:val="28"/>
        </w:rPr>
        <w:t>3</w:t>
      </w:r>
      <w:r w:rsidRPr="001F7C84">
        <w:rPr>
          <w:rFonts w:ascii="Times New Roman" w:hAnsi="Times New Roman" w:cs="Times New Roman"/>
          <w:sz w:val="28"/>
          <w:szCs w:val="28"/>
        </w:rPr>
        <w:t xml:space="preserve">. Контроль за виконанням даного рішення покласти на </w:t>
      </w:r>
      <w:r>
        <w:rPr>
          <w:rFonts w:ascii="Times New Roman" w:hAnsi="Times New Roman" w:cs="Times New Roman"/>
          <w:sz w:val="28"/>
          <w:szCs w:val="28"/>
        </w:rPr>
        <w:t xml:space="preserve">Виконавчий комітет Авангардівської селищної ради Одеського району Одеської області. </w:t>
      </w:r>
    </w:p>
    <w:p w14:paraId="1B12C39C" w14:textId="77777777" w:rsidR="001E7D3D" w:rsidRDefault="001E7D3D" w:rsidP="008E529F">
      <w:pPr>
        <w:rPr>
          <w:rFonts w:ascii="Times New Roman" w:hAnsi="Times New Roman" w:cs="Times New Roman"/>
          <w:sz w:val="28"/>
          <w:szCs w:val="28"/>
        </w:rPr>
      </w:pPr>
    </w:p>
    <w:p w14:paraId="39E6FDBB" w14:textId="77777777" w:rsidR="006D4C61" w:rsidRPr="008E529F" w:rsidRDefault="00D300B0" w:rsidP="00EE3B72">
      <w:pPr>
        <w:spacing w:after="0" w:line="240" w:lineRule="auto"/>
        <w:ind w:firstLine="0"/>
        <w:rPr>
          <w:rFonts w:ascii="Times New Roman" w:hAnsi="Times New Roman" w:cs="Times New Roman"/>
          <w:b/>
          <w:sz w:val="28"/>
          <w:szCs w:val="28"/>
        </w:rPr>
      </w:pPr>
      <w:r w:rsidRPr="008E529F">
        <w:rPr>
          <w:rFonts w:ascii="Times New Roman" w:hAnsi="Times New Roman" w:cs="Times New Roman"/>
          <w:b/>
          <w:sz w:val="28"/>
          <w:szCs w:val="28"/>
        </w:rPr>
        <w:t xml:space="preserve">Селищний голова </w:t>
      </w:r>
      <w:r w:rsidRPr="008E529F">
        <w:rPr>
          <w:rFonts w:ascii="Times New Roman" w:hAnsi="Times New Roman" w:cs="Times New Roman"/>
          <w:b/>
          <w:sz w:val="28"/>
          <w:szCs w:val="28"/>
        </w:rPr>
        <w:tab/>
      </w:r>
      <w:r w:rsidRPr="008E529F">
        <w:rPr>
          <w:rFonts w:ascii="Times New Roman" w:hAnsi="Times New Roman" w:cs="Times New Roman"/>
          <w:b/>
          <w:sz w:val="28"/>
          <w:szCs w:val="28"/>
        </w:rPr>
        <w:tab/>
      </w:r>
      <w:r w:rsidRPr="008E529F">
        <w:rPr>
          <w:rFonts w:ascii="Times New Roman" w:hAnsi="Times New Roman" w:cs="Times New Roman"/>
          <w:b/>
          <w:sz w:val="28"/>
          <w:szCs w:val="28"/>
        </w:rPr>
        <w:tab/>
      </w:r>
      <w:r w:rsidRPr="008E529F">
        <w:rPr>
          <w:rFonts w:ascii="Times New Roman" w:hAnsi="Times New Roman" w:cs="Times New Roman"/>
          <w:b/>
          <w:sz w:val="28"/>
          <w:szCs w:val="28"/>
        </w:rPr>
        <w:tab/>
      </w:r>
      <w:r w:rsidR="00EE3B72">
        <w:rPr>
          <w:rFonts w:ascii="Times New Roman" w:hAnsi="Times New Roman" w:cs="Times New Roman"/>
          <w:b/>
          <w:sz w:val="28"/>
          <w:szCs w:val="28"/>
        </w:rPr>
        <w:t xml:space="preserve">                   </w:t>
      </w:r>
      <w:r w:rsidRPr="008E529F">
        <w:rPr>
          <w:rFonts w:ascii="Times New Roman" w:hAnsi="Times New Roman" w:cs="Times New Roman"/>
          <w:b/>
          <w:sz w:val="28"/>
          <w:szCs w:val="28"/>
        </w:rPr>
        <w:t xml:space="preserve">Сергій ХРУСТОВСЬКИЙ </w:t>
      </w:r>
    </w:p>
    <w:p w14:paraId="6DA0C267" w14:textId="77777777" w:rsidR="00D300B0" w:rsidRDefault="00D300B0" w:rsidP="008E529F">
      <w:pPr>
        <w:spacing w:after="0" w:line="240" w:lineRule="auto"/>
        <w:ind w:firstLine="0"/>
        <w:rPr>
          <w:rFonts w:ascii="Times New Roman" w:hAnsi="Times New Roman" w:cs="Times New Roman"/>
        </w:rPr>
      </w:pPr>
    </w:p>
    <w:p w14:paraId="4B4ED098" w14:textId="77777777" w:rsidR="00EE3B72" w:rsidRPr="00EE3B72" w:rsidRDefault="00EE3B72" w:rsidP="00EE3B72">
      <w:pPr>
        <w:pStyle w:val="a7"/>
        <w:ind w:firstLine="0"/>
        <w:rPr>
          <w:rFonts w:ascii="Times New Roman" w:hAnsi="Times New Roman" w:cs="Times New Roman"/>
          <w:b/>
          <w:sz w:val="16"/>
          <w:szCs w:val="16"/>
        </w:rPr>
      </w:pPr>
    </w:p>
    <w:p w14:paraId="29A535B4" w14:textId="77777777" w:rsidR="00EE3B72" w:rsidRPr="00EE3B72" w:rsidRDefault="004716FF" w:rsidP="00EE3B72">
      <w:pPr>
        <w:pStyle w:val="a7"/>
        <w:ind w:firstLine="0"/>
        <w:rPr>
          <w:rFonts w:ascii="Times New Roman" w:hAnsi="Times New Roman" w:cs="Times New Roman"/>
          <w:b/>
          <w:sz w:val="28"/>
          <w:szCs w:val="28"/>
        </w:rPr>
      </w:pPr>
      <w:r>
        <w:rPr>
          <w:rFonts w:ascii="Times New Roman" w:hAnsi="Times New Roman" w:cs="Times New Roman"/>
          <w:b/>
          <w:sz w:val="28"/>
          <w:szCs w:val="28"/>
        </w:rPr>
        <w:t>№417</w:t>
      </w:r>
    </w:p>
    <w:p w14:paraId="420A161A" w14:textId="77777777" w:rsidR="00EE3B72" w:rsidRPr="00EE3B72" w:rsidRDefault="00EE3B72" w:rsidP="00EE3B72">
      <w:pPr>
        <w:pStyle w:val="a7"/>
        <w:ind w:firstLine="0"/>
        <w:rPr>
          <w:rFonts w:ascii="Times New Roman" w:hAnsi="Times New Roman" w:cs="Times New Roman"/>
          <w:b/>
          <w:sz w:val="28"/>
          <w:szCs w:val="28"/>
        </w:rPr>
      </w:pPr>
      <w:r w:rsidRPr="00EE3B72">
        <w:rPr>
          <w:rFonts w:ascii="Times New Roman" w:hAnsi="Times New Roman" w:cs="Times New Roman"/>
          <w:b/>
          <w:sz w:val="28"/>
          <w:szCs w:val="28"/>
        </w:rPr>
        <w:t>від 18.12.2025</w:t>
      </w:r>
    </w:p>
    <w:p w14:paraId="17FEC9E0" w14:textId="77777777" w:rsidR="00D300B0" w:rsidRDefault="00D300B0" w:rsidP="00EE3B72">
      <w:pPr>
        <w:spacing w:after="0" w:line="240" w:lineRule="auto"/>
        <w:ind w:firstLine="0"/>
        <w:rPr>
          <w:rFonts w:ascii="Times New Roman" w:hAnsi="Times New Roman" w:cs="Times New Roman"/>
        </w:rPr>
      </w:pPr>
      <w:r>
        <w:rPr>
          <w:rFonts w:ascii="Times New Roman" w:hAnsi="Times New Roman" w:cs="Times New Roman"/>
        </w:rPr>
        <w:br w:type="page"/>
      </w:r>
    </w:p>
    <w:p w14:paraId="24935577" w14:textId="77777777" w:rsidR="00EE3B72" w:rsidRDefault="00EE3B72" w:rsidP="00EE3B72">
      <w:pPr>
        <w:pStyle w:val="a7"/>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3428DD2" w14:textId="77777777" w:rsidR="00EE3B72" w:rsidRPr="00EE3B72" w:rsidRDefault="00EE3B72" w:rsidP="00EE3B72">
      <w:pPr>
        <w:pStyle w:val="a7"/>
        <w:jc w:val="center"/>
        <w:rPr>
          <w:rFonts w:ascii="Times New Roman" w:hAnsi="Times New Roman" w:cs="Times New Roman"/>
          <w:sz w:val="28"/>
          <w:szCs w:val="28"/>
        </w:rPr>
      </w:pPr>
      <w:r>
        <w:rPr>
          <w:rFonts w:ascii="Times New Roman" w:hAnsi="Times New Roman" w:cs="Times New Roman"/>
          <w:sz w:val="24"/>
          <w:szCs w:val="24"/>
        </w:rPr>
        <w:t xml:space="preserve">                                                                                                   </w:t>
      </w:r>
      <w:r w:rsidR="001F7C84" w:rsidRPr="00EE3B72">
        <w:rPr>
          <w:rFonts w:ascii="Times New Roman" w:hAnsi="Times New Roman" w:cs="Times New Roman"/>
          <w:sz w:val="28"/>
          <w:szCs w:val="28"/>
        </w:rPr>
        <w:t xml:space="preserve">Додаток до рішення </w:t>
      </w:r>
    </w:p>
    <w:p w14:paraId="6B479817" w14:textId="77777777" w:rsidR="00EE3B72" w:rsidRPr="00EE3B72" w:rsidRDefault="00EE3B72" w:rsidP="00EE3B72">
      <w:pPr>
        <w:pStyle w:val="a7"/>
        <w:jc w:val="center"/>
        <w:rPr>
          <w:rFonts w:ascii="Times New Roman" w:hAnsi="Times New Roman" w:cs="Times New Roman"/>
          <w:sz w:val="28"/>
          <w:szCs w:val="28"/>
        </w:rPr>
      </w:pPr>
      <w:r w:rsidRPr="00EE3B72">
        <w:rPr>
          <w:rFonts w:ascii="Times New Roman" w:hAnsi="Times New Roman" w:cs="Times New Roman"/>
          <w:sz w:val="28"/>
          <w:szCs w:val="28"/>
        </w:rPr>
        <w:t xml:space="preserve">                                                         </w:t>
      </w:r>
      <w:r>
        <w:rPr>
          <w:rFonts w:ascii="Times New Roman" w:hAnsi="Times New Roman" w:cs="Times New Roman"/>
          <w:sz w:val="28"/>
          <w:szCs w:val="28"/>
        </w:rPr>
        <w:t xml:space="preserve">                               </w:t>
      </w:r>
      <w:r w:rsidR="001F7C84" w:rsidRPr="00EE3B72">
        <w:rPr>
          <w:rFonts w:ascii="Times New Roman" w:hAnsi="Times New Roman" w:cs="Times New Roman"/>
          <w:sz w:val="28"/>
          <w:szCs w:val="28"/>
        </w:rPr>
        <w:t xml:space="preserve">виконавчого комітету </w:t>
      </w:r>
    </w:p>
    <w:p w14:paraId="34A28C4A" w14:textId="77777777" w:rsidR="006D4C61" w:rsidRPr="00EE3B72" w:rsidRDefault="00EE3B72" w:rsidP="00EE3B72">
      <w:pPr>
        <w:pStyle w:val="a7"/>
        <w:jc w:val="center"/>
        <w:rPr>
          <w:rFonts w:ascii="Times New Roman" w:hAnsi="Times New Roman" w:cs="Times New Roman"/>
          <w:sz w:val="28"/>
          <w:szCs w:val="28"/>
        </w:rPr>
      </w:pPr>
      <w:r w:rsidRPr="00EE3B72">
        <w:rPr>
          <w:rFonts w:ascii="Times New Roman" w:hAnsi="Times New Roman" w:cs="Times New Roman"/>
          <w:sz w:val="28"/>
          <w:szCs w:val="28"/>
        </w:rPr>
        <w:t xml:space="preserve">                                                                                          </w:t>
      </w:r>
      <w:r w:rsidR="001F7C84" w:rsidRPr="00EE3B72">
        <w:rPr>
          <w:rFonts w:ascii="Times New Roman" w:hAnsi="Times New Roman" w:cs="Times New Roman"/>
          <w:sz w:val="28"/>
          <w:szCs w:val="28"/>
        </w:rPr>
        <w:t>№</w:t>
      </w:r>
      <w:r w:rsidR="004716FF">
        <w:rPr>
          <w:rFonts w:ascii="Times New Roman" w:hAnsi="Times New Roman" w:cs="Times New Roman"/>
          <w:sz w:val="28"/>
          <w:szCs w:val="28"/>
        </w:rPr>
        <w:t xml:space="preserve">417 </w:t>
      </w:r>
      <w:r w:rsidRPr="00EE3B72">
        <w:rPr>
          <w:rFonts w:ascii="Times New Roman" w:hAnsi="Times New Roman" w:cs="Times New Roman"/>
          <w:sz w:val="28"/>
          <w:szCs w:val="28"/>
        </w:rPr>
        <w:t>від 18.12.202</w:t>
      </w:r>
      <w:r w:rsidRPr="004716FF">
        <w:rPr>
          <w:rFonts w:ascii="Times New Roman" w:hAnsi="Times New Roman" w:cs="Times New Roman"/>
          <w:sz w:val="28"/>
          <w:szCs w:val="28"/>
        </w:rPr>
        <w:t>5</w:t>
      </w:r>
    </w:p>
    <w:p w14:paraId="5AECB5F1" w14:textId="77777777" w:rsidR="006D4C61" w:rsidRDefault="006D4C61">
      <w:pPr>
        <w:rPr>
          <w:rFonts w:ascii="Times New Roman" w:hAnsi="Times New Roman" w:cs="Times New Roman"/>
          <w:sz w:val="28"/>
          <w:szCs w:val="28"/>
        </w:rPr>
      </w:pPr>
    </w:p>
    <w:p w14:paraId="460CCE32" w14:textId="77777777" w:rsidR="00EE3B72" w:rsidRDefault="00EE3B72">
      <w:pPr>
        <w:rPr>
          <w:rFonts w:ascii="Times New Roman" w:hAnsi="Times New Roman" w:cs="Times New Roman"/>
          <w:sz w:val="28"/>
          <w:szCs w:val="28"/>
        </w:rPr>
      </w:pPr>
    </w:p>
    <w:p w14:paraId="744F205D" w14:textId="77777777" w:rsidR="008A2079" w:rsidRPr="00850A17" w:rsidRDefault="006D4C61" w:rsidP="00EE3B72">
      <w:pPr>
        <w:jc w:val="center"/>
        <w:rPr>
          <w:rFonts w:ascii="Times New Roman" w:hAnsi="Times New Roman" w:cs="Times New Roman"/>
          <w:b/>
          <w:sz w:val="28"/>
          <w:szCs w:val="28"/>
        </w:rPr>
      </w:pPr>
      <w:r w:rsidRPr="006D4C61">
        <w:rPr>
          <w:rFonts w:ascii="Times New Roman" w:hAnsi="Times New Roman" w:cs="Times New Roman"/>
          <w:b/>
          <w:sz w:val="28"/>
          <w:szCs w:val="28"/>
        </w:rPr>
        <w:t>Порядок використання коштів, передбачених в бюджеті Авангардівської селищної ради на безкоштовне забезпечення технічними та іншими засобами (</w:t>
      </w:r>
      <w:proofErr w:type="spellStart"/>
      <w:r w:rsidRPr="006D4C61">
        <w:rPr>
          <w:rFonts w:ascii="Times New Roman" w:hAnsi="Times New Roman" w:cs="Times New Roman"/>
          <w:b/>
          <w:sz w:val="28"/>
          <w:szCs w:val="28"/>
        </w:rPr>
        <w:t>калоприймачами</w:t>
      </w:r>
      <w:proofErr w:type="spellEnd"/>
      <w:r w:rsidRPr="006D4C61">
        <w:rPr>
          <w:rFonts w:ascii="Times New Roman" w:hAnsi="Times New Roman" w:cs="Times New Roman"/>
          <w:b/>
          <w:sz w:val="28"/>
          <w:szCs w:val="28"/>
        </w:rPr>
        <w:t>, підгузками) осіб з інвалідністю (згідно висновків МСЕК), дітей з інвалідністю (згідно висновків обласної ЛКК), які проживають на території Авангардівської селищної ради  на виконання заходів програми «Доступна медицина</w:t>
      </w:r>
      <w:r w:rsidR="001E7D3D">
        <w:rPr>
          <w:rFonts w:ascii="Times New Roman" w:hAnsi="Times New Roman" w:cs="Times New Roman"/>
          <w:b/>
          <w:sz w:val="28"/>
          <w:szCs w:val="28"/>
        </w:rPr>
        <w:t xml:space="preserve"> </w:t>
      </w:r>
      <w:r w:rsidR="001E7D3D" w:rsidRPr="001E7D3D">
        <w:rPr>
          <w:rFonts w:ascii="Times New Roman" w:hAnsi="Times New Roman" w:cs="Times New Roman"/>
          <w:b/>
          <w:sz w:val="28"/>
          <w:szCs w:val="28"/>
        </w:rPr>
        <w:t>на території Аванг</w:t>
      </w:r>
      <w:r w:rsidR="00E85490">
        <w:rPr>
          <w:rFonts w:ascii="Times New Roman" w:hAnsi="Times New Roman" w:cs="Times New Roman"/>
          <w:b/>
          <w:sz w:val="28"/>
          <w:szCs w:val="28"/>
        </w:rPr>
        <w:t>ардівської селищної ради на 202</w:t>
      </w:r>
      <w:r w:rsidR="00E85490" w:rsidRPr="00E85490">
        <w:rPr>
          <w:rFonts w:ascii="Times New Roman" w:hAnsi="Times New Roman" w:cs="Times New Roman"/>
          <w:b/>
          <w:sz w:val="28"/>
          <w:szCs w:val="28"/>
        </w:rPr>
        <w:t>6</w:t>
      </w:r>
      <w:r w:rsidR="001E7D3D" w:rsidRPr="001E7D3D">
        <w:rPr>
          <w:rFonts w:ascii="Times New Roman" w:hAnsi="Times New Roman" w:cs="Times New Roman"/>
          <w:b/>
          <w:sz w:val="28"/>
          <w:szCs w:val="28"/>
        </w:rPr>
        <w:t xml:space="preserve"> рік</w:t>
      </w:r>
      <w:r w:rsidR="001F7C84" w:rsidRPr="001E7D3D">
        <w:rPr>
          <w:rFonts w:ascii="Times New Roman" w:hAnsi="Times New Roman" w:cs="Times New Roman"/>
          <w:b/>
          <w:sz w:val="28"/>
          <w:szCs w:val="28"/>
        </w:rPr>
        <w:t>»</w:t>
      </w:r>
    </w:p>
    <w:p w14:paraId="1A998593" w14:textId="77777777" w:rsidR="006D4C61" w:rsidRDefault="001F7C84" w:rsidP="006D4C61">
      <w:pPr>
        <w:jc w:val="center"/>
        <w:rPr>
          <w:rFonts w:ascii="Times New Roman" w:hAnsi="Times New Roman" w:cs="Times New Roman"/>
          <w:sz w:val="28"/>
          <w:szCs w:val="28"/>
        </w:rPr>
      </w:pPr>
      <w:r w:rsidRPr="006D4C61">
        <w:rPr>
          <w:rFonts w:ascii="Times New Roman" w:hAnsi="Times New Roman" w:cs="Times New Roman"/>
          <w:b/>
          <w:sz w:val="28"/>
          <w:szCs w:val="28"/>
        </w:rPr>
        <w:t>І. Загальні питання</w:t>
      </w:r>
    </w:p>
    <w:p w14:paraId="0EA62090" w14:textId="77777777" w:rsidR="006D4C61" w:rsidRDefault="001F7C84" w:rsidP="00BA09D7">
      <w:pPr>
        <w:rPr>
          <w:rFonts w:ascii="Times New Roman" w:hAnsi="Times New Roman" w:cs="Times New Roman"/>
          <w:sz w:val="28"/>
          <w:szCs w:val="28"/>
        </w:rPr>
      </w:pPr>
      <w:r w:rsidRPr="001F7C84">
        <w:rPr>
          <w:rFonts w:ascii="Times New Roman" w:hAnsi="Times New Roman" w:cs="Times New Roman"/>
          <w:sz w:val="28"/>
          <w:szCs w:val="28"/>
        </w:rPr>
        <w:t xml:space="preserve">1.1. Даний Порядок визначає механізм безкоштовного забезпечення технічними та іншими засобами осіб з інвалідністю (згідно висновків МСЕК), дітей з інвалідністю (згідно висновків обласної ЛКК), </w:t>
      </w:r>
      <w:r w:rsidR="006D4C61" w:rsidRPr="006D4C61">
        <w:rPr>
          <w:rFonts w:ascii="Times New Roman" w:hAnsi="Times New Roman" w:cs="Times New Roman"/>
          <w:sz w:val="28"/>
          <w:szCs w:val="28"/>
        </w:rPr>
        <w:t>які проживають на територі</w:t>
      </w:r>
      <w:r w:rsidR="001E7D3D">
        <w:rPr>
          <w:rFonts w:ascii="Times New Roman" w:hAnsi="Times New Roman" w:cs="Times New Roman"/>
          <w:sz w:val="28"/>
          <w:szCs w:val="28"/>
        </w:rPr>
        <w:t>ї Авангардівської селищної ради</w:t>
      </w:r>
      <w:r w:rsidR="006D4C61" w:rsidRPr="006D4C61">
        <w:rPr>
          <w:rFonts w:ascii="Times New Roman" w:hAnsi="Times New Roman" w:cs="Times New Roman"/>
          <w:sz w:val="28"/>
          <w:szCs w:val="28"/>
        </w:rPr>
        <w:t xml:space="preserve"> </w:t>
      </w:r>
      <w:r w:rsidRPr="001F7C84">
        <w:rPr>
          <w:rFonts w:ascii="Times New Roman" w:hAnsi="Times New Roman" w:cs="Times New Roman"/>
          <w:sz w:val="28"/>
          <w:szCs w:val="28"/>
        </w:rPr>
        <w:t>і, відповідно до їх індивідуальних програм реабілітації, передбачених</w:t>
      </w:r>
      <w:r w:rsidR="00BA09D7" w:rsidRPr="00BA09D7">
        <w:rPr>
          <w:rFonts w:ascii="Times New Roman" w:hAnsi="Times New Roman" w:cs="Times New Roman"/>
          <w:sz w:val="28"/>
          <w:szCs w:val="28"/>
        </w:rPr>
        <w:t xml:space="preserve"> </w:t>
      </w:r>
      <w:r w:rsidR="00BA09D7">
        <w:rPr>
          <w:rFonts w:ascii="Times New Roman" w:hAnsi="Times New Roman" w:cs="Times New Roman"/>
          <w:sz w:val="28"/>
          <w:szCs w:val="28"/>
        </w:rPr>
        <w:t>Порядком</w:t>
      </w:r>
      <w:r w:rsidR="00BA09D7" w:rsidRPr="00F05206">
        <w:rPr>
          <w:rFonts w:ascii="Times New Roman" w:hAnsi="Times New Roman" w:cs="Times New Roman"/>
          <w:sz w:val="28"/>
          <w:szCs w:val="28"/>
        </w:rPr>
        <w:t xml:space="preserve"> забезпечення </w:t>
      </w:r>
      <w:r w:rsidR="00BA09D7">
        <w:rPr>
          <w:rFonts w:ascii="Times New Roman" w:hAnsi="Times New Roman" w:cs="Times New Roman"/>
          <w:sz w:val="28"/>
          <w:szCs w:val="28"/>
        </w:rPr>
        <w:t>осіб з інвалідністю, дітей з інвалідністю, інших окремих категорій населення</w:t>
      </w:r>
      <w:r w:rsidR="00BA09D7" w:rsidRPr="00F05206">
        <w:rPr>
          <w:rFonts w:ascii="Times New Roman" w:hAnsi="Times New Roman" w:cs="Times New Roman"/>
          <w:sz w:val="28"/>
          <w:szCs w:val="28"/>
        </w:rPr>
        <w:t xml:space="preserve"> </w:t>
      </w:r>
      <w:r w:rsidR="00BA09D7">
        <w:rPr>
          <w:rFonts w:ascii="Times New Roman" w:hAnsi="Times New Roman" w:cs="Times New Roman"/>
          <w:sz w:val="28"/>
          <w:szCs w:val="28"/>
        </w:rPr>
        <w:t>медичними виробами</w:t>
      </w:r>
      <w:r w:rsidR="00BA09D7" w:rsidRPr="00F05206">
        <w:rPr>
          <w:rFonts w:ascii="Times New Roman" w:hAnsi="Times New Roman" w:cs="Times New Roman"/>
          <w:sz w:val="28"/>
          <w:szCs w:val="28"/>
        </w:rPr>
        <w:t xml:space="preserve"> та іншими засобами</w:t>
      </w:r>
      <w:r w:rsidRPr="001F7C84">
        <w:rPr>
          <w:rFonts w:ascii="Times New Roman" w:hAnsi="Times New Roman" w:cs="Times New Roman"/>
          <w:sz w:val="28"/>
          <w:szCs w:val="28"/>
        </w:rPr>
        <w:t xml:space="preserve">, затвердженим постановою Кабінету Міністрів України від 03.12.2009 №1301, на виконання заходів програми </w:t>
      </w:r>
      <w:r w:rsidR="006D4C61" w:rsidRPr="006D4C61">
        <w:rPr>
          <w:rFonts w:ascii="Times New Roman" w:hAnsi="Times New Roman" w:cs="Times New Roman"/>
          <w:b/>
          <w:sz w:val="28"/>
          <w:szCs w:val="28"/>
        </w:rPr>
        <w:t>«</w:t>
      </w:r>
      <w:r w:rsidR="006D4C61" w:rsidRPr="006D4C61">
        <w:rPr>
          <w:rFonts w:ascii="Times New Roman" w:hAnsi="Times New Roman" w:cs="Times New Roman"/>
          <w:sz w:val="28"/>
          <w:szCs w:val="28"/>
        </w:rPr>
        <w:t xml:space="preserve">Доступна медицина </w:t>
      </w:r>
      <w:r w:rsidR="00BA09D7">
        <w:rPr>
          <w:rFonts w:ascii="Times New Roman" w:hAnsi="Times New Roman" w:cs="Times New Roman"/>
          <w:sz w:val="28"/>
          <w:szCs w:val="28"/>
        </w:rPr>
        <w:t>на території Авангардівської</w:t>
      </w:r>
      <w:r w:rsidR="006D4C61" w:rsidRPr="006D4C61">
        <w:rPr>
          <w:rFonts w:ascii="Times New Roman" w:hAnsi="Times New Roman" w:cs="Times New Roman"/>
          <w:sz w:val="28"/>
          <w:szCs w:val="28"/>
        </w:rPr>
        <w:t xml:space="preserve"> </w:t>
      </w:r>
      <w:r w:rsidR="00BA09D7">
        <w:rPr>
          <w:rFonts w:ascii="Times New Roman" w:hAnsi="Times New Roman" w:cs="Times New Roman"/>
          <w:sz w:val="28"/>
          <w:szCs w:val="28"/>
        </w:rPr>
        <w:t>селищної ради</w:t>
      </w:r>
      <w:r w:rsidR="008C0B0D" w:rsidRPr="008C0B0D">
        <w:rPr>
          <w:rFonts w:ascii="Times New Roman" w:hAnsi="Times New Roman" w:cs="Times New Roman"/>
          <w:sz w:val="28"/>
          <w:szCs w:val="28"/>
        </w:rPr>
        <w:t xml:space="preserve"> </w:t>
      </w:r>
      <w:r w:rsidR="00E85490">
        <w:rPr>
          <w:rFonts w:ascii="Times New Roman" w:hAnsi="Times New Roman" w:cs="Times New Roman"/>
          <w:sz w:val="28"/>
          <w:szCs w:val="28"/>
        </w:rPr>
        <w:t>на 202</w:t>
      </w:r>
      <w:r w:rsidR="00E85490">
        <w:rPr>
          <w:rFonts w:ascii="Times New Roman" w:hAnsi="Times New Roman" w:cs="Times New Roman"/>
          <w:sz w:val="28"/>
          <w:szCs w:val="28"/>
          <w:lang w:val="ru-RU"/>
        </w:rPr>
        <w:t>6</w:t>
      </w:r>
      <w:r w:rsidR="006D4C61" w:rsidRPr="006D4C61">
        <w:rPr>
          <w:rFonts w:ascii="Times New Roman" w:hAnsi="Times New Roman" w:cs="Times New Roman"/>
          <w:sz w:val="28"/>
          <w:szCs w:val="28"/>
        </w:rPr>
        <w:t xml:space="preserve"> рік»</w:t>
      </w:r>
      <w:r w:rsidRPr="001F7C84">
        <w:rPr>
          <w:rFonts w:ascii="Times New Roman" w:hAnsi="Times New Roman" w:cs="Times New Roman"/>
          <w:sz w:val="28"/>
          <w:szCs w:val="28"/>
        </w:rPr>
        <w:t xml:space="preserve">, а саме: </w:t>
      </w:r>
      <w:proofErr w:type="spellStart"/>
      <w:r w:rsidRPr="001F7C84">
        <w:rPr>
          <w:rFonts w:ascii="Times New Roman" w:hAnsi="Times New Roman" w:cs="Times New Roman"/>
          <w:sz w:val="28"/>
          <w:szCs w:val="28"/>
        </w:rPr>
        <w:t>калоприймачами</w:t>
      </w:r>
      <w:proofErr w:type="spellEnd"/>
      <w:r w:rsidRPr="001F7C84">
        <w:rPr>
          <w:rFonts w:ascii="Times New Roman" w:hAnsi="Times New Roman" w:cs="Times New Roman"/>
          <w:sz w:val="28"/>
          <w:szCs w:val="28"/>
        </w:rPr>
        <w:t>;</w:t>
      </w:r>
      <w:r w:rsidR="00E85490">
        <w:rPr>
          <w:rFonts w:ascii="Times New Roman" w:hAnsi="Times New Roman" w:cs="Times New Roman"/>
          <w:sz w:val="28"/>
          <w:szCs w:val="28"/>
          <w:lang w:val="ru-RU"/>
        </w:rPr>
        <w:t xml:space="preserve"> </w:t>
      </w:r>
      <w:proofErr w:type="spellStart"/>
      <w:r w:rsidR="00E85490">
        <w:rPr>
          <w:rFonts w:ascii="Times New Roman" w:hAnsi="Times New Roman" w:cs="Times New Roman"/>
          <w:sz w:val="28"/>
          <w:szCs w:val="28"/>
          <w:lang w:val="ru-RU"/>
        </w:rPr>
        <w:t>сечоприймачами</w:t>
      </w:r>
      <w:proofErr w:type="spellEnd"/>
      <w:r w:rsidR="00E85490">
        <w:rPr>
          <w:rFonts w:ascii="Times New Roman" w:hAnsi="Times New Roman" w:cs="Times New Roman"/>
          <w:sz w:val="28"/>
          <w:szCs w:val="28"/>
          <w:lang w:val="ru-RU"/>
        </w:rPr>
        <w:t>;</w:t>
      </w:r>
      <w:r w:rsidRPr="001F7C84">
        <w:rPr>
          <w:rFonts w:ascii="Times New Roman" w:hAnsi="Times New Roman" w:cs="Times New Roman"/>
          <w:sz w:val="28"/>
          <w:szCs w:val="28"/>
        </w:rPr>
        <w:t xml:space="preserve"> підгузками. </w:t>
      </w:r>
      <w:r w:rsidR="006D4C61">
        <w:rPr>
          <w:rFonts w:ascii="Times New Roman" w:hAnsi="Times New Roman" w:cs="Times New Roman"/>
          <w:sz w:val="28"/>
          <w:szCs w:val="28"/>
        </w:rPr>
        <w:t xml:space="preserve"> </w:t>
      </w:r>
    </w:p>
    <w:p w14:paraId="163BE4B8" w14:textId="77777777" w:rsidR="006D4C61" w:rsidRDefault="001F7C84" w:rsidP="006D4C61">
      <w:pPr>
        <w:rPr>
          <w:rFonts w:ascii="Times New Roman" w:hAnsi="Times New Roman" w:cs="Times New Roman"/>
          <w:sz w:val="28"/>
          <w:szCs w:val="28"/>
        </w:rPr>
      </w:pPr>
      <w:r w:rsidRPr="001F7C84">
        <w:rPr>
          <w:rFonts w:ascii="Times New Roman" w:hAnsi="Times New Roman" w:cs="Times New Roman"/>
          <w:sz w:val="28"/>
          <w:szCs w:val="28"/>
        </w:rPr>
        <w:t>1.2. Критерії одержувача бюджетних коштів: - є комунальним некомерційним підприємством, яке надає первинну медичну допомогу населенню та здійснює виконання заходів програми «</w:t>
      </w:r>
      <w:r w:rsidR="006D4C61" w:rsidRPr="006D4C61">
        <w:rPr>
          <w:rFonts w:ascii="Times New Roman" w:hAnsi="Times New Roman" w:cs="Times New Roman"/>
          <w:sz w:val="28"/>
          <w:szCs w:val="28"/>
        </w:rPr>
        <w:t xml:space="preserve">Доступна медицина </w:t>
      </w:r>
      <w:r w:rsidR="00BA09D7">
        <w:rPr>
          <w:rFonts w:ascii="Times New Roman" w:hAnsi="Times New Roman" w:cs="Times New Roman"/>
          <w:sz w:val="28"/>
          <w:szCs w:val="28"/>
        </w:rPr>
        <w:t>на території Авангардівської</w:t>
      </w:r>
      <w:r w:rsidR="006D4C61" w:rsidRPr="006D4C61">
        <w:rPr>
          <w:rFonts w:ascii="Times New Roman" w:hAnsi="Times New Roman" w:cs="Times New Roman"/>
          <w:sz w:val="28"/>
          <w:szCs w:val="28"/>
        </w:rPr>
        <w:t xml:space="preserve"> </w:t>
      </w:r>
      <w:r w:rsidR="00BA09D7">
        <w:rPr>
          <w:rFonts w:ascii="Times New Roman" w:hAnsi="Times New Roman" w:cs="Times New Roman"/>
          <w:sz w:val="28"/>
          <w:szCs w:val="28"/>
        </w:rPr>
        <w:t>селищної ради</w:t>
      </w:r>
      <w:r w:rsidR="008C0B0D" w:rsidRPr="006D4C61">
        <w:rPr>
          <w:rFonts w:ascii="Times New Roman" w:hAnsi="Times New Roman" w:cs="Times New Roman"/>
          <w:sz w:val="28"/>
          <w:szCs w:val="28"/>
        </w:rPr>
        <w:t xml:space="preserve"> </w:t>
      </w:r>
      <w:r w:rsidR="00E85490">
        <w:rPr>
          <w:rFonts w:ascii="Times New Roman" w:hAnsi="Times New Roman" w:cs="Times New Roman"/>
          <w:sz w:val="28"/>
          <w:szCs w:val="28"/>
        </w:rPr>
        <w:t>на 202</w:t>
      </w:r>
      <w:r w:rsidR="00E85490" w:rsidRPr="00E85490">
        <w:rPr>
          <w:rFonts w:ascii="Times New Roman" w:hAnsi="Times New Roman" w:cs="Times New Roman"/>
          <w:sz w:val="28"/>
          <w:szCs w:val="28"/>
        </w:rPr>
        <w:t>6</w:t>
      </w:r>
      <w:r w:rsidR="006D4C61" w:rsidRPr="006D4C61">
        <w:rPr>
          <w:rFonts w:ascii="Times New Roman" w:hAnsi="Times New Roman" w:cs="Times New Roman"/>
          <w:sz w:val="28"/>
          <w:szCs w:val="28"/>
        </w:rPr>
        <w:t xml:space="preserve"> рік»,</w:t>
      </w:r>
      <w:r w:rsidR="006D4C61" w:rsidRPr="001F7C84">
        <w:rPr>
          <w:rFonts w:ascii="Times New Roman" w:hAnsi="Times New Roman" w:cs="Times New Roman"/>
          <w:sz w:val="28"/>
          <w:szCs w:val="28"/>
        </w:rPr>
        <w:t xml:space="preserve"> </w:t>
      </w:r>
      <w:r w:rsidRPr="001F7C84">
        <w:rPr>
          <w:rFonts w:ascii="Times New Roman" w:hAnsi="Times New Roman" w:cs="Times New Roman"/>
          <w:sz w:val="28"/>
          <w:szCs w:val="28"/>
        </w:rPr>
        <w:t>в частині безкоштовного забезпечення технічними та іншими засобами (</w:t>
      </w:r>
      <w:proofErr w:type="spellStart"/>
      <w:r w:rsidRPr="001F7C84">
        <w:rPr>
          <w:rFonts w:ascii="Times New Roman" w:hAnsi="Times New Roman" w:cs="Times New Roman"/>
          <w:sz w:val="28"/>
          <w:szCs w:val="28"/>
        </w:rPr>
        <w:t>калоприймачами</w:t>
      </w:r>
      <w:proofErr w:type="spellEnd"/>
      <w:r w:rsidRPr="001F7C84">
        <w:rPr>
          <w:rFonts w:ascii="Times New Roman" w:hAnsi="Times New Roman" w:cs="Times New Roman"/>
          <w:sz w:val="28"/>
          <w:szCs w:val="28"/>
        </w:rPr>
        <w:t xml:space="preserve">, підгузками) осіб з інвалідністю (згідно висновків МСЕК), дітей з інвалідністю (згідно висновків обласної ЛКК), які </w:t>
      </w:r>
      <w:r w:rsidR="006D4C61" w:rsidRPr="006D4C61">
        <w:rPr>
          <w:rFonts w:ascii="Times New Roman" w:hAnsi="Times New Roman" w:cs="Times New Roman"/>
          <w:sz w:val="28"/>
          <w:szCs w:val="28"/>
        </w:rPr>
        <w:t>проживають на території Авангардівської селищ</w:t>
      </w:r>
      <w:r w:rsidR="00BA09D7">
        <w:rPr>
          <w:rFonts w:ascii="Times New Roman" w:hAnsi="Times New Roman" w:cs="Times New Roman"/>
          <w:sz w:val="28"/>
          <w:szCs w:val="28"/>
        </w:rPr>
        <w:t>ної ради</w:t>
      </w:r>
      <w:r w:rsidR="006D4C61">
        <w:rPr>
          <w:rFonts w:ascii="Times New Roman" w:hAnsi="Times New Roman" w:cs="Times New Roman"/>
          <w:sz w:val="28"/>
          <w:szCs w:val="28"/>
        </w:rPr>
        <w:t>.</w:t>
      </w:r>
    </w:p>
    <w:p w14:paraId="12C2275C" w14:textId="77777777" w:rsidR="006D4C61" w:rsidRDefault="001F7C84" w:rsidP="006D4C61">
      <w:pPr>
        <w:rPr>
          <w:rFonts w:ascii="Times New Roman" w:hAnsi="Times New Roman" w:cs="Times New Roman"/>
          <w:sz w:val="28"/>
          <w:szCs w:val="28"/>
        </w:rPr>
      </w:pPr>
      <w:r w:rsidRPr="001F7C84">
        <w:rPr>
          <w:rFonts w:ascii="Times New Roman" w:hAnsi="Times New Roman" w:cs="Times New Roman"/>
          <w:sz w:val="28"/>
          <w:szCs w:val="28"/>
        </w:rPr>
        <w:t xml:space="preserve">1.3. Головним розпорядником бюджетних коштів є </w:t>
      </w:r>
      <w:r w:rsidR="006D4C61">
        <w:rPr>
          <w:rFonts w:ascii="Times New Roman" w:hAnsi="Times New Roman" w:cs="Times New Roman"/>
          <w:sz w:val="28"/>
          <w:szCs w:val="28"/>
        </w:rPr>
        <w:t>Аван</w:t>
      </w:r>
      <w:r w:rsidR="00B753E9">
        <w:rPr>
          <w:rFonts w:ascii="Times New Roman" w:hAnsi="Times New Roman" w:cs="Times New Roman"/>
          <w:sz w:val="28"/>
          <w:szCs w:val="28"/>
        </w:rPr>
        <w:t>г</w:t>
      </w:r>
      <w:r w:rsidR="006D4C61">
        <w:rPr>
          <w:rFonts w:ascii="Times New Roman" w:hAnsi="Times New Roman" w:cs="Times New Roman"/>
          <w:sz w:val="28"/>
          <w:szCs w:val="28"/>
        </w:rPr>
        <w:t>ардівська селищна рада.</w:t>
      </w:r>
    </w:p>
    <w:p w14:paraId="3D6CB6F5" w14:textId="77777777" w:rsidR="006D4C61" w:rsidRDefault="001F7C84" w:rsidP="006D4C61">
      <w:pPr>
        <w:rPr>
          <w:rFonts w:ascii="Times New Roman" w:hAnsi="Times New Roman" w:cs="Times New Roman"/>
          <w:sz w:val="28"/>
          <w:szCs w:val="28"/>
        </w:rPr>
      </w:pPr>
      <w:r w:rsidRPr="001F7C84">
        <w:rPr>
          <w:rFonts w:ascii="Times New Roman" w:hAnsi="Times New Roman" w:cs="Times New Roman"/>
          <w:sz w:val="28"/>
          <w:szCs w:val="28"/>
        </w:rPr>
        <w:t>1.4. Одержувач</w:t>
      </w:r>
      <w:r w:rsidR="006D4C61">
        <w:rPr>
          <w:rFonts w:ascii="Times New Roman" w:hAnsi="Times New Roman" w:cs="Times New Roman"/>
          <w:sz w:val="28"/>
          <w:szCs w:val="28"/>
        </w:rPr>
        <w:t xml:space="preserve">ем </w:t>
      </w:r>
      <w:r w:rsidRPr="001F7C84">
        <w:rPr>
          <w:rFonts w:ascii="Times New Roman" w:hAnsi="Times New Roman" w:cs="Times New Roman"/>
          <w:sz w:val="28"/>
          <w:szCs w:val="28"/>
        </w:rPr>
        <w:t xml:space="preserve">бюджетних коштів є: </w:t>
      </w:r>
      <w:r w:rsidR="006D4C61">
        <w:rPr>
          <w:rFonts w:ascii="Times New Roman" w:hAnsi="Times New Roman" w:cs="Times New Roman"/>
          <w:sz w:val="28"/>
          <w:szCs w:val="28"/>
        </w:rPr>
        <w:t>Комунальне некомерційне підприємство «Авангардівська амбулаторія загальної практики – сімейної медицини» Авангардівської селищної ради.</w:t>
      </w:r>
    </w:p>
    <w:p w14:paraId="0EB3BA3C" w14:textId="77777777" w:rsidR="006D4C61" w:rsidRPr="006D4C61" w:rsidRDefault="001F7C84" w:rsidP="006D4C61">
      <w:pPr>
        <w:jc w:val="center"/>
        <w:rPr>
          <w:rFonts w:ascii="Times New Roman" w:hAnsi="Times New Roman" w:cs="Times New Roman"/>
          <w:b/>
          <w:sz w:val="28"/>
          <w:szCs w:val="28"/>
        </w:rPr>
      </w:pPr>
      <w:r w:rsidRPr="006D4C61">
        <w:rPr>
          <w:rFonts w:ascii="Times New Roman" w:hAnsi="Times New Roman" w:cs="Times New Roman"/>
          <w:b/>
          <w:sz w:val="28"/>
          <w:szCs w:val="28"/>
        </w:rPr>
        <w:t>ІІ. Мета Порядку та напрями використання бюджетних коштів</w:t>
      </w:r>
    </w:p>
    <w:p w14:paraId="1FFC527C" w14:textId="77777777" w:rsidR="006D4C61" w:rsidRDefault="001F7C84" w:rsidP="006D4C61">
      <w:pPr>
        <w:rPr>
          <w:rFonts w:ascii="Times New Roman" w:hAnsi="Times New Roman" w:cs="Times New Roman"/>
          <w:sz w:val="28"/>
          <w:szCs w:val="28"/>
        </w:rPr>
      </w:pPr>
      <w:r w:rsidRPr="001F7C84">
        <w:rPr>
          <w:rFonts w:ascii="Times New Roman" w:hAnsi="Times New Roman" w:cs="Times New Roman"/>
          <w:sz w:val="28"/>
          <w:szCs w:val="28"/>
        </w:rPr>
        <w:t xml:space="preserve">2.1. Мета Порядку полягає у забезпеченні прозорої та ефективної процедури використання бюджетних коштів. </w:t>
      </w:r>
    </w:p>
    <w:p w14:paraId="2DF52BDA" w14:textId="77777777" w:rsidR="00B753E9" w:rsidRPr="00B753E9" w:rsidRDefault="001F7C84" w:rsidP="00B753E9">
      <w:pPr>
        <w:jc w:val="center"/>
        <w:rPr>
          <w:rFonts w:ascii="Times New Roman" w:hAnsi="Times New Roman" w:cs="Times New Roman"/>
          <w:b/>
          <w:sz w:val="28"/>
          <w:szCs w:val="28"/>
        </w:rPr>
      </w:pPr>
      <w:r w:rsidRPr="00B753E9">
        <w:rPr>
          <w:rFonts w:ascii="Times New Roman" w:hAnsi="Times New Roman" w:cs="Times New Roman"/>
          <w:b/>
          <w:sz w:val="28"/>
          <w:szCs w:val="28"/>
        </w:rPr>
        <w:lastRenderedPageBreak/>
        <w:t>ІІІ. Призначення та відпуск технічних та інших засобів особам з інвалідністю</w:t>
      </w:r>
    </w:p>
    <w:p w14:paraId="31A004A4" w14:textId="77777777" w:rsidR="00B753E9" w:rsidRDefault="001F7C84" w:rsidP="00BA09D7">
      <w:pPr>
        <w:rPr>
          <w:rFonts w:ascii="Times New Roman" w:hAnsi="Times New Roman" w:cs="Times New Roman"/>
          <w:sz w:val="28"/>
          <w:szCs w:val="28"/>
        </w:rPr>
      </w:pPr>
      <w:r w:rsidRPr="001F7C84">
        <w:rPr>
          <w:rFonts w:ascii="Times New Roman" w:hAnsi="Times New Roman" w:cs="Times New Roman"/>
          <w:sz w:val="28"/>
          <w:szCs w:val="28"/>
        </w:rPr>
        <w:t xml:space="preserve">3.1. Безкоштовне забезпечення технічними та іншими засобами осіб з інвалідністю (згідно висновків МСЕК), дітей з інвалідністю (згідно висновків обласної ЛКК), </w:t>
      </w:r>
      <w:r w:rsidR="00B753E9" w:rsidRPr="006D4C61">
        <w:rPr>
          <w:rFonts w:ascii="Times New Roman" w:hAnsi="Times New Roman" w:cs="Times New Roman"/>
          <w:sz w:val="28"/>
          <w:szCs w:val="28"/>
        </w:rPr>
        <w:t>які проживають на території</w:t>
      </w:r>
      <w:r w:rsidR="00233F43">
        <w:rPr>
          <w:rFonts w:ascii="Times New Roman" w:hAnsi="Times New Roman" w:cs="Times New Roman"/>
          <w:sz w:val="28"/>
          <w:szCs w:val="28"/>
        </w:rPr>
        <w:t xml:space="preserve"> Авангардівської селищної ради</w:t>
      </w:r>
      <w:r w:rsidRPr="001F7C84">
        <w:rPr>
          <w:rFonts w:ascii="Times New Roman" w:hAnsi="Times New Roman" w:cs="Times New Roman"/>
          <w:sz w:val="28"/>
          <w:szCs w:val="28"/>
        </w:rPr>
        <w:t>, відповідно до їх індивідуальних програм реабілітації, передбачено</w:t>
      </w:r>
      <w:r w:rsidR="00BA09D7">
        <w:rPr>
          <w:rFonts w:ascii="Times New Roman" w:hAnsi="Times New Roman" w:cs="Times New Roman"/>
          <w:sz w:val="28"/>
          <w:szCs w:val="28"/>
        </w:rPr>
        <w:t xml:space="preserve"> Порядком</w:t>
      </w:r>
      <w:r w:rsidR="00BA09D7" w:rsidRPr="00F05206">
        <w:rPr>
          <w:rFonts w:ascii="Times New Roman" w:hAnsi="Times New Roman" w:cs="Times New Roman"/>
          <w:sz w:val="28"/>
          <w:szCs w:val="28"/>
        </w:rPr>
        <w:t xml:space="preserve"> забезпечення </w:t>
      </w:r>
      <w:r w:rsidR="00BA09D7">
        <w:rPr>
          <w:rFonts w:ascii="Times New Roman" w:hAnsi="Times New Roman" w:cs="Times New Roman"/>
          <w:sz w:val="28"/>
          <w:szCs w:val="28"/>
        </w:rPr>
        <w:t>осіб з інвалідністю, дітей з інвалідністю, інших окремих категорій населення</w:t>
      </w:r>
      <w:r w:rsidR="00BA09D7" w:rsidRPr="00F05206">
        <w:rPr>
          <w:rFonts w:ascii="Times New Roman" w:hAnsi="Times New Roman" w:cs="Times New Roman"/>
          <w:sz w:val="28"/>
          <w:szCs w:val="28"/>
        </w:rPr>
        <w:t xml:space="preserve"> </w:t>
      </w:r>
      <w:r w:rsidR="00BA09D7">
        <w:rPr>
          <w:rFonts w:ascii="Times New Roman" w:hAnsi="Times New Roman" w:cs="Times New Roman"/>
          <w:sz w:val="28"/>
          <w:szCs w:val="28"/>
        </w:rPr>
        <w:t>медичними виробами</w:t>
      </w:r>
      <w:r w:rsidR="00BA09D7" w:rsidRPr="00F05206">
        <w:rPr>
          <w:rFonts w:ascii="Times New Roman" w:hAnsi="Times New Roman" w:cs="Times New Roman"/>
          <w:sz w:val="28"/>
          <w:szCs w:val="28"/>
        </w:rPr>
        <w:t xml:space="preserve"> та іншими засобами</w:t>
      </w:r>
      <w:r w:rsidRPr="001F7C84">
        <w:rPr>
          <w:rFonts w:ascii="Times New Roman" w:hAnsi="Times New Roman" w:cs="Times New Roman"/>
          <w:sz w:val="28"/>
          <w:szCs w:val="28"/>
        </w:rPr>
        <w:t>, затвердженим постановою Кабінету Міністрів України від 03.12.2009 №1301</w:t>
      </w:r>
      <w:r w:rsidR="00BA09D7">
        <w:rPr>
          <w:rFonts w:ascii="Times New Roman" w:hAnsi="Times New Roman" w:cs="Times New Roman"/>
          <w:sz w:val="28"/>
          <w:szCs w:val="28"/>
        </w:rPr>
        <w:t xml:space="preserve"> </w:t>
      </w:r>
      <w:r w:rsidRPr="001F7C84">
        <w:rPr>
          <w:rFonts w:ascii="Times New Roman" w:hAnsi="Times New Roman" w:cs="Times New Roman"/>
          <w:sz w:val="28"/>
          <w:szCs w:val="28"/>
        </w:rPr>
        <w:t xml:space="preserve">(далі – Порядок). </w:t>
      </w:r>
    </w:p>
    <w:p w14:paraId="62DED521" w14:textId="77777777" w:rsidR="00B753E9" w:rsidRDefault="001F7C84" w:rsidP="00B753E9">
      <w:pPr>
        <w:rPr>
          <w:rFonts w:ascii="Times New Roman" w:hAnsi="Times New Roman" w:cs="Times New Roman"/>
          <w:sz w:val="28"/>
          <w:szCs w:val="28"/>
        </w:rPr>
      </w:pPr>
      <w:r w:rsidRPr="001F7C84">
        <w:rPr>
          <w:rFonts w:ascii="Times New Roman" w:hAnsi="Times New Roman" w:cs="Times New Roman"/>
          <w:sz w:val="28"/>
          <w:szCs w:val="28"/>
        </w:rPr>
        <w:t xml:space="preserve">3.2. Безкоштовне забезпечення технічними засобами осіб з інвалідністю, дітей з інвалідністю (слуховими апаратами, </w:t>
      </w:r>
      <w:proofErr w:type="spellStart"/>
      <w:r w:rsidRPr="001F7C84">
        <w:rPr>
          <w:rFonts w:ascii="Times New Roman" w:hAnsi="Times New Roman" w:cs="Times New Roman"/>
          <w:sz w:val="28"/>
          <w:szCs w:val="28"/>
        </w:rPr>
        <w:t>сечо</w:t>
      </w:r>
      <w:proofErr w:type="spellEnd"/>
      <w:r w:rsidRPr="001F7C84">
        <w:rPr>
          <w:rFonts w:ascii="Times New Roman" w:hAnsi="Times New Roman" w:cs="Times New Roman"/>
          <w:sz w:val="28"/>
          <w:szCs w:val="28"/>
        </w:rPr>
        <w:t xml:space="preserve">- і </w:t>
      </w:r>
      <w:proofErr w:type="spellStart"/>
      <w:r w:rsidRPr="001F7C84">
        <w:rPr>
          <w:rFonts w:ascii="Times New Roman" w:hAnsi="Times New Roman" w:cs="Times New Roman"/>
          <w:sz w:val="28"/>
          <w:szCs w:val="28"/>
        </w:rPr>
        <w:t>калоприймачами</w:t>
      </w:r>
      <w:proofErr w:type="spellEnd"/>
      <w:r w:rsidRPr="001F7C84">
        <w:rPr>
          <w:rFonts w:ascii="Times New Roman" w:hAnsi="Times New Roman" w:cs="Times New Roman"/>
          <w:sz w:val="28"/>
          <w:szCs w:val="28"/>
        </w:rPr>
        <w:t>, підгузками) для використання в амбулаторних умовах здійснює</w:t>
      </w:r>
      <w:r w:rsidR="00233F43">
        <w:rPr>
          <w:rFonts w:ascii="Times New Roman" w:hAnsi="Times New Roman" w:cs="Times New Roman"/>
          <w:sz w:val="28"/>
          <w:szCs w:val="28"/>
        </w:rPr>
        <w:t xml:space="preserve"> </w:t>
      </w:r>
      <w:r w:rsidR="00B753E9">
        <w:rPr>
          <w:rFonts w:ascii="Times New Roman" w:hAnsi="Times New Roman" w:cs="Times New Roman"/>
          <w:sz w:val="28"/>
          <w:szCs w:val="28"/>
        </w:rPr>
        <w:t>Комунальне некомерційне підприємство «Авангардівська амбулаторія загальної практики – сімейної медицини» Авангардівської селищної ради</w:t>
      </w:r>
      <w:r w:rsidRPr="001F7C84">
        <w:rPr>
          <w:rFonts w:ascii="Times New Roman" w:hAnsi="Times New Roman" w:cs="Times New Roman"/>
          <w:sz w:val="28"/>
          <w:szCs w:val="28"/>
        </w:rPr>
        <w:t xml:space="preserve"> (далі – КНП </w:t>
      </w:r>
      <w:r w:rsidR="00233F43">
        <w:rPr>
          <w:rFonts w:ascii="Times New Roman" w:hAnsi="Times New Roman" w:cs="Times New Roman"/>
          <w:sz w:val="28"/>
          <w:szCs w:val="28"/>
        </w:rPr>
        <w:t xml:space="preserve">Авангардівська </w:t>
      </w:r>
      <w:r w:rsidR="00B753E9">
        <w:rPr>
          <w:rFonts w:ascii="Times New Roman" w:hAnsi="Times New Roman" w:cs="Times New Roman"/>
          <w:sz w:val="28"/>
          <w:szCs w:val="28"/>
        </w:rPr>
        <w:t>АЗПСМ).</w:t>
      </w:r>
    </w:p>
    <w:p w14:paraId="19A32CC1" w14:textId="77777777" w:rsidR="00B753E9" w:rsidRDefault="001F7C84" w:rsidP="00B753E9">
      <w:pPr>
        <w:rPr>
          <w:rFonts w:ascii="Times New Roman" w:hAnsi="Times New Roman" w:cs="Times New Roman"/>
          <w:sz w:val="28"/>
          <w:szCs w:val="28"/>
        </w:rPr>
      </w:pPr>
      <w:r w:rsidRPr="001F7C84">
        <w:rPr>
          <w:rFonts w:ascii="Times New Roman" w:hAnsi="Times New Roman" w:cs="Times New Roman"/>
          <w:sz w:val="28"/>
          <w:szCs w:val="28"/>
        </w:rPr>
        <w:t xml:space="preserve">3.2.1. Для цього КНП </w:t>
      </w:r>
      <w:r w:rsidR="00233F43">
        <w:rPr>
          <w:rFonts w:ascii="Times New Roman" w:hAnsi="Times New Roman" w:cs="Times New Roman"/>
          <w:sz w:val="28"/>
          <w:szCs w:val="28"/>
        </w:rPr>
        <w:t xml:space="preserve">Авангардівська </w:t>
      </w:r>
      <w:r w:rsidR="00B753E9">
        <w:rPr>
          <w:rFonts w:ascii="Times New Roman" w:hAnsi="Times New Roman" w:cs="Times New Roman"/>
          <w:sz w:val="28"/>
          <w:szCs w:val="28"/>
        </w:rPr>
        <w:t>АЗПСМ</w:t>
      </w:r>
      <w:r w:rsidRPr="001F7C84">
        <w:rPr>
          <w:rFonts w:ascii="Times New Roman" w:hAnsi="Times New Roman" w:cs="Times New Roman"/>
          <w:sz w:val="28"/>
          <w:szCs w:val="28"/>
        </w:rPr>
        <w:t xml:space="preserve"> здійсню</w:t>
      </w:r>
      <w:r w:rsidR="00233F43">
        <w:rPr>
          <w:rFonts w:ascii="Times New Roman" w:hAnsi="Times New Roman" w:cs="Times New Roman"/>
          <w:sz w:val="28"/>
          <w:szCs w:val="28"/>
        </w:rPr>
        <w:t>є</w:t>
      </w:r>
      <w:r w:rsidRPr="001F7C84">
        <w:rPr>
          <w:rFonts w:ascii="Times New Roman" w:hAnsi="Times New Roman" w:cs="Times New Roman"/>
          <w:sz w:val="28"/>
          <w:szCs w:val="28"/>
        </w:rPr>
        <w:t xml:space="preserve"> облік осіб з інвалідністю (згідно висновків МСЕК), дітей з інвалідністю (згідно висновків обласної ЛКК), </w:t>
      </w:r>
      <w:r w:rsidR="00B753E9" w:rsidRPr="006D4C61">
        <w:rPr>
          <w:rFonts w:ascii="Times New Roman" w:hAnsi="Times New Roman" w:cs="Times New Roman"/>
          <w:sz w:val="28"/>
          <w:szCs w:val="28"/>
        </w:rPr>
        <w:t>які проживають на території</w:t>
      </w:r>
      <w:r w:rsidR="00B753E9">
        <w:rPr>
          <w:rFonts w:ascii="Times New Roman" w:hAnsi="Times New Roman" w:cs="Times New Roman"/>
          <w:sz w:val="28"/>
          <w:szCs w:val="28"/>
        </w:rPr>
        <w:t xml:space="preserve"> Авангардівської селищної ради </w:t>
      </w:r>
      <w:r w:rsidRPr="001F7C84">
        <w:rPr>
          <w:rFonts w:ascii="Times New Roman" w:hAnsi="Times New Roman" w:cs="Times New Roman"/>
          <w:sz w:val="28"/>
          <w:szCs w:val="28"/>
        </w:rPr>
        <w:t xml:space="preserve">та мають право на безоплатне забезпечення технічними та іншими засобами згідно з Порядком, за місцем укладання декларації таких осіб. </w:t>
      </w:r>
    </w:p>
    <w:p w14:paraId="23F8B2D2" w14:textId="77777777" w:rsidR="00B753E9" w:rsidRDefault="001F7C84" w:rsidP="00B753E9">
      <w:pPr>
        <w:rPr>
          <w:rFonts w:ascii="Times New Roman" w:hAnsi="Times New Roman" w:cs="Times New Roman"/>
          <w:sz w:val="28"/>
          <w:szCs w:val="28"/>
        </w:rPr>
      </w:pPr>
      <w:r w:rsidRPr="001F7C84">
        <w:rPr>
          <w:rFonts w:ascii="Times New Roman" w:hAnsi="Times New Roman" w:cs="Times New Roman"/>
          <w:sz w:val="28"/>
          <w:szCs w:val="28"/>
        </w:rPr>
        <w:t xml:space="preserve">3.2.2. Для взяття на облік, особа з інвалідністю або її законний представник подає до КНП </w:t>
      </w:r>
      <w:r w:rsidR="00233F43">
        <w:rPr>
          <w:rFonts w:ascii="Times New Roman" w:hAnsi="Times New Roman" w:cs="Times New Roman"/>
          <w:sz w:val="28"/>
          <w:szCs w:val="28"/>
        </w:rPr>
        <w:t xml:space="preserve">Авангардівська </w:t>
      </w:r>
      <w:r w:rsidR="00B753E9">
        <w:rPr>
          <w:rFonts w:ascii="Times New Roman" w:hAnsi="Times New Roman" w:cs="Times New Roman"/>
          <w:sz w:val="28"/>
          <w:szCs w:val="28"/>
        </w:rPr>
        <w:t>АЗПСМ</w:t>
      </w:r>
      <w:r w:rsidRPr="001F7C84">
        <w:rPr>
          <w:rFonts w:ascii="Times New Roman" w:hAnsi="Times New Roman" w:cs="Times New Roman"/>
          <w:sz w:val="28"/>
          <w:szCs w:val="28"/>
        </w:rPr>
        <w:t xml:space="preserve"> наступні документи: </w:t>
      </w:r>
    </w:p>
    <w:p w14:paraId="16F0D970" w14:textId="77777777" w:rsidR="00B753E9" w:rsidRPr="00233F43" w:rsidRDefault="001F7C84" w:rsidP="00B753E9">
      <w:pPr>
        <w:rPr>
          <w:rFonts w:ascii="Times New Roman" w:hAnsi="Times New Roman" w:cs="Times New Roman"/>
          <w:sz w:val="28"/>
          <w:szCs w:val="28"/>
        </w:rPr>
      </w:pPr>
      <w:r w:rsidRPr="001F7C84">
        <w:rPr>
          <w:rFonts w:ascii="Times New Roman" w:hAnsi="Times New Roman" w:cs="Times New Roman"/>
          <w:sz w:val="28"/>
          <w:szCs w:val="28"/>
        </w:rPr>
        <w:t>3.2.2.1. заяву про взяття на облік для забезпечення технічними та іншими засобами на бланку, затвердженому наказом Міністерства охорони здоров’я України від 12.02.2013 року №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w:t>
      </w:r>
      <w:r w:rsidRPr="00233F43">
        <w:rPr>
          <w:rFonts w:ascii="Times New Roman" w:hAnsi="Times New Roman" w:cs="Times New Roman"/>
          <w:sz w:val="28"/>
          <w:szCs w:val="28"/>
        </w:rPr>
        <w:t>далі – наказ МОЗ України від</w:t>
      </w:r>
      <w:r w:rsidR="00233F43" w:rsidRPr="00233F43">
        <w:rPr>
          <w:rFonts w:ascii="Times New Roman" w:hAnsi="Times New Roman" w:cs="Times New Roman"/>
          <w:sz w:val="28"/>
          <w:szCs w:val="28"/>
        </w:rPr>
        <w:t xml:space="preserve"> </w:t>
      </w:r>
      <w:r w:rsidRPr="00233F43">
        <w:rPr>
          <w:rFonts w:ascii="Times New Roman" w:hAnsi="Times New Roman" w:cs="Times New Roman"/>
          <w:sz w:val="28"/>
          <w:szCs w:val="28"/>
        </w:rPr>
        <w:t xml:space="preserve">12.02.2013 року № 109) ; </w:t>
      </w:r>
    </w:p>
    <w:p w14:paraId="30D26B8A" w14:textId="77777777" w:rsidR="00233F43" w:rsidRDefault="001F7C84" w:rsidP="00233F43">
      <w:pPr>
        <w:rPr>
          <w:rFonts w:ascii="Times New Roman" w:hAnsi="Times New Roman" w:cs="Times New Roman"/>
          <w:sz w:val="28"/>
          <w:szCs w:val="28"/>
        </w:rPr>
      </w:pPr>
      <w:r w:rsidRPr="00233F43">
        <w:rPr>
          <w:rFonts w:ascii="Times New Roman" w:hAnsi="Times New Roman" w:cs="Times New Roman"/>
          <w:sz w:val="28"/>
          <w:szCs w:val="28"/>
        </w:rPr>
        <w:t xml:space="preserve">3.2.2.2. </w:t>
      </w:r>
      <w:r w:rsidR="00233F43" w:rsidRPr="00233F43">
        <w:rPr>
          <w:rFonts w:ascii="Times New Roman" w:hAnsi="Times New Roman" w:cs="Times New Roman"/>
          <w:sz w:val="28"/>
          <w:szCs w:val="28"/>
          <w:shd w:val="clear" w:color="auto" w:fill="FFFFFF"/>
        </w:rPr>
        <w:t>копію паспорта громадянина України, тимчасове посвідчення громадянина України, посвідку на постійне проживання, посвідку на тимчасове проживання, посвідчення біженця, посвідчення особи, яка потребує додаткового захисту, або свідоцтво про народження (для дітей віком до 14 років);</w:t>
      </w:r>
    </w:p>
    <w:p w14:paraId="13745C69" w14:textId="77777777" w:rsidR="00233F43" w:rsidRDefault="001F7C84" w:rsidP="00EE3B72">
      <w:pPr>
        <w:rPr>
          <w:rFonts w:ascii="Times New Roman" w:hAnsi="Times New Roman" w:cs="Times New Roman"/>
          <w:sz w:val="28"/>
          <w:szCs w:val="28"/>
        </w:rPr>
      </w:pPr>
      <w:r w:rsidRPr="001F7C84">
        <w:rPr>
          <w:rFonts w:ascii="Times New Roman" w:hAnsi="Times New Roman" w:cs="Times New Roman"/>
          <w:sz w:val="28"/>
          <w:szCs w:val="28"/>
        </w:rPr>
        <w:t xml:space="preserve">3.2.2.3. копію висновку медико-соціальної експертної комісії про </w:t>
      </w:r>
      <w:r w:rsidRPr="00233F43">
        <w:rPr>
          <w:rFonts w:ascii="Times New Roman" w:hAnsi="Times New Roman" w:cs="Times New Roman"/>
          <w:sz w:val="28"/>
          <w:szCs w:val="28"/>
        </w:rPr>
        <w:t>встановлення інвалідності (для дітей</w:t>
      </w:r>
      <w:r w:rsidR="00233F43" w:rsidRPr="00233F43">
        <w:rPr>
          <w:rFonts w:ascii="Times New Roman" w:hAnsi="Times New Roman" w:cs="Times New Roman"/>
          <w:sz w:val="28"/>
          <w:szCs w:val="28"/>
        </w:rPr>
        <w:t xml:space="preserve"> з інвалідністю</w:t>
      </w:r>
      <w:r w:rsidRPr="00233F43">
        <w:rPr>
          <w:rFonts w:ascii="Times New Roman" w:hAnsi="Times New Roman" w:cs="Times New Roman"/>
          <w:sz w:val="28"/>
          <w:szCs w:val="28"/>
        </w:rPr>
        <w:t xml:space="preserve"> – висновку лікувально-консультативної комісії), завірену у встановленому поря</w:t>
      </w:r>
      <w:r w:rsidR="00233F43" w:rsidRPr="00233F43">
        <w:rPr>
          <w:rFonts w:ascii="Times New Roman" w:hAnsi="Times New Roman" w:cs="Times New Roman"/>
          <w:sz w:val="28"/>
          <w:szCs w:val="28"/>
        </w:rPr>
        <w:t xml:space="preserve">дку, </w:t>
      </w:r>
      <w:r w:rsidR="00233F43" w:rsidRPr="00233F43">
        <w:rPr>
          <w:rFonts w:ascii="Times New Roman" w:hAnsi="Times New Roman" w:cs="Times New Roman"/>
          <w:sz w:val="28"/>
          <w:szCs w:val="28"/>
          <w:shd w:val="clear" w:color="auto" w:fill="FFFFFF"/>
        </w:rPr>
        <w:t>у разі, коли особа вперше звертається до структурних підрозділів з питань охорони здоров’я або коли змінюється група і причина настання інвалідності;</w:t>
      </w:r>
    </w:p>
    <w:p w14:paraId="7209E25C" w14:textId="77777777" w:rsidR="00A412B2" w:rsidRDefault="001F7C84" w:rsidP="00A412B2">
      <w:pPr>
        <w:rPr>
          <w:rFonts w:ascii="Times New Roman" w:hAnsi="Times New Roman" w:cs="Times New Roman"/>
          <w:sz w:val="28"/>
          <w:szCs w:val="28"/>
        </w:rPr>
      </w:pPr>
      <w:r w:rsidRPr="001F7C84">
        <w:rPr>
          <w:rFonts w:ascii="Times New Roman" w:hAnsi="Times New Roman" w:cs="Times New Roman"/>
          <w:sz w:val="28"/>
          <w:szCs w:val="28"/>
        </w:rPr>
        <w:t xml:space="preserve">3.2.2.4. копію індивідуальної програми реабілітації (для особи з </w:t>
      </w:r>
      <w:r w:rsidRPr="00A412B2">
        <w:rPr>
          <w:rFonts w:ascii="Times New Roman" w:hAnsi="Times New Roman" w:cs="Times New Roman"/>
          <w:sz w:val="28"/>
          <w:szCs w:val="28"/>
        </w:rPr>
        <w:t>інвалідністю і дитини з інвалідністю), за</w:t>
      </w:r>
      <w:r w:rsidR="00A412B2" w:rsidRPr="00A412B2">
        <w:rPr>
          <w:rFonts w:ascii="Times New Roman" w:hAnsi="Times New Roman" w:cs="Times New Roman"/>
          <w:sz w:val="28"/>
          <w:szCs w:val="28"/>
        </w:rPr>
        <w:t xml:space="preserve">вірену в установленому порядку, </w:t>
      </w:r>
      <w:r w:rsidR="00A412B2" w:rsidRPr="00A412B2">
        <w:rPr>
          <w:rFonts w:ascii="Times New Roman" w:hAnsi="Times New Roman" w:cs="Times New Roman"/>
          <w:sz w:val="28"/>
          <w:szCs w:val="28"/>
          <w:shd w:val="clear" w:color="auto" w:fill="FFFFFF"/>
        </w:rPr>
        <w:t xml:space="preserve">або висновком ЛКК щодо забезпечення медичними виробами (для осіб з </w:t>
      </w:r>
      <w:r w:rsidR="00A412B2" w:rsidRPr="00A412B2">
        <w:rPr>
          <w:rFonts w:ascii="Times New Roman" w:hAnsi="Times New Roman" w:cs="Times New Roman"/>
          <w:sz w:val="28"/>
          <w:szCs w:val="28"/>
          <w:shd w:val="clear" w:color="auto" w:fill="FFFFFF"/>
        </w:rPr>
        <w:lastRenderedPageBreak/>
        <w:t>інвалідністю, група інвалідності яких встановлена до 1 січня 2007 р., - безстроково або строк дії якої не закінчився), для визначених категорій осіб - висновком ВЛК чи ЛКК;</w:t>
      </w:r>
    </w:p>
    <w:p w14:paraId="003DE8CC" w14:textId="77777777" w:rsidR="00A412B2" w:rsidRDefault="001F7C84" w:rsidP="00A412B2">
      <w:pPr>
        <w:rPr>
          <w:rFonts w:ascii="Times New Roman" w:hAnsi="Times New Roman" w:cs="Times New Roman"/>
          <w:sz w:val="28"/>
          <w:szCs w:val="28"/>
        </w:rPr>
      </w:pPr>
      <w:r w:rsidRPr="001F7C84">
        <w:rPr>
          <w:rFonts w:ascii="Times New Roman" w:hAnsi="Times New Roman" w:cs="Times New Roman"/>
          <w:sz w:val="28"/>
          <w:szCs w:val="28"/>
        </w:rPr>
        <w:t>3.2.2.5</w:t>
      </w:r>
      <w:r w:rsidRPr="00A412B2">
        <w:rPr>
          <w:rFonts w:ascii="Times New Roman" w:hAnsi="Times New Roman" w:cs="Times New Roman"/>
          <w:sz w:val="28"/>
          <w:szCs w:val="28"/>
        </w:rPr>
        <w:t xml:space="preserve">. </w:t>
      </w:r>
      <w:r w:rsidR="00A412B2">
        <w:rPr>
          <w:rFonts w:ascii="Times New Roman" w:hAnsi="Times New Roman" w:cs="Times New Roman"/>
          <w:sz w:val="28"/>
          <w:szCs w:val="28"/>
        </w:rPr>
        <w:t xml:space="preserve">копію </w:t>
      </w:r>
      <w:r w:rsidR="00A412B2">
        <w:rPr>
          <w:rFonts w:ascii="Times New Roman" w:hAnsi="Times New Roman" w:cs="Times New Roman"/>
          <w:sz w:val="28"/>
          <w:szCs w:val="28"/>
          <w:shd w:val="clear" w:color="auto" w:fill="FFFFFF"/>
        </w:rPr>
        <w:t>документа</w:t>
      </w:r>
      <w:r w:rsidR="00A412B2" w:rsidRPr="00A412B2">
        <w:rPr>
          <w:rFonts w:ascii="Times New Roman" w:hAnsi="Times New Roman" w:cs="Times New Roman"/>
          <w:sz w:val="28"/>
          <w:szCs w:val="28"/>
          <w:shd w:val="clear" w:color="auto" w:fill="FFFFFF"/>
        </w:rPr>
        <w:t>, що засвідчує реєстрацію в Державному реєстрі фізичних осіб - платників податків, в якому зазначено реєстраційний номер облікової картки платника податків, або копією сторінки паспорта громадянина України з відміткою про наявність права здійснювати будь-які платежі за серією та номером паспорта громадянина України (для осіб, які через релігійні переконання відмовилися від прийняття реєстраційного номера облікової картки платника податків та повідомили про це відповідному органу державної податкової служби і мають відмітку в паспорті громадянина України);</w:t>
      </w:r>
    </w:p>
    <w:p w14:paraId="621899DF" w14:textId="77777777" w:rsidR="00B753E9" w:rsidRDefault="001F7C84" w:rsidP="00B753E9">
      <w:pPr>
        <w:rPr>
          <w:rFonts w:ascii="Times New Roman" w:hAnsi="Times New Roman" w:cs="Times New Roman"/>
          <w:sz w:val="28"/>
          <w:szCs w:val="28"/>
          <w:shd w:val="clear" w:color="auto" w:fill="FFFFFF"/>
        </w:rPr>
      </w:pPr>
      <w:r w:rsidRPr="001F7C84">
        <w:rPr>
          <w:rFonts w:ascii="Times New Roman" w:hAnsi="Times New Roman" w:cs="Times New Roman"/>
          <w:sz w:val="28"/>
          <w:szCs w:val="28"/>
        </w:rPr>
        <w:t xml:space="preserve">3.2.2.6. </w:t>
      </w:r>
      <w:r w:rsidR="00A412B2" w:rsidRPr="00A412B2">
        <w:rPr>
          <w:rFonts w:ascii="Times New Roman" w:hAnsi="Times New Roman" w:cs="Times New Roman"/>
          <w:sz w:val="28"/>
          <w:szCs w:val="28"/>
        </w:rPr>
        <w:t xml:space="preserve">копію </w:t>
      </w:r>
      <w:r w:rsidR="00A412B2" w:rsidRPr="00A412B2">
        <w:rPr>
          <w:rFonts w:ascii="Times New Roman" w:hAnsi="Times New Roman" w:cs="Times New Roman"/>
          <w:sz w:val="28"/>
          <w:szCs w:val="28"/>
          <w:shd w:val="clear" w:color="auto" w:fill="FFFFFF"/>
        </w:rPr>
        <w:t>довідки про реєстрацію місця проживання для дітей з інвалідністю віком до 14 років та інших осіб, у разі подання паспорта у формі картки (крім бездомних осіб)</w:t>
      </w:r>
      <w:r w:rsidR="0079132B">
        <w:rPr>
          <w:rFonts w:ascii="Times New Roman" w:hAnsi="Times New Roman" w:cs="Times New Roman"/>
          <w:sz w:val="28"/>
          <w:szCs w:val="28"/>
          <w:shd w:val="clear" w:color="auto" w:fill="FFFFFF"/>
        </w:rPr>
        <w:t>;</w:t>
      </w:r>
    </w:p>
    <w:p w14:paraId="64D3EFF4" w14:textId="77777777" w:rsidR="0079132B" w:rsidRDefault="0079132B" w:rsidP="00B753E9">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3.2.2.7. копію довідки про взяття на облік внутрішньо переміщеної особи на території Авангардівської ТГ</w:t>
      </w:r>
      <w:r w:rsidR="00C92AC2">
        <w:rPr>
          <w:rFonts w:ascii="Times New Roman" w:hAnsi="Times New Roman" w:cs="Times New Roman"/>
          <w:sz w:val="28"/>
          <w:szCs w:val="28"/>
          <w:shd w:val="clear" w:color="auto" w:fill="FFFFFF"/>
        </w:rPr>
        <w:t>;</w:t>
      </w:r>
    </w:p>
    <w:p w14:paraId="31A95A1A" w14:textId="77777777" w:rsidR="00C92AC2" w:rsidRDefault="00C92AC2" w:rsidP="00B753E9">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3.2.2.</w:t>
      </w:r>
      <w:r w:rsidRPr="00C92AC2">
        <w:rPr>
          <w:rFonts w:ascii="Times New Roman" w:hAnsi="Times New Roman" w:cs="Times New Roman"/>
          <w:sz w:val="28"/>
          <w:szCs w:val="28"/>
          <w:shd w:val="clear" w:color="auto" w:fill="FFFFFF"/>
        </w:rPr>
        <w:t>8. посвідченням про взяття на облік бездомної особи (для бездомних осіб)</w:t>
      </w:r>
      <w:r w:rsidR="000D4826">
        <w:rPr>
          <w:rFonts w:ascii="Times New Roman" w:hAnsi="Times New Roman" w:cs="Times New Roman"/>
          <w:sz w:val="28"/>
          <w:szCs w:val="28"/>
          <w:shd w:val="clear" w:color="auto" w:fill="FFFFFF"/>
        </w:rPr>
        <w:t>.</w:t>
      </w:r>
    </w:p>
    <w:p w14:paraId="48F277F4" w14:textId="77777777" w:rsidR="00B753E9" w:rsidRDefault="000D4826" w:rsidP="000D4826">
      <w:pPr>
        <w:ind w:firstLine="0"/>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1F7C84" w:rsidRPr="001F7C84">
        <w:rPr>
          <w:rFonts w:ascii="Times New Roman" w:hAnsi="Times New Roman" w:cs="Times New Roman"/>
          <w:sz w:val="28"/>
          <w:szCs w:val="28"/>
        </w:rPr>
        <w:t xml:space="preserve">3.2.3. Заява реєструється відповідальною особою КНП </w:t>
      </w:r>
      <w:r w:rsidR="00A412B2">
        <w:rPr>
          <w:rFonts w:ascii="Times New Roman" w:hAnsi="Times New Roman" w:cs="Times New Roman"/>
          <w:sz w:val="28"/>
          <w:szCs w:val="28"/>
        </w:rPr>
        <w:t xml:space="preserve">Авангардівська </w:t>
      </w:r>
      <w:r w:rsidR="00B753E9">
        <w:rPr>
          <w:rFonts w:ascii="Times New Roman" w:hAnsi="Times New Roman" w:cs="Times New Roman"/>
          <w:sz w:val="28"/>
          <w:szCs w:val="28"/>
        </w:rPr>
        <w:t>АЗПСМ</w:t>
      </w:r>
      <w:r w:rsidR="001F7C84" w:rsidRPr="001F7C84">
        <w:rPr>
          <w:rFonts w:ascii="Times New Roman" w:hAnsi="Times New Roman" w:cs="Times New Roman"/>
          <w:sz w:val="28"/>
          <w:szCs w:val="28"/>
        </w:rPr>
        <w:t xml:space="preserve"> у Журналі реєстрації заяв осіб з інвалідністю, дітей з інвалідністю про взяття їх на облік для отримання технічних та інших засобів на бланку форми первинної облікової документації №164-3/0, яка затверджена наказом МОЗ України від</w:t>
      </w:r>
      <w:r w:rsidR="004322FD">
        <w:rPr>
          <w:rFonts w:ascii="Times New Roman" w:hAnsi="Times New Roman" w:cs="Times New Roman"/>
          <w:sz w:val="28"/>
          <w:szCs w:val="28"/>
        </w:rPr>
        <w:t xml:space="preserve"> </w:t>
      </w:r>
      <w:r w:rsidR="001F7C84" w:rsidRPr="001F7C84">
        <w:rPr>
          <w:rFonts w:ascii="Times New Roman" w:hAnsi="Times New Roman" w:cs="Times New Roman"/>
          <w:sz w:val="28"/>
          <w:szCs w:val="28"/>
        </w:rPr>
        <w:t xml:space="preserve">12.02.2013 року № 109. </w:t>
      </w:r>
    </w:p>
    <w:p w14:paraId="18F0A3AF" w14:textId="77777777" w:rsidR="00B753E9" w:rsidRDefault="001F7C84" w:rsidP="00B753E9">
      <w:pPr>
        <w:rPr>
          <w:rFonts w:ascii="Times New Roman" w:hAnsi="Times New Roman" w:cs="Times New Roman"/>
          <w:sz w:val="28"/>
          <w:szCs w:val="28"/>
        </w:rPr>
      </w:pPr>
      <w:r w:rsidRPr="001F7C84">
        <w:rPr>
          <w:rFonts w:ascii="Times New Roman" w:hAnsi="Times New Roman" w:cs="Times New Roman"/>
          <w:sz w:val="28"/>
          <w:szCs w:val="28"/>
        </w:rPr>
        <w:t xml:space="preserve">3.3. Днем звернення за технічними та іншими засобами вважається дата подання заяви про взяття на облік разом з документами, зазначеними у </w:t>
      </w:r>
      <w:r w:rsidR="00C93BE0">
        <w:rPr>
          <w:rFonts w:ascii="Times New Roman" w:hAnsi="Times New Roman" w:cs="Times New Roman"/>
          <w:sz w:val="28"/>
          <w:szCs w:val="28"/>
        </w:rPr>
        <w:t>пункті 3.2.2.1.- 3.2.2.8</w:t>
      </w:r>
      <w:r w:rsidRPr="001F7C84">
        <w:rPr>
          <w:rFonts w:ascii="Times New Roman" w:hAnsi="Times New Roman" w:cs="Times New Roman"/>
          <w:sz w:val="28"/>
          <w:szCs w:val="28"/>
        </w:rPr>
        <w:t>. цього Порядку, про що робиться запис у журналі реєстрації.</w:t>
      </w:r>
    </w:p>
    <w:p w14:paraId="62C43475" w14:textId="77777777" w:rsidR="00B753E9" w:rsidRDefault="001F7C84" w:rsidP="00B753E9">
      <w:pPr>
        <w:rPr>
          <w:rFonts w:ascii="Times New Roman" w:hAnsi="Times New Roman" w:cs="Times New Roman"/>
          <w:sz w:val="28"/>
          <w:szCs w:val="28"/>
        </w:rPr>
      </w:pPr>
      <w:r w:rsidRPr="001F7C84">
        <w:rPr>
          <w:rFonts w:ascii="Times New Roman" w:hAnsi="Times New Roman" w:cs="Times New Roman"/>
          <w:sz w:val="28"/>
          <w:szCs w:val="28"/>
        </w:rPr>
        <w:t xml:space="preserve"> 3.4. Особа з інвалідністю, дитина з інвалідністю, знімаються з обліку в разі: Анулювання відповідних медичних показань для забезпечення технічними та іншими засобами реабілітації; виїзду на постійне проживання за кордон; смерті. </w:t>
      </w:r>
    </w:p>
    <w:p w14:paraId="1C1D5C13" w14:textId="77777777" w:rsidR="00DB5E56" w:rsidRDefault="001F7C84" w:rsidP="00DB5E56">
      <w:pPr>
        <w:rPr>
          <w:rFonts w:ascii="Times New Roman" w:hAnsi="Times New Roman" w:cs="Times New Roman"/>
          <w:sz w:val="28"/>
          <w:szCs w:val="28"/>
        </w:rPr>
      </w:pPr>
      <w:r w:rsidRPr="001F7C84">
        <w:rPr>
          <w:rFonts w:ascii="Times New Roman" w:hAnsi="Times New Roman" w:cs="Times New Roman"/>
          <w:sz w:val="28"/>
          <w:szCs w:val="28"/>
        </w:rPr>
        <w:t xml:space="preserve">3.5. Особи з інвалідністю та діти з інвалідністю отримують технічні та інші засоби у відповідальних осіб КНП </w:t>
      </w:r>
      <w:r w:rsidR="00DB5E56">
        <w:rPr>
          <w:rFonts w:ascii="Times New Roman" w:hAnsi="Times New Roman" w:cs="Times New Roman"/>
          <w:sz w:val="28"/>
          <w:szCs w:val="28"/>
        </w:rPr>
        <w:t xml:space="preserve">Авангардівська </w:t>
      </w:r>
      <w:r w:rsidR="00B753E9">
        <w:rPr>
          <w:rFonts w:ascii="Times New Roman" w:hAnsi="Times New Roman" w:cs="Times New Roman"/>
          <w:sz w:val="28"/>
          <w:szCs w:val="28"/>
        </w:rPr>
        <w:t>АЗПСМ</w:t>
      </w:r>
      <w:r w:rsidRPr="001F7C84">
        <w:rPr>
          <w:rFonts w:ascii="Times New Roman" w:hAnsi="Times New Roman" w:cs="Times New Roman"/>
          <w:sz w:val="28"/>
          <w:szCs w:val="28"/>
        </w:rPr>
        <w:t xml:space="preserve"> на підставі Відомості для забезпечення інваліда, дитини-інваліда технічними та іншими засобами, складеною за формою первинної облікової документації №169-1/0, яка затверджена наказом МОЗ України від</w:t>
      </w:r>
      <w:r w:rsidR="00BA09D7">
        <w:rPr>
          <w:rFonts w:ascii="Times New Roman" w:hAnsi="Times New Roman" w:cs="Times New Roman"/>
          <w:sz w:val="28"/>
          <w:szCs w:val="28"/>
        </w:rPr>
        <w:t xml:space="preserve"> </w:t>
      </w:r>
      <w:r w:rsidRPr="001F7C84">
        <w:rPr>
          <w:rFonts w:ascii="Times New Roman" w:hAnsi="Times New Roman" w:cs="Times New Roman"/>
          <w:sz w:val="28"/>
          <w:szCs w:val="28"/>
        </w:rPr>
        <w:t xml:space="preserve">12.02.2013 року № 109. Відомість складається з урахуванням черговості осіб з інвалідністю та дітей з інвалідністю. </w:t>
      </w:r>
      <w:r w:rsidR="00DB5E56" w:rsidRPr="00DB5E56">
        <w:rPr>
          <w:rFonts w:ascii="Times New Roman" w:hAnsi="Times New Roman" w:cs="Times New Roman"/>
          <w:sz w:val="28"/>
          <w:szCs w:val="28"/>
          <w:shd w:val="clear" w:color="auto" w:fill="FFFFFF"/>
        </w:rPr>
        <w:t xml:space="preserve">Особи з інвалідністю, діти з інвалідністю, визначені категорії осіб або їх законні представники та керівники закладів (установ), після надання документа, що посвідчує особу, та отримання медичного виробу розписуються у двох примірниках відомості. Один примірник відомості повертається до </w:t>
      </w:r>
      <w:r w:rsidR="00DB5E56" w:rsidRPr="00DB5E56">
        <w:rPr>
          <w:rFonts w:ascii="Times New Roman" w:hAnsi="Times New Roman" w:cs="Times New Roman"/>
          <w:sz w:val="28"/>
          <w:szCs w:val="28"/>
          <w:shd w:val="clear" w:color="auto" w:fill="FFFFFF"/>
        </w:rPr>
        <w:lastRenderedPageBreak/>
        <w:t>структурного підрозділу з питань охорони здоров’я, другий - зберігається в закладі охорони здоров’я (установі), що видає медичний виріб.</w:t>
      </w:r>
    </w:p>
    <w:p w14:paraId="2D620A23" w14:textId="77777777" w:rsidR="00B753E9" w:rsidRDefault="001F7C84" w:rsidP="00DB5E56">
      <w:pPr>
        <w:rPr>
          <w:rFonts w:ascii="Times New Roman" w:hAnsi="Times New Roman" w:cs="Times New Roman"/>
          <w:sz w:val="28"/>
          <w:szCs w:val="28"/>
        </w:rPr>
      </w:pPr>
      <w:r w:rsidRPr="001F7C84">
        <w:rPr>
          <w:rFonts w:ascii="Times New Roman" w:hAnsi="Times New Roman" w:cs="Times New Roman"/>
          <w:sz w:val="28"/>
          <w:szCs w:val="28"/>
        </w:rPr>
        <w:t xml:space="preserve">3.6. Після забезпечення осіб з інвалідністю, дітей з інвалідністю технічними та іншими засобами, відповідальною особою КНП </w:t>
      </w:r>
      <w:r w:rsidR="00DB5E56">
        <w:rPr>
          <w:rFonts w:ascii="Times New Roman" w:hAnsi="Times New Roman" w:cs="Times New Roman"/>
          <w:sz w:val="28"/>
          <w:szCs w:val="28"/>
        </w:rPr>
        <w:t xml:space="preserve">Авангардівська </w:t>
      </w:r>
      <w:r w:rsidR="00B753E9">
        <w:rPr>
          <w:rFonts w:ascii="Times New Roman" w:hAnsi="Times New Roman" w:cs="Times New Roman"/>
          <w:sz w:val="28"/>
          <w:szCs w:val="28"/>
        </w:rPr>
        <w:t>АЗПСМ</w:t>
      </w:r>
      <w:r w:rsidRPr="001F7C84">
        <w:rPr>
          <w:rFonts w:ascii="Times New Roman" w:hAnsi="Times New Roman" w:cs="Times New Roman"/>
          <w:sz w:val="28"/>
          <w:szCs w:val="28"/>
        </w:rPr>
        <w:t xml:space="preserve"> заповнюється Картка забезпечення відповідними технічними засобами, складена за формою первинної облікової документації № 169/0, яка затверджена наказом МОЗ України від</w:t>
      </w:r>
      <w:r w:rsidR="00C92AC2">
        <w:rPr>
          <w:rFonts w:ascii="Times New Roman" w:hAnsi="Times New Roman" w:cs="Times New Roman"/>
          <w:sz w:val="28"/>
          <w:szCs w:val="28"/>
        </w:rPr>
        <w:t xml:space="preserve"> </w:t>
      </w:r>
      <w:r w:rsidRPr="001F7C84">
        <w:rPr>
          <w:rFonts w:ascii="Times New Roman" w:hAnsi="Times New Roman" w:cs="Times New Roman"/>
          <w:sz w:val="28"/>
          <w:szCs w:val="28"/>
        </w:rPr>
        <w:t xml:space="preserve">12.02.2013 року № 109. </w:t>
      </w:r>
    </w:p>
    <w:p w14:paraId="252BB443" w14:textId="77777777" w:rsidR="00B753E9" w:rsidRDefault="001F7C84" w:rsidP="00B753E9">
      <w:pPr>
        <w:rPr>
          <w:rFonts w:ascii="Times New Roman" w:hAnsi="Times New Roman" w:cs="Times New Roman"/>
          <w:sz w:val="28"/>
          <w:szCs w:val="28"/>
        </w:rPr>
      </w:pPr>
      <w:r w:rsidRPr="001F7C84">
        <w:rPr>
          <w:rFonts w:ascii="Times New Roman" w:hAnsi="Times New Roman" w:cs="Times New Roman"/>
          <w:sz w:val="28"/>
          <w:szCs w:val="28"/>
        </w:rPr>
        <w:t>3.7. Що</w:t>
      </w:r>
      <w:r w:rsidR="00B753E9">
        <w:rPr>
          <w:rFonts w:ascii="Times New Roman" w:hAnsi="Times New Roman" w:cs="Times New Roman"/>
          <w:sz w:val="28"/>
          <w:szCs w:val="28"/>
        </w:rPr>
        <w:t>квартально</w:t>
      </w:r>
      <w:r w:rsidRPr="001F7C84">
        <w:rPr>
          <w:rFonts w:ascii="Times New Roman" w:hAnsi="Times New Roman" w:cs="Times New Roman"/>
          <w:sz w:val="28"/>
          <w:szCs w:val="28"/>
        </w:rPr>
        <w:t xml:space="preserve">, до </w:t>
      </w:r>
      <w:r w:rsidR="00DB5E56">
        <w:rPr>
          <w:rFonts w:ascii="Times New Roman" w:hAnsi="Times New Roman" w:cs="Times New Roman"/>
          <w:sz w:val="28"/>
          <w:szCs w:val="28"/>
        </w:rPr>
        <w:t>10</w:t>
      </w:r>
      <w:r w:rsidRPr="001F7C84">
        <w:rPr>
          <w:rFonts w:ascii="Times New Roman" w:hAnsi="Times New Roman" w:cs="Times New Roman"/>
          <w:sz w:val="28"/>
          <w:szCs w:val="28"/>
        </w:rPr>
        <w:t xml:space="preserve"> числа місяця наступного за звітним, КНП </w:t>
      </w:r>
      <w:r w:rsidR="00DB5E56">
        <w:rPr>
          <w:rFonts w:ascii="Times New Roman" w:hAnsi="Times New Roman" w:cs="Times New Roman"/>
          <w:sz w:val="28"/>
          <w:szCs w:val="28"/>
        </w:rPr>
        <w:t xml:space="preserve">Авангардівська </w:t>
      </w:r>
      <w:r w:rsidR="00B753E9">
        <w:rPr>
          <w:rFonts w:ascii="Times New Roman" w:hAnsi="Times New Roman" w:cs="Times New Roman"/>
          <w:sz w:val="28"/>
          <w:szCs w:val="28"/>
        </w:rPr>
        <w:t>АЗПСМ</w:t>
      </w:r>
      <w:r w:rsidR="00DB5E56">
        <w:rPr>
          <w:rFonts w:ascii="Times New Roman" w:hAnsi="Times New Roman" w:cs="Times New Roman"/>
          <w:sz w:val="28"/>
          <w:szCs w:val="28"/>
        </w:rPr>
        <w:t xml:space="preserve"> подає</w:t>
      </w:r>
      <w:r w:rsidRPr="001F7C84">
        <w:rPr>
          <w:rFonts w:ascii="Times New Roman" w:hAnsi="Times New Roman" w:cs="Times New Roman"/>
          <w:sz w:val="28"/>
          <w:szCs w:val="28"/>
        </w:rPr>
        <w:t xml:space="preserve"> </w:t>
      </w:r>
      <w:r w:rsidR="00B753E9">
        <w:rPr>
          <w:rFonts w:ascii="Times New Roman" w:hAnsi="Times New Roman" w:cs="Times New Roman"/>
          <w:sz w:val="28"/>
          <w:szCs w:val="28"/>
        </w:rPr>
        <w:t>Авангардівській селищній раді</w:t>
      </w:r>
      <w:r w:rsidRPr="001F7C84">
        <w:rPr>
          <w:rFonts w:ascii="Times New Roman" w:hAnsi="Times New Roman" w:cs="Times New Roman"/>
          <w:sz w:val="28"/>
          <w:szCs w:val="28"/>
        </w:rPr>
        <w:t xml:space="preserve"> інформацію про забезпечення осіб з інвалідністю, дітей з інвалідністю технічними та іншими засоби за формою, згідно Додатку 1 до Порядку та ксерокопії ІПР (індивідуальних програм реабілітації). </w:t>
      </w:r>
    </w:p>
    <w:p w14:paraId="18AF3620" w14:textId="77777777" w:rsidR="00B753E9" w:rsidRDefault="001F7C84" w:rsidP="00B753E9">
      <w:pPr>
        <w:rPr>
          <w:rFonts w:ascii="Times New Roman" w:hAnsi="Times New Roman" w:cs="Times New Roman"/>
          <w:sz w:val="28"/>
          <w:szCs w:val="28"/>
        </w:rPr>
      </w:pPr>
      <w:r w:rsidRPr="001F7C84">
        <w:rPr>
          <w:rFonts w:ascii="Times New Roman" w:hAnsi="Times New Roman" w:cs="Times New Roman"/>
          <w:sz w:val="28"/>
          <w:szCs w:val="28"/>
        </w:rPr>
        <w:t xml:space="preserve">3.8. Закупівля товарів, робіт та послуг за рахунок бюджетних коштів здійснюється в установленому законом порядку. Попередня оплата таких товарів, робіт та послуг здійснюється з урахуванням положень бюджетного законодавства. </w:t>
      </w:r>
    </w:p>
    <w:p w14:paraId="14BC1D8E" w14:textId="77777777" w:rsidR="00B753E9" w:rsidRDefault="001F7C84" w:rsidP="00B753E9">
      <w:pPr>
        <w:rPr>
          <w:rFonts w:ascii="Times New Roman" w:hAnsi="Times New Roman" w:cs="Times New Roman"/>
          <w:sz w:val="28"/>
          <w:szCs w:val="28"/>
        </w:rPr>
      </w:pPr>
      <w:r w:rsidRPr="001F7C84">
        <w:rPr>
          <w:rFonts w:ascii="Times New Roman" w:hAnsi="Times New Roman" w:cs="Times New Roman"/>
          <w:sz w:val="28"/>
          <w:szCs w:val="28"/>
        </w:rPr>
        <w:t xml:space="preserve">3.9. Контроль за правильністю призначень лікарів та відпуском технічних та інших засобів здійснюється відповідальними особами та керівниками КНП </w:t>
      </w:r>
      <w:r w:rsidR="00B753E9">
        <w:rPr>
          <w:rFonts w:ascii="Times New Roman" w:hAnsi="Times New Roman" w:cs="Times New Roman"/>
          <w:sz w:val="28"/>
          <w:szCs w:val="28"/>
        </w:rPr>
        <w:t>АЗПСМ</w:t>
      </w:r>
      <w:r w:rsidRPr="001F7C84">
        <w:rPr>
          <w:rFonts w:ascii="Times New Roman" w:hAnsi="Times New Roman" w:cs="Times New Roman"/>
          <w:sz w:val="28"/>
          <w:szCs w:val="28"/>
        </w:rPr>
        <w:t xml:space="preserve">. </w:t>
      </w:r>
    </w:p>
    <w:p w14:paraId="0FC67F58" w14:textId="77777777" w:rsidR="00B753E9" w:rsidRPr="00B753E9" w:rsidRDefault="00B753E9" w:rsidP="00B753E9">
      <w:pPr>
        <w:jc w:val="center"/>
        <w:rPr>
          <w:rFonts w:ascii="Times New Roman" w:hAnsi="Times New Roman" w:cs="Times New Roman"/>
          <w:b/>
          <w:sz w:val="28"/>
          <w:szCs w:val="28"/>
        </w:rPr>
      </w:pPr>
      <w:r w:rsidRPr="00B753E9">
        <w:rPr>
          <w:rFonts w:ascii="Times New Roman" w:hAnsi="Times New Roman" w:cs="Times New Roman"/>
          <w:b/>
          <w:sz w:val="28"/>
          <w:szCs w:val="28"/>
        </w:rPr>
        <w:t>І</w:t>
      </w:r>
      <w:r w:rsidR="001F7C84" w:rsidRPr="00B753E9">
        <w:rPr>
          <w:rFonts w:ascii="Times New Roman" w:hAnsi="Times New Roman" w:cs="Times New Roman"/>
          <w:b/>
          <w:sz w:val="28"/>
          <w:szCs w:val="28"/>
        </w:rPr>
        <w:t>V. Звітність про використання бюджетних коштів та контроль за їх витрачанням</w:t>
      </w:r>
    </w:p>
    <w:p w14:paraId="4D1013A2" w14:textId="77777777" w:rsidR="00B753E9" w:rsidRDefault="00B753E9" w:rsidP="00B753E9">
      <w:pPr>
        <w:rPr>
          <w:rFonts w:ascii="Times New Roman" w:hAnsi="Times New Roman" w:cs="Times New Roman"/>
          <w:sz w:val="28"/>
          <w:szCs w:val="28"/>
        </w:rPr>
      </w:pPr>
      <w:r>
        <w:rPr>
          <w:rFonts w:ascii="Times New Roman" w:hAnsi="Times New Roman" w:cs="Times New Roman"/>
          <w:sz w:val="28"/>
          <w:szCs w:val="28"/>
        </w:rPr>
        <w:t>4</w:t>
      </w:r>
      <w:r w:rsidR="001F7C84" w:rsidRPr="001F7C84">
        <w:rPr>
          <w:rFonts w:ascii="Times New Roman" w:hAnsi="Times New Roman" w:cs="Times New Roman"/>
          <w:sz w:val="28"/>
          <w:szCs w:val="28"/>
        </w:rPr>
        <w:t>.1. Що</w:t>
      </w:r>
      <w:r>
        <w:rPr>
          <w:rFonts w:ascii="Times New Roman" w:hAnsi="Times New Roman" w:cs="Times New Roman"/>
          <w:sz w:val="28"/>
          <w:szCs w:val="28"/>
        </w:rPr>
        <w:t>квартально</w:t>
      </w:r>
      <w:r w:rsidR="001F7C84" w:rsidRPr="001F7C84">
        <w:rPr>
          <w:rFonts w:ascii="Times New Roman" w:hAnsi="Times New Roman" w:cs="Times New Roman"/>
          <w:sz w:val="28"/>
          <w:szCs w:val="28"/>
        </w:rPr>
        <w:t xml:space="preserve">, до 10 числа місяця, наступного за звітним КНП </w:t>
      </w:r>
      <w:r w:rsidR="00DB5E56">
        <w:rPr>
          <w:rFonts w:ascii="Times New Roman" w:hAnsi="Times New Roman" w:cs="Times New Roman"/>
          <w:sz w:val="28"/>
          <w:szCs w:val="28"/>
        </w:rPr>
        <w:t xml:space="preserve">Авангардівська </w:t>
      </w:r>
      <w:r>
        <w:rPr>
          <w:rFonts w:ascii="Times New Roman" w:hAnsi="Times New Roman" w:cs="Times New Roman"/>
          <w:sz w:val="28"/>
          <w:szCs w:val="28"/>
        </w:rPr>
        <w:t>АЗПСМ</w:t>
      </w:r>
      <w:r w:rsidR="001F7C84" w:rsidRPr="001F7C84">
        <w:rPr>
          <w:rFonts w:ascii="Times New Roman" w:hAnsi="Times New Roman" w:cs="Times New Roman"/>
          <w:sz w:val="28"/>
          <w:szCs w:val="28"/>
        </w:rPr>
        <w:t xml:space="preserve"> пода</w:t>
      </w:r>
      <w:r w:rsidR="00DB5E56">
        <w:rPr>
          <w:rFonts w:ascii="Times New Roman" w:hAnsi="Times New Roman" w:cs="Times New Roman"/>
          <w:sz w:val="28"/>
          <w:szCs w:val="28"/>
        </w:rPr>
        <w:t>є</w:t>
      </w:r>
      <w:r w:rsidR="001F7C84" w:rsidRPr="001F7C84">
        <w:rPr>
          <w:rFonts w:ascii="Times New Roman" w:hAnsi="Times New Roman" w:cs="Times New Roman"/>
          <w:sz w:val="28"/>
          <w:szCs w:val="28"/>
        </w:rPr>
        <w:t xml:space="preserve"> </w:t>
      </w:r>
      <w:r>
        <w:rPr>
          <w:rFonts w:ascii="Times New Roman" w:hAnsi="Times New Roman" w:cs="Times New Roman"/>
          <w:sz w:val="28"/>
          <w:szCs w:val="28"/>
        </w:rPr>
        <w:t>Авангардівській селищній раді</w:t>
      </w:r>
      <w:r w:rsidR="001F7C84" w:rsidRPr="001F7C84">
        <w:rPr>
          <w:rFonts w:ascii="Times New Roman" w:hAnsi="Times New Roman" w:cs="Times New Roman"/>
          <w:sz w:val="28"/>
          <w:szCs w:val="28"/>
        </w:rPr>
        <w:t xml:space="preserve"> звіт про використання коштів на придбання технічних та інших засобів, згідно Додатку 2 до Порядку. </w:t>
      </w:r>
    </w:p>
    <w:p w14:paraId="7CCDFE52" w14:textId="77777777" w:rsidR="00B753E9" w:rsidRDefault="00B753E9" w:rsidP="00B753E9">
      <w:pPr>
        <w:rPr>
          <w:rFonts w:ascii="Times New Roman" w:hAnsi="Times New Roman" w:cs="Times New Roman"/>
          <w:sz w:val="28"/>
          <w:szCs w:val="28"/>
        </w:rPr>
      </w:pPr>
      <w:r>
        <w:rPr>
          <w:rFonts w:ascii="Times New Roman" w:hAnsi="Times New Roman" w:cs="Times New Roman"/>
          <w:sz w:val="28"/>
          <w:szCs w:val="28"/>
        </w:rPr>
        <w:t>4</w:t>
      </w:r>
      <w:r w:rsidR="001F7C84" w:rsidRPr="001F7C84">
        <w:rPr>
          <w:rFonts w:ascii="Times New Roman" w:hAnsi="Times New Roman" w:cs="Times New Roman"/>
          <w:sz w:val="28"/>
          <w:szCs w:val="28"/>
        </w:rPr>
        <w:t xml:space="preserve">.2. Складання та подання фінансової звітності про використання бюджетних коштів, а також контроль за їх цільовим та ефективним витрачанням здійснюється в установленому законодавством порядку. </w:t>
      </w:r>
    </w:p>
    <w:p w14:paraId="05A29324" w14:textId="77777777" w:rsidR="00B753E9" w:rsidRDefault="001F7C84" w:rsidP="00B753E9">
      <w:pPr>
        <w:rPr>
          <w:rFonts w:ascii="Times New Roman" w:hAnsi="Times New Roman" w:cs="Times New Roman"/>
          <w:sz w:val="28"/>
          <w:szCs w:val="28"/>
        </w:rPr>
      </w:pPr>
      <w:r w:rsidRPr="001F7C84">
        <w:rPr>
          <w:rFonts w:ascii="Times New Roman" w:hAnsi="Times New Roman" w:cs="Times New Roman"/>
          <w:sz w:val="28"/>
          <w:szCs w:val="28"/>
        </w:rPr>
        <w:t>5.3. Відповідальність за правильність використання бюджетних коштів покладається на головного розпорядника та одержувача бюджетних коштів.</w:t>
      </w:r>
    </w:p>
    <w:p w14:paraId="48F38F97" w14:textId="77777777" w:rsidR="00D300B0" w:rsidRDefault="00D300B0">
      <w:pPr>
        <w:spacing w:after="0" w:line="240" w:lineRule="auto"/>
        <w:rPr>
          <w:rFonts w:ascii="Times New Roman" w:hAnsi="Times New Roman" w:cs="Times New Roman"/>
          <w:sz w:val="28"/>
          <w:szCs w:val="28"/>
        </w:rPr>
      </w:pPr>
    </w:p>
    <w:p w14:paraId="42D86095" w14:textId="77777777" w:rsidR="00D300B0" w:rsidRDefault="00D300B0">
      <w:pPr>
        <w:spacing w:after="0" w:line="240" w:lineRule="auto"/>
        <w:rPr>
          <w:rFonts w:ascii="Times New Roman" w:hAnsi="Times New Roman" w:cs="Times New Roman"/>
          <w:sz w:val="28"/>
          <w:szCs w:val="28"/>
        </w:rPr>
      </w:pPr>
    </w:p>
    <w:p w14:paraId="01FE0DF9" w14:textId="77777777" w:rsidR="00B753E9" w:rsidRPr="00EE3B72" w:rsidRDefault="008E529F">
      <w:pPr>
        <w:spacing w:after="0" w:line="240" w:lineRule="auto"/>
        <w:rPr>
          <w:rFonts w:ascii="Times New Roman" w:hAnsi="Times New Roman" w:cs="Times New Roman"/>
          <w:b/>
          <w:sz w:val="28"/>
          <w:szCs w:val="28"/>
        </w:rPr>
      </w:pPr>
      <w:r w:rsidRPr="00EE3B72">
        <w:rPr>
          <w:rFonts w:ascii="Times New Roman" w:hAnsi="Times New Roman" w:cs="Times New Roman"/>
          <w:b/>
          <w:sz w:val="28"/>
          <w:szCs w:val="28"/>
        </w:rPr>
        <w:t xml:space="preserve">  </w:t>
      </w:r>
      <w:r w:rsidR="00D300B0" w:rsidRPr="00EE3B72">
        <w:rPr>
          <w:rFonts w:ascii="Times New Roman" w:hAnsi="Times New Roman" w:cs="Times New Roman"/>
          <w:b/>
          <w:sz w:val="28"/>
          <w:szCs w:val="28"/>
        </w:rPr>
        <w:t xml:space="preserve">Секретар виконкому </w:t>
      </w:r>
      <w:r w:rsidR="00D300B0" w:rsidRPr="00EE3B72">
        <w:rPr>
          <w:rFonts w:ascii="Times New Roman" w:hAnsi="Times New Roman" w:cs="Times New Roman"/>
          <w:b/>
          <w:sz w:val="28"/>
          <w:szCs w:val="28"/>
        </w:rPr>
        <w:tab/>
      </w:r>
      <w:r w:rsidR="00D300B0" w:rsidRPr="00EE3B72">
        <w:rPr>
          <w:rFonts w:ascii="Times New Roman" w:hAnsi="Times New Roman" w:cs="Times New Roman"/>
          <w:b/>
          <w:sz w:val="28"/>
          <w:szCs w:val="28"/>
        </w:rPr>
        <w:tab/>
      </w:r>
      <w:r w:rsidR="00D300B0" w:rsidRPr="00EE3B72">
        <w:rPr>
          <w:rFonts w:ascii="Times New Roman" w:hAnsi="Times New Roman" w:cs="Times New Roman"/>
          <w:b/>
          <w:sz w:val="28"/>
          <w:szCs w:val="28"/>
        </w:rPr>
        <w:tab/>
      </w:r>
      <w:r w:rsidR="00D300B0" w:rsidRPr="00EE3B72">
        <w:rPr>
          <w:rFonts w:ascii="Times New Roman" w:hAnsi="Times New Roman" w:cs="Times New Roman"/>
          <w:b/>
          <w:sz w:val="28"/>
          <w:szCs w:val="28"/>
        </w:rPr>
        <w:tab/>
      </w:r>
      <w:r w:rsidRPr="00EE3B72">
        <w:rPr>
          <w:rFonts w:ascii="Times New Roman" w:hAnsi="Times New Roman" w:cs="Times New Roman"/>
          <w:b/>
          <w:sz w:val="28"/>
          <w:szCs w:val="28"/>
        </w:rPr>
        <w:t xml:space="preserve">              </w:t>
      </w:r>
      <w:r w:rsidR="00EE3B72" w:rsidRPr="00EE3B72">
        <w:rPr>
          <w:rFonts w:ascii="Times New Roman" w:hAnsi="Times New Roman" w:cs="Times New Roman"/>
          <w:b/>
          <w:sz w:val="28"/>
          <w:szCs w:val="28"/>
        </w:rPr>
        <w:t xml:space="preserve">Валентина  </w:t>
      </w:r>
      <w:r w:rsidR="00D300B0" w:rsidRPr="00EE3B72">
        <w:rPr>
          <w:rFonts w:ascii="Times New Roman" w:hAnsi="Times New Roman" w:cs="Times New Roman"/>
          <w:b/>
          <w:sz w:val="28"/>
          <w:szCs w:val="28"/>
        </w:rPr>
        <w:t>ЩУР</w:t>
      </w:r>
    </w:p>
    <w:p w14:paraId="0A6AB4C5" w14:textId="77777777" w:rsidR="00B753E9" w:rsidRDefault="00B753E9" w:rsidP="00B753E9">
      <w:pPr>
        <w:jc w:val="right"/>
        <w:rPr>
          <w:rFonts w:ascii="Times New Roman" w:hAnsi="Times New Roman" w:cs="Times New Roman"/>
          <w:sz w:val="28"/>
          <w:szCs w:val="28"/>
        </w:rPr>
        <w:sectPr w:rsidR="00B753E9" w:rsidSect="00EE3B72">
          <w:pgSz w:w="11906" w:h="16838"/>
          <w:pgMar w:top="851" w:right="851" w:bottom="284" w:left="1418" w:header="709" w:footer="709" w:gutter="0"/>
          <w:cols w:space="708"/>
          <w:docGrid w:linePitch="360"/>
        </w:sectPr>
      </w:pPr>
    </w:p>
    <w:p w14:paraId="3AA59C98" w14:textId="77777777" w:rsidR="007F7750" w:rsidRDefault="00B753E9" w:rsidP="00B753E9">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Додаток 1 до </w:t>
      </w:r>
      <w:r w:rsidR="00801EF7">
        <w:rPr>
          <w:rFonts w:ascii="Times New Roman" w:hAnsi="Times New Roman" w:cs="Times New Roman"/>
          <w:sz w:val="28"/>
          <w:szCs w:val="28"/>
        </w:rPr>
        <w:t>П</w:t>
      </w:r>
      <w:r>
        <w:rPr>
          <w:rFonts w:ascii="Times New Roman" w:hAnsi="Times New Roman" w:cs="Times New Roman"/>
          <w:sz w:val="28"/>
          <w:szCs w:val="28"/>
        </w:rPr>
        <w:t>орядку</w:t>
      </w:r>
    </w:p>
    <w:p w14:paraId="7E75586F" w14:textId="77777777" w:rsidR="00C14405" w:rsidRPr="007F7750" w:rsidRDefault="007F7750" w:rsidP="007F7750">
      <w:pPr>
        <w:jc w:val="center"/>
        <w:rPr>
          <w:rFonts w:ascii="Times New Roman" w:hAnsi="Times New Roman" w:cs="Times New Roman"/>
          <w:b/>
          <w:sz w:val="28"/>
          <w:szCs w:val="28"/>
        </w:rPr>
      </w:pPr>
      <w:r w:rsidRPr="007F7750">
        <w:rPr>
          <w:rFonts w:ascii="Times New Roman" w:hAnsi="Times New Roman" w:cs="Times New Roman"/>
          <w:b/>
          <w:sz w:val="28"/>
          <w:szCs w:val="28"/>
        </w:rPr>
        <w:t>Інформація про за</w:t>
      </w:r>
      <w:r>
        <w:rPr>
          <w:rFonts w:ascii="Times New Roman" w:hAnsi="Times New Roman" w:cs="Times New Roman"/>
          <w:b/>
          <w:sz w:val="28"/>
          <w:szCs w:val="28"/>
        </w:rPr>
        <w:t>б</w:t>
      </w:r>
      <w:r w:rsidRPr="007F7750">
        <w:rPr>
          <w:rFonts w:ascii="Times New Roman" w:hAnsi="Times New Roman" w:cs="Times New Roman"/>
          <w:b/>
          <w:sz w:val="28"/>
          <w:szCs w:val="28"/>
        </w:rPr>
        <w:t>езпечення осіб з інвалідністю, які проживають на території Авангардівської селищної ради технічними та іншими засобами за</w:t>
      </w:r>
      <w:r>
        <w:rPr>
          <w:rFonts w:ascii="Times New Roman" w:hAnsi="Times New Roman" w:cs="Times New Roman"/>
          <w:b/>
          <w:sz w:val="28"/>
          <w:szCs w:val="28"/>
        </w:rPr>
        <w:t xml:space="preserve"> </w:t>
      </w:r>
      <w:r w:rsidR="00FA2598">
        <w:rPr>
          <w:rFonts w:ascii="Times New Roman" w:hAnsi="Times New Roman" w:cs="Times New Roman"/>
          <w:b/>
          <w:sz w:val="28"/>
          <w:szCs w:val="28"/>
        </w:rPr>
        <w:t>період з початку року на 2026</w:t>
      </w:r>
      <w:r w:rsidRPr="007F7750">
        <w:rPr>
          <w:rFonts w:ascii="Times New Roman" w:hAnsi="Times New Roman" w:cs="Times New Roman"/>
          <w:b/>
          <w:sz w:val="28"/>
          <w:szCs w:val="28"/>
        </w:rPr>
        <w:t xml:space="preserve"> рік, в тому числі за останній місяць</w:t>
      </w:r>
    </w:p>
    <w:tbl>
      <w:tblPr>
        <w:tblStyle w:val="a4"/>
        <w:tblW w:w="0" w:type="auto"/>
        <w:tblLook w:val="04A0" w:firstRow="1" w:lastRow="0" w:firstColumn="1" w:lastColumn="0" w:noHBand="0" w:noVBand="1"/>
      </w:tblPr>
      <w:tblGrid>
        <w:gridCol w:w="408"/>
        <w:gridCol w:w="1482"/>
        <w:gridCol w:w="1451"/>
        <w:gridCol w:w="1261"/>
        <w:gridCol w:w="1349"/>
        <w:gridCol w:w="786"/>
        <w:gridCol w:w="808"/>
        <w:gridCol w:w="1151"/>
        <w:gridCol w:w="1486"/>
        <w:gridCol w:w="513"/>
        <w:gridCol w:w="1329"/>
        <w:gridCol w:w="940"/>
        <w:gridCol w:w="1011"/>
        <w:gridCol w:w="1377"/>
      </w:tblGrid>
      <w:tr w:rsidR="007F7750" w:rsidRPr="007F7750" w14:paraId="5CAF07BB" w14:textId="77777777" w:rsidTr="007F7750">
        <w:trPr>
          <w:trHeight w:val="1476"/>
        </w:trPr>
        <w:tc>
          <w:tcPr>
            <w:tcW w:w="0" w:type="auto"/>
            <w:vMerge w:val="restart"/>
          </w:tcPr>
          <w:p w14:paraId="76CE9A73" w14:textId="77777777" w:rsidR="007F7750" w:rsidRPr="007F7750" w:rsidRDefault="007F7750" w:rsidP="00B753E9">
            <w:pPr>
              <w:ind w:firstLine="0"/>
              <w:rPr>
                <w:rFonts w:ascii="Times New Roman" w:hAnsi="Times New Roman" w:cs="Times New Roman"/>
                <w:sz w:val="20"/>
                <w:szCs w:val="20"/>
              </w:rPr>
            </w:pPr>
            <w:r w:rsidRPr="007F7750">
              <w:rPr>
                <w:rFonts w:ascii="Times New Roman" w:hAnsi="Times New Roman" w:cs="Times New Roman"/>
                <w:sz w:val="20"/>
                <w:szCs w:val="20"/>
              </w:rPr>
              <w:t>№</w:t>
            </w:r>
          </w:p>
        </w:tc>
        <w:tc>
          <w:tcPr>
            <w:tcW w:w="0" w:type="auto"/>
            <w:vMerge w:val="restart"/>
          </w:tcPr>
          <w:p w14:paraId="6F081EFE" w14:textId="77777777" w:rsidR="007F7750" w:rsidRPr="007F7750" w:rsidRDefault="007F7750" w:rsidP="00B753E9">
            <w:pPr>
              <w:ind w:firstLine="0"/>
              <w:rPr>
                <w:rFonts w:ascii="Times New Roman" w:hAnsi="Times New Roman" w:cs="Times New Roman"/>
                <w:sz w:val="20"/>
                <w:szCs w:val="20"/>
              </w:rPr>
            </w:pPr>
            <w:r w:rsidRPr="007F7750">
              <w:rPr>
                <w:rFonts w:ascii="Times New Roman" w:hAnsi="Times New Roman" w:cs="Times New Roman"/>
                <w:sz w:val="20"/>
                <w:szCs w:val="20"/>
              </w:rPr>
              <w:t>Назва технічних та інших засобів</w:t>
            </w:r>
          </w:p>
        </w:tc>
        <w:tc>
          <w:tcPr>
            <w:tcW w:w="0" w:type="auto"/>
            <w:vMerge w:val="restart"/>
          </w:tcPr>
          <w:p w14:paraId="2599E1CC" w14:textId="77777777" w:rsidR="007F7750" w:rsidRPr="007F7750" w:rsidRDefault="007F7750" w:rsidP="00B753E9">
            <w:pPr>
              <w:ind w:firstLine="0"/>
              <w:rPr>
                <w:rFonts w:ascii="Times New Roman" w:hAnsi="Times New Roman" w:cs="Times New Roman"/>
                <w:sz w:val="20"/>
                <w:szCs w:val="20"/>
              </w:rPr>
            </w:pPr>
            <w:r w:rsidRPr="007F7750">
              <w:rPr>
                <w:rFonts w:ascii="Times New Roman" w:hAnsi="Times New Roman" w:cs="Times New Roman"/>
                <w:sz w:val="20"/>
                <w:szCs w:val="20"/>
              </w:rPr>
              <w:t>ПІБ особи з інвалідністю, дитини з інвалідністю</w:t>
            </w:r>
          </w:p>
        </w:tc>
        <w:tc>
          <w:tcPr>
            <w:tcW w:w="0" w:type="auto"/>
            <w:vMerge w:val="restart"/>
          </w:tcPr>
          <w:p w14:paraId="1B781BC3" w14:textId="77777777" w:rsidR="007F7750" w:rsidRPr="007F7750" w:rsidRDefault="007F7750" w:rsidP="00B753E9">
            <w:pPr>
              <w:ind w:firstLine="0"/>
              <w:rPr>
                <w:rFonts w:ascii="Times New Roman" w:hAnsi="Times New Roman" w:cs="Times New Roman"/>
                <w:sz w:val="20"/>
                <w:szCs w:val="20"/>
              </w:rPr>
            </w:pPr>
            <w:r w:rsidRPr="007F7750">
              <w:rPr>
                <w:rFonts w:ascii="Times New Roman" w:hAnsi="Times New Roman" w:cs="Times New Roman"/>
                <w:sz w:val="20"/>
                <w:szCs w:val="20"/>
              </w:rPr>
              <w:t>Дата народження</w:t>
            </w:r>
          </w:p>
        </w:tc>
        <w:tc>
          <w:tcPr>
            <w:tcW w:w="0" w:type="auto"/>
            <w:vMerge w:val="restart"/>
          </w:tcPr>
          <w:p w14:paraId="69CDDAB5" w14:textId="77777777" w:rsidR="007F7750" w:rsidRPr="007F7750" w:rsidRDefault="007F7750" w:rsidP="00B753E9">
            <w:pPr>
              <w:ind w:firstLine="0"/>
              <w:rPr>
                <w:rFonts w:ascii="Times New Roman" w:hAnsi="Times New Roman" w:cs="Times New Roman"/>
                <w:sz w:val="20"/>
                <w:szCs w:val="20"/>
              </w:rPr>
            </w:pPr>
            <w:r w:rsidRPr="007F7750">
              <w:rPr>
                <w:rFonts w:ascii="Times New Roman" w:hAnsi="Times New Roman" w:cs="Times New Roman"/>
                <w:sz w:val="20"/>
                <w:szCs w:val="20"/>
              </w:rPr>
              <w:t>Місце проживання, телефон</w:t>
            </w:r>
          </w:p>
        </w:tc>
        <w:tc>
          <w:tcPr>
            <w:tcW w:w="0" w:type="auto"/>
            <w:vMerge w:val="restart"/>
          </w:tcPr>
          <w:p w14:paraId="194C4DEA" w14:textId="77777777" w:rsidR="007F7750" w:rsidRPr="007F7750" w:rsidRDefault="007F7750" w:rsidP="00B753E9">
            <w:pPr>
              <w:ind w:firstLine="0"/>
              <w:rPr>
                <w:rFonts w:ascii="Times New Roman" w:hAnsi="Times New Roman" w:cs="Times New Roman"/>
                <w:sz w:val="20"/>
                <w:szCs w:val="20"/>
              </w:rPr>
            </w:pPr>
            <w:r w:rsidRPr="007F7750">
              <w:rPr>
                <w:rFonts w:ascii="Times New Roman" w:hAnsi="Times New Roman" w:cs="Times New Roman"/>
                <w:sz w:val="20"/>
                <w:szCs w:val="20"/>
              </w:rPr>
              <w:t>Дата взяття на облік</w:t>
            </w:r>
          </w:p>
        </w:tc>
        <w:tc>
          <w:tcPr>
            <w:tcW w:w="0" w:type="auto"/>
            <w:vMerge w:val="restart"/>
          </w:tcPr>
          <w:p w14:paraId="1F55BCA9" w14:textId="77777777" w:rsidR="007F7750" w:rsidRPr="007F7750" w:rsidRDefault="007F7750" w:rsidP="00B753E9">
            <w:pPr>
              <w:ind w:firstLine="0"/>
              <w:rPr>
                <w:rFonts w:ascii="Times New Roman" w:hAnsi="Times New Roman" w:cs="Times New Roman"/>
                <w:sz w:val="20"/>
                <w:szCs w:val="20"/>
              </w:rPr>
            </w:pPr>
            <w:r w:rsidRPr="007F7750">
              <w:rPr>
                <w:rFonts w:ascii="Times New Roman" w:hAnsi="Times New Roman" w:cs="Times New Roman"/>
                <w:sz w:val="20"/>
                <w:szCs w:val="20"/>
              </w:rPr>
              <w:t>Дата зняття з обліку</w:t>
            </w:r>
          </w:p>
        </w:tc>
        <w:tc>
          <w:tcPr>
            <w:tcW w:w="0" w:type="auto"/>
            <w:vMerge w:val="restart"/>
          </w:tcPr>
          <w:p w14:paraId="37337124" w14:textId="77777777" w:rsidR="007F7750" w:rsidRPr="007F7750" w:rsidRDefault="007F7750" w:rsidP="00B753E9">
            <w:pPr>
              <w:ind w:firstLine="0"/>
              <w:rPr>
                <w:rFonts w:ascii="Times New Roman" w:hAnsi="Times New Roman" w:cs="Times New Roman"/>
                <w:sz w:val="20"/>
                <w:szCs w:val="20"/>
              </w:rPr>
            </w:pPr>
            <w:r w:rsidRPr="007F7750">
              <w:rPr>
                <w:rFonts w:ascii="Times New Roman" w:hAnsi="Times New Roman" w:cs="Times New Roman"/>
                <w:sz w:val="20"/>
                <w:szCs w:val="20"/>
              </w:rPr>
              <w:t>Висновок МСЕК, висновок ЛКК, їх дата та номер</w:t>
            </w:r>
          </w:p>
        </w:tc>
        <w:tc>
          <w:tcPr>
            <w:tcW w:w="0" w:type="auto"/>
            <w:vMerge w:val="restart"/>
          </w:tcPr>
          <w:p w14:paraId="4B88526F" w14:textId="77777777" w:rsidR="007F7750" w:rsidRPr="007F7750" w:rsidRDefault="007F7750" w:rsidP="00B753E9">
            <w:pPr>
              <w:ind w:firstLine="0"/>
              <w:rPr>
                <w:rFonts w:ascii="Times New Roman" w:hAnsi="Times New Roman" w:cs="Times New Roman"/>
                <w:sz w:val="20"/>
                <w:szCs w:val="20"/>
              </w:rPr>
            </w:pPr>
            <w:r w:rsidRPr="007F7750">
              <w:rPr>
                <w:rFonts w:ascii="Times New Roman" w:hAnsi="Times New Roman" w:cs="Times New Roman"/>
                <w:sz w:val="20"/>
                <w:szCs w:val="20"/>
              </w:rPr>
              <w:t>Період, на який видаються безкоштовні тех. та інші засоби за висновком МСЕК або ЛКК</w:t>
            </w:r>
          </w:p>
        </w:tc>
        <w:tc>
          <w:tcPr>
            <w:tcW w:w="0" w:type="auto"/>
            <w:gridSpan w:val="2"/>
          </w:tcPr>
          <w:p w14:paraId="47CF5CCB" w14:textId="77777777" w:rsidR="007F7750" w:rsidRPr="007F7750" w:rsidRDefault="007F7750" w:rsidP="00B753E9">
            <w:pPr>
              <w:ind w:firstLine="0"/>
              <w:rPr>
                <w:rFonts w:ascii="Times New Roman" w:hAnsi="Times New Roman" w:cs="Times New Roman"/>
                <w:sz w:val="20"/>
                <w:szCs w:val="20"/>
              </w:rPr>
            </w:pPr>
            <w:r w:rsidRPr="007F7750">
              <w:rPr>
                <w:rFonts w:ascii="Times New Roman" w:hAnsi="Times New Roman" w:cs="Times New Roman"/>
                <w:sz w:val="20"/>
                <w:szCs w:val="20"/>
              </w:rPr>
              <w:t>Потреба в отриманні технічних та інших засобів згідно програми реабілітації</w:t>
            </w:r>
          </w:p>
        </w:tc>
        <w:tc>
          <w:tcPr>
            <w:tcW w:w="0" w:type="auto"/>
            <w:gridSpan w:val="2"/>
          </w:tcPr>
          <w:p w14:paraId="7927A3DF" w14:textId="77777777" w:rsidR="007F7750" w:rsidRPr="007F7750" w:rsidRDefault="007F7750" w:rsidP="00B753E9">
            <w:pPr>
              <w:ind w:firstLine="0"/>
              <w:rPr>
                <w:rFonts w:ascii="Times New Roman" w:hAnsi="Times New Roman" w:cs="Times New Roman"/>
                <w:sz w:val="20"/>
                <w:szCs w:val="20"/>
              </w:rPr>
            </w:pPr>
            <w:r>
              <w:rPr>
                <w:rFonts w:ascii="Times New Roman" w:hAnsi="Times New Roman" w:cs="Times New Roman"/>
                <w:sz w:val="20"/>
                <w:szCs w:val="20"/>
              </w:rPr>
              <w:t>Кількість отриманих технічних та інших засобів всього</w:t>
            </w:r>
          </w:p>
        </w:tc>
        <w:tc>
          <w:tcPr>
            <w:tcW w:w="0" w:type="auto"/>
            <w:vMerge w:val="restart"/>
          </w:tcPr>
          <w:p w14:paraId="00C690D6" w14:textId="77777777" w:rsidR="007F7750" w:rsidRPr="007F7750" w:rsidRDefault="007F7750" w:rsidP="00B753E9">
            <w:pPr>
              <w:ind w:firstLine="0"/>
              <w:rPr>
                <w:rFonts w:ascii="Times New Roman" w:hAnsi="Times New Roman" w:cs="Times New Roman"/>
                <w:sz w:val="20"/>
                <w:szCs w:val="20"/>
              </w:rPr>
            </w:pPr>
            <w:r>
              <w:rPr>
                <w:rFonts w:ascii="Times New Roman" w:hAnsi="Times New Roman" w:cs="Times New Roman"/>
                <w:sz w:val="20"/>
                <w:szCs w:val="20"/>
              </w:rPr>
              <w:t>Відсоток забезпечення %</w:t>
            </w:r>
          </w:p>
        </w:tc>
      </w:tr>
      <w:tr w:rsidR="007F7750" w:rsidRPr="007F7750" w14:paraId="1D7F247A" w14:textId="77777777" w:rsidTr="007F7750">
        <w:trPr>
          <w:trHeight w:val="1812"/>
        </w:trPr>
        <w:tc>
          <w:tcPr>
            <w:tcW w:w="0" w:type="auto"/>
            <w:vMerge/>
          </w:tcPr>
          <w:p w14:paraId="41C86E4C" w14:textId="77777777" w:rsidR="007F7750" w:rsidRPr="007F7750" w:rsidRDefault="007F7750" w:rsidP="00B753E9">
            <w:pPr>
              <w:ind w:firstLine="0"/>
              <w:rPr>
                <w:rFonts w:ascii="Times New Roman" w:hAnsi="Times New Roman" w:cs="Times New Roman"/>
                <w:sz w:val="20"/>
                <w:szCs w:val="20"/>
              </w:rPr>
            </w:pPr>
          </w:p>
        </w:tc>
        <w:tc>
          <w:tcPr>
            <w:tcW w:w="0" w:type="auto"/>
            <w:vMerge/>
          </w:tcPr>
          <w:p w14:paraId="413C24FD" w14:textId="77777777" w:rsidR="007F7750" w:rsidRPr="007F7750" w:rsidRDefault="007F7750" w:rsidP="00B753E9">
            <w:pPr>
              <w:ind w:firstLine="0"/>
              <w:rPr>
                <w:rFonts w:ascii="Times New Roman" w:hAnsi="Times New Roman" w:cs="Times New Roman"/>
                <w:sz w:val="20"/>
                <w:szCs w:val="20"/>
              </w:rPr>
            </w:pPr>
          </w:p>
        </w:tc>
        <w:tc>
          <w:tcPr>
            <w:tcW w:w="0" w:type="auto"/>
            <w:vMerge/>
          </w:tcPr>
          <w:p w14:paraId="3B63CD69" w14:textId="77777777" w:rsidR="007F7750" w:rsidRPr="007F7750" w:rsidRDefault="007F7750" w:rsidP="00B753E9">
            <w:pPr>
              <w:ind w:firstLine="0"/>
              <w:rPr>
                <w:rFonts w:ascii="Times New Roman" w:hAnsi="Times New Roman" w:cs="Times New Roman"/>
                <w:sz w:val="20"/>
                <w:szCs w:val="20"/>
              </w:rPr>
            </w:pPr>
          </w:p>
        </w:tc>
        <w:tc>
          <w:tcPr>
            <w:tcW w:w="0" w:type="auto"/>
            <w:vMerge/>
          </w:tcPr>
          <w:p w14:paraId="7ECC0444" w14:textId="77777777" w:rsidR="007F7750" w:rsidRPr="007F7750" w:rsidRDefault="007F7750" w:rsidP="00B753E9">
            <w:pPr>
              <w:ind w:firstLine="0"/>
              <w:rPr>
                <w:rFonts w:ascii="Times New Roman" w:hAnsi="Times New Roman" w:cs="Times New Roman"/>
                <w:sz w:val="20"/>
                <w:szCs w:val="20"/>
              </w:rPr>
            </w:pPr>
          </w:p>
        </w:tc>
        <w:tc>
          <w:tcPr>
            <w:tcW w:w="0" w:type="auto"/>
            <w:vMerge/>
          </w:tcPr>
          <w:p w14:paraId="73CC9DB6" w14:textId="77777777" w:rsidR="007F7750" w:rsidRPr="007F7750" w:rsidRDefault="007F7750" w:rsidP="00B753E9">
            <w:pPr>
              <w:ind w:firstLine="0"/>
              <w:rPr>
                <w:rFonts w:ascii="Times New Roman" w:hAnsi="Times New Roman" w:cs="Times New Roman"/>
                <w:sz w:val="20"/>
                <w:szCs w:val="20"/>
              </w:rPr>
            </w:pPr>
          </w:p>
        </w:tc>
        <w:tc>
          <w:tcPr>
            <w:tcW w:w="0" w:type="auto"/>
            <w:vMerge/>
          </w:tcPr>
          <w:p w14:paraId="0BCB3672" w14:textId="77777777" w:rsidR="007F7750" w:rsidRPr="007F7750" w:rsidRDefault="007F7750" w:rsidP="00B753E9">
            <w:pPr>
              <w:ind w:firstLine="0"/>
              <w:rPr>
                <w:rFonts w:ascii="Times New Roman" w:hAnsi="Times New Roman" w:cs="Times New Roman"/>
                <w:sz w:val="20"/>
                <w:szCs w:val="20"/>
              </w:rPr>
            </w:pPr>
          </w:p>
        </w:tc>
        <w:tc>
          <w:tcPr>
            <w:tcW w:w="0" w:type="auto"/>
            <w:vMerge/>
          </w:tcPr>
          <w:p w14:paraId="0DF4797A" w14:textId="77777777" w:rsidR="007F7750" w:rsidRPr="007F7750" w:rsidRDefault="007F7750" w:rsidP="00B753E9">
            <w:pPr>
              <w:ind w:firstLine="0"/>
              <w:rPr>
                <w:rFonts w:ascii="Times New Roman" w:hAnsi="Times New Roman" w:cs="Times New Roman"/>
                <w:sz w:val="20"/>
                <w:szCs w:val="20"/>
              </w:rPr>
            </w:pPr>
          </w:p>
        </w:tc>
        <w:tc>
          <w:tcPr>
            <w:tcW w:w="0" w:type="auto"/>
            <w:vMerge/>
          </w:tcPr>
          <w:p w14:paraId="76E4EA6D" w14:textId="77777777" w:rsidR="007F7750" w:rsidRPr="007F7750" w:rsidRDefault="007F7750" w:rsidP="00B753E9">
            <w:pPr>
              <w:ind w:firstLine="0"/>
              <w:rPr>
                <w:rFonts w:ascii="Times New Roman" w:hAnsi="Times New Roman" w:cs="Times New Roman"/>
                <w:sz w:val="20"/>
                <w:szCs w:val="20"/>
              </w:rPr>
            </w:pPr>
          </w:p>
        </w:tc>
        <w:tc>
          <w:tcPr>
            <w:tcW w:w="0" w:type="auto"/>
            <w:vMerge/>
          </w:tcPr>
          <w:p w14:paraId="47023EC6" w14:textId="77777777" w:rsidR="007F7750" w:rsidRPr="007F7750" w:rsidRDefault="007F7750" w:rsidP="00B753E9">
            <w:pPr>
              <w:ind w:firstLine="0"/>
              <w:rPr>
                <w:rFonts w:ascii="Times New Roman" w:hAnsi="Times New Roman" w:cs="Times New Roman"/>
                <w:sz w:val="20"/>
                <w:szCs w:val="20"/>
              </w:rPr>
            </w:pPr>
          </w:p>
        </w:tc>
        <w:tc>
          <w:tcPr>
            <w:tcW w:w="0" w:type="auto"/>
          </w:tcPr>
          <w:p w14:paraId="3C2F106A" w14:textId="77777777" w:rsidR="007F7750" w:rsidRPr="007F7750" w:rsidRDefault="007F7750" w:rsidP="00B753E9">
            <w:pPr>
              <w:ind w:firstLine="0"/>
              <w:rPr>
                <w:rFonts w:ascii="Times New Roman" w:hAnsi="Times New Roman" w:cs="Times New Roman"/>
                <w:sz w:val="20"/>
                <w:szCs w:val="20"/>
              </w:rPr>
            </w:pPr>
            <w:r>
              <w:rPr>
                <w:rFonts w:ascii="Times New Roman" w:hAnsi="Times New Roman" w:cs="Times New Roman"/>
                <w:sz w:val="20"/>
                <w:szCs w:val="20"/>
              </w:rPr>
              <w:t>На рік</w:t>
            </w:r>
          </w:p>
        </w:tc>
        <w:tc>
          <w:tcPr>
            <w:tcW w:w="0" w:type="auto"/>
          </w:tcPr>
          <w:p w14:paraId="74958E38" w14:textId="77777777" w:rsidR="007F7750" w:rsidRPr="007F7750" w:rsidRDefault="007F7750" w:rsidP="00B753E9">
            <w:pPr>
              <w:ind w:firstLine="0"/>
              <w:rPr>
                <w:rFonts w:ascii="Times New Roman" w:hAnsi="Times New Roman" w:cs="Times New Roman"/>
                <w:sz w:val="20"/>
                <w:szCs w:val="20"/>
              </w:rPr>
            </w:pPr>
            <w:r>
              <w:rPr>
                <w:rFonts w:ascii="Times New Roman" w:hAnsi="Times New Roman" w:cs="Times New Roman"/>
                <w:sz w:val="20"/>
                <w:szCs w:val="20"/>
              </w:rPr>
              <w:t>В останньому місяці</w:t>
            </w:r>
          </w:p>
        </w:tc>
        <w:tc>
          <w:tcPr>
            <w:tcW w:w="0" w:type="auto"/>
          </w:tcPr>
          <w:p w14:paraId="287DE0C6" w14:textId="77777777" w:rsidR="007F7750" w:rsidRPr="007F7750" w:rsidRDefault="007F7750" w:rsidP="00456FB9">
            <w:pPr>
              <w:ind w:firstLine="0"/>
              <w:rPr>
                <w:rFonts w:ascii="Times New Roman" w:hAnsi="Times New Roman" w:cs="Times New Roman"/>
                <w:sz w:val="20"/>
                <w:szCs w:val="20"/>
              </w:rPr>
            </w:pPr>
            <w:r w:rsidRPr="007F7750">
              <w:rPr>
                <w:rFonts w:ascii="Times New Roman" w:hAnsi="Times New Roman" w:cs="Times New Roman"/>
                <w:sz w:val="20"/>
                <w:szCs w:val="20"/>
              </w:rPr>
              <w:t>З початку року (шт.)</w:t>
            </w:r>
          </w:p>
        </w:tc>
        <w:tc>
          <w:tcPr>
            <w:tcW w:w="0" w:type="auto"/>
          </w:tcPr>
          <w:p w14:paraId="0024CB19" w14:textId="77777777" w:rsidR="007F7750" w:rsidRPr="007F7750" w:rsidRDefault="007F7750" w:rsidP="00456FB9">
            <w:pPr>
              <w:ind w:firstLine="0"/>
              <w:rPr>
                <w:rFonts w:ascii="Times New Roman" w:hAnsi="Times New Roman" w:cs="Times New Roman"/>
                <w:sz w:val="20"/>
                <w:szCs w:val="20"/>
              </w:rPr>
            </w:pPr>
            <w:r w:rsidRPr="007F7750">
              <w:rPr>
                <w:rFonts w:ascii="Times New Roman" w:hAnsi="Times New Roman" w:cs="Times New Roman"/>
                <w:sz w:val="20"/>
                <w:szCs w:val="20"/>
              </w:rPr>
              <w:t>В т.ч. за останній місяць</w:t>
            </w:r>
          </w:p>
        </w:tc>
        <w:tc>
          <w:tcPr>
            <w:tcW w:w="0" w:type="auto"/>
            <w:vMerge/>
          </w:tcPr>
          <w:p w14:paraId="1E903648" w14:textId="77777777" w:rsidR="007F7750" w:rsidRPr="007F7750" w:rsidRDefault="007F7750" w:rsidP="00B753E9">
            <w:pPr>
              <w:ind w:firstLine="0"/>
              <w:rPr>
                <w:rFonts w:ascii="Times New Roman" w:hAnsi="Times New Roman" w:cs="Times New Roman"/>
                <w:sz w:val="20"/>
                <w:szCs w:val="20"/>
              </w:rPr>
            </w:pPr>
          </w:p>
        </w:tc>
      </w:tr>
      <w:tr w:rsidR="007F7750" w:rsidRPr="007F7750" w14:paraId="469A8968" w14:textId="77777777" w:rsidTr="007F7750">
        <w:tc>
          <w:tcPr>
            <w:tcW w:w="0" w:type="auto"/>
          </w:tcPr>
          <w:p w14:paraId="31A726A6" w14:textId="77777777" w:rsidR="007F7750" w:rsidRPr="007F7750" w:rsidRDefault="007F7750" w:rsidP="00B753E9">
            <w:pPr>
              <w:ind w:firstLine="0"/>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74828F55" w14:textId="77777777" w:rsidR="007F7750" w:rsidRPr="007F7750" w:rsidRDefault="007F7750" w:rsidP="00B753E9">
            <w:pPr>
              <w:ind w:firstLine="0"/>
              <w:rPr>
                <w:rFonts w:ascii="Times New Roman" w:hAnsi="Times New Roman" w:cs="Times New Roman"/>
                <w:sz w:val="20"/>
                <w:szCs w:val="20"/>
              </w:rPr>
            </w:pPr>
            <w:proofErr w:type="spellStart"/>
            <w:r>
              <w:rPr>
                <w:rFonts w:ascii="Times New Roman" w:hAnsi="Times New Roman" w:cs="Times New Roman"/>
                <w:sz w:val="20"/>
                <w:szCs w:val="20"/>
              </w:rPr>
              <w:t>Калоприймачі</w:t>
            </w:r>
            <w:proofErr w:type="spellEnd"/>
          </w:p>
        </w:tc>
        <w:tc>
          <w:tcPr>
            <w:tcW w:w="0" w:type="auto"/>
          </w:tcPr>
          <w:p w14:paraId="4FC1B8B3" w14:textId="77777777" w:rsidR="007F7750" w:rsidRPr="007F7750" w:rsidRDefault="007F7750" w:rsidP="00B753E9">
            <w:pPr>
              <w:ind w:firstLine="0"/>
              <w:rPr>
                <w:rFonts w:ascii="Times New Roman" w:hAnsi="Times New Roman" w:cs="Times New Roman"/>
                <w:sz w:val="20"/>
                <w:szCs w:val="20"/>
              </w:rPr>
            </w:pPr>
          </w:p>
        </w:tc>
        <w:tc>
          <w:tcPr>
            <w:tcW w:w="0" w:type="auto"/>
          </w:tcPr>
          <w:p w14:paraId="55D77894" w14:textId="77777777" w:rsidR="007F7750" w:rsidRPr="007F7750" w:rsidRDefault="007F7750" w:rsidP="00B753E9">
            <w:pPr>
              <w:ind w:firstLine="0"/>
              <w:rPr>
                <w:rFonts w:ascii="Times New Roman" w:hAnsi="Times New Roman" w:cs="Times New Roman"/>
                <w:sz w:val="20"/>
                <w:szCs w:val="20"/>
              </w:rPr>
            </w:pPr>
          </w:p>
        </w:tc>
        <w:tc>
          <w:tcPr>
            <w:tcW w:w="0" w:type="auto"/>
          </w:tcPr>
          <w:p w14:paraId="46399F88" w14:textId="77777777" w:rsidR="007F7750" w:rsidRPr="007F7750" w:rsidRDefault="007F7750" w:rsidP="00B753E9">
            <w:pPr>
              <w:ind w:firstLine="0"/>
              <w:rPr>
                <w:rFonts w:ascii="Times New Roman" w:hAnsi="Times New Roman" w:cs="Times New Roman"/>
                <w:sz w:val="20"/>
                <w:szCs w:val="20"/>
              </w:rPr>
            </w:pPr>
          </w:p>
        </w:tc>
        <w:tc>
          <w:tcPr>
            <w:tcW w:w="0" w:type="auto"/>
          </w:tcPr>
          <w:p w14:paraId="2BA9EF1C" w14:textId="77777777" w:rsidR="007F7750" w:rsidRPr="007F7750" w:rsidRDefault="007F7750" w:rsidP="00B753E9">
            <w:pPr>
              <w:ind w:firstLine="0"/>
              <w:rPr>
                <w:rFonts w:ascii="Times New Roman" w:hAnsi="Times New Roman" w:cs="Times New Roman"/>
                <w:sz w:val="20"/>
                <w:szCs w:val="20"/>
              </w:rPr>
            </w:pPr>
          </w:p>
        </w:tc>
        <w:tc>
          <w:tcPr>
            <w:tcW w:w="0" w:type="auto"/>
          </w:tcPr>
          <w:p w14:paraId="3146E2AF" w14:textId="77777777" w:rsidR="007F7750" w:rsidRPr="007F7750" w:rsidRDefault="007F7750" w:rsidP="00B753E9">
            <w:pPr>
              <w:ind w:firstLine="0"/>
              <w:rPr>
                <w:rFonts w:ascii="Times New Roman" w:hAnsi="Times New Roman" w:cs="Times New Roman"/>
                <w:sz w:val="20"/>
                <w:szCs w:val="20"/>
              </w:rPr>
            </w:pPr>
          </w:p>
        </w:tc>
        <w:tc>
          <w:tcPr>
            <w:tcW w:w="0" w:type="auto"/>
          </w:tcPr>
          <w:p w14:paraId="0773216E" w14:textId="77777777" w:rsidR="007F7750" w:rsidRPr="007F7750" w:rsidRDefault="007F7750" w:rsidP="00B753E9">
            <w:pPr>
              <w:ind w:firstLine="0"/>
              <w:rPr>
                <w:rFonts w:ascii="Times New Roman" w:hAnsi="Times New Roman" w:cs="Times New Roman"/>
                <w:sz w:val="20"/>
                <w:szCs w:val="20"/>
              </w:rPr>
            </w:pPr>
          </w:p>
        </w:tc>
        <w:tc>
          <w:tcPr>
            <w:tcW w:w="0" w:type="auto"/>
          </w:tcPr>
          <w:p w14:paraId="66D621DF" w14:textId="77777777" w:rsidR="007F7750" w:rsidRPr="007F7750" w:rsidRDefault="007F7750" w:rsidP="00B753E9">
            <w:pPr>
              <w:ind w:firstLine="0"/>
              <w:rPr>
                <w:rFonts w:ascii="Times New Roman" w:hAnsi="Times New Roman" w:cs="Times New Roman"/>
                <w:sz w:val="20"/>
                <w:szCs w:val="20"/>
              </w:rPr>
            </w:pPr>
          </w:p>
        </w:tc>
        <w:tc>
          <w:tcPr>
            <w:tcW w:w="0" w:type="auto"/>
          </w:tcPr>
          <w:p w14:paraId="3FDE4898" w14:textId="77777777" w:rsidR="007F7750" w:rsidRPr="007F7750" w:rsidRDefault="007F7750" w:rsidP="00B753E9">
            <w:pPr>
              <w:ind w:firstLine="0"/>
              <w:rPr>
                <w:rFonts w:ascii="Times New Roman" w:hAnsi="Times New Roman" w:cs="Times New Roman"/>
                <w:sz w:val="20"/>
                <w:szCs w:val="20"/>
              </w:rPr>
            </w:pPr>
          </w:p>
        </w:tc>
        <w:tc>
          <w:tcPr>
            <w:tcW w:w="0" w:type="auto"/>
          </w:tcPr>
          <w:p w14:paraId="4D93CE3A" w14:textId="77777777" w:rsidR="007F7750" w:rsidRPr="007F7750" w:rsidRDefault="007F7750" w:rsidP="00B753E9">
            <w:pPr>
              <w:ind w:firstLine="0"/>
              <w:rPr>
                <w:rFonts w:ascii="Times New Roman" w:hAnsi="Times New Roman" w:cs="Times New Roman"/>
                <w:sz w:val="20"/>
                <w:szCs w:val="20"/>
              </w:rPr>
            </w:pPr>
          </w:p>
        </w:tc>
        <w:tc>
          <w:tcPr>
            <w:tcW w:w="0" w:type="auto"/>
          </w:tcPr>
          <w:p w14:paraId="3A5B6D33" w14:textId="77777777" w:rsidR="007F7750" w:rsidRPr="007F7750" w:rsidRDefault="007F7750" w:rsidP="00B753E9">
            <w:pPr>
              <w:ind w:firstLine="0"/>
              <w:rPr>
                <w:rFonts w:ascii="Times New Roman" w:hAnsi="Times New Roman" w:cs="Times New Roman"/>
                <w:sz w:val="20"/>
                <w:szCs w:val="20"/>
              </w:rPr>
            </w:pPr>
          </w:p>
        </w:tc>
        <w:tc>
          <w:tcPr>
            <w:tcW w:w="0" w:type="auto"/>
          </w:tcPr>
          <w:p w14:paraId="6079071B" w14:textId="77777777" w:rsidR="007F7750" w:rsidRPr="007F7750" w:rsidRDefault="007F7750" w:rsidP="00B753E9">
            <w:pPr>
              <w:ind w:firstLine="0"/>
              <w:rPr>
                <w:rFonts w:ascii="Times New Roman" w:hAnsi="Times New Roman" w:cs="Times New Roman"/>
                <w:sz w:val="20"/>
                <w:szCs w:val="20"/>
              </w:rPr>
            </w:pPr>
          </w:p>
        </w:tc>
        <w:tc>
          <w:tcPr>
            <w:tcW w:w="0" w:type="auto"/>
          </w:tcPr>
          <w:p w14:paraId="1E127EE3" w14:textId="77777777" w:rsidR="007F7750" w:rsidRPr="007F7750" w:rsidRDefault="007F7750" w:rsidP="00B753E9">
            <w:pPr>
              <w:ind w:firstLine="0"/>
              <w:rPr>
                <w:rFonts w:ascii="Times New Roman" w:hAnsi="Times New Roman" w:cs="Times New Roman"/>
                <w:sz w:val="20"/>
                <w:szCs w:val="20"/>
              </w:rPr>
            </w:pPr>
          </w:p>
        </w:tc>
      </w:tr>
      <w:tr w:rsidR="007F7750" w:rsidRPr="007F7750" w14:paraId="7F59CD34" w14:textId="77777777" w:rsidTr="007F7750">
        <w:tc>
          <w:tcPr>
            <w:tcW w:w="0" w:type="auto"/>
          </w:tcPr>
          <w:p w14:paraId="31962470" w14:textId="77777777" w:rsidR="007F7750" w:rsidRPr="007F7750" w:rsidRDefault="007F7750" w:rsidP="00B753E9">
            <w:pPr>
              <w:ind w:firstLine="0"/>
              <w:rPr>
                <w:rFonts w:ascii="Times New Roman" w:hAnsi="Times New Roman" w:cs="Times New Roman"/>
                <w:sz w:val="20"/>
                <w:szCs w:val="20"/>
              </w:rPr>
            </w:pPr>
          </w:p>
        </w:tc>
        <w:tc>
          <w:tcPr>
            <w:tcW w:w="0" w:type="auto"/>
          </w:tcPr>
          <w:p w14:paraId="6800A55E" w14:textId="77777777" w:rsidR="007F7750" w:rsidRPr="007F7750" w:rsidRDefault="007F7750" w:rsidP="00B753E9">
            <w:pPr>
              <w:ind w:firstLine="0"/>
              <w:rPr>
                <w:rFonts w:ascii="Times New Roman" w:hAnsi="Times New Roman" w:cs="Times New Roman"/>
                <w:sz w:val="20"/>
                <w:szCs w:val="20"/>
              </w:rPr>
            </w:pPr>
          </w:p>
        </w:tc>
        <w:tc>
          <w:tcPr>
            <w:tcW w:w="0" w:type="auto"/>
          </w:tcPr>
          <w:p w14:paraId="7BD4E854" w14:textId="77777777" w:rsidR="007F7750" w:rsidRPr="007F7750" w:rsidRDefault="007F7750" w:rsidP="00B753E9">
            <w:pPr>
              <w:ind w:firstLine="0"/>
              <w:rPr>
                <w:rFonts w:ascii="Times New Roman" w:hAnsi="Times New Roman" w:cs="Times New Roman"/>
                <w:sz w:val="20"/>
                <w:szCs w:val="20"/>
              </w:rPr>
            </w:pPr>
          </w:p>
        </w:tc>
        <w:tc>
          <w:tcPr>
            <w:tcW w:w="0" w:type="auto"/>
          </w:tcPr>
          <w:p w14:paraId="31E1CEE9" w14:textId="77777777" w:rsidR="007F7750" w:rsidRPr="007F7750" w:rsidRDefault="007F7750" w:rsidP="00B753E9">
            <w:pPr>
              <w:ind w:firstLine="0"/>
              <w:rPr>
                <w:rFonts w:ascii="Times New Roman" w:hAnsi="Times New Roman" w:cs="Times New Roman"/>
                <w:sz w:val="20"/>
                <w:szCs w:val="20"/>
              </w:rPr>
            </w:pPr>
          </w:p>
        </w:tc>
        <w:tc>
          <w:tcPr>
            <w:tcW w:w="0" w:type="auto"/>
          </w:tcPr>
          <w:p w14:paraId="3ECB85CE" w14:textId="77777777" w:rsidR="007F7750" w:rsidRPr="007F7750" w:rsidRDefault="007F7750" w:rsidP="00B753E9">
            <w:pPr>
              <w:ind w:firstLine="0"/>
              <w:rPr>
                <w:rFonts w:ascii="Times New Roman" w:hAnsi="Times New Roman" w:cs="Times New Roman"/>
                <w:sz w:val="20"/>
                <w:szCs w:val="20"/>
              </w:rPr>
            </w:pPr>
          </w:p>
        </w:tc>
        <w:tc>
          <w:tcPr>
            <w:tcW w:w="0" w:type="auto"/>
          </w:tcPr>
          <w:p w14:paraId="20D8FC6A" w14:textId="77777777" w:rsidR="007F7750" w:rsidRPr="007F7750" w:rsidRDefault="007F7750" w:rsidP="00B753E9">
            <w:pPr>
              <w:ind w:firstLine="0"/>
              <w:rPr>
                <w:rFonts w:ascii="Times New Roman" w:hAnsi="Times New Roman" w:cs="Times New Roman"/>
                <w:sz w:val="20"/>
                <w:szCs w:val="20"/>
              </w:rPr>
            </w:pPr>
          </w:p>
        </w:tc>
        <w:tc>
          <w:tcPr>
            <w:tcW w:w="0" w:type="auto"/>
          </w:tcPr>
          <w:p w14:paraId="3F583A69" w14:textId="77777777" w:rsidR="007F7750" w:rsidRPr="007F7750" w:rsidRDefault="007F7750" w:rsidP="00B753E9">
            <w:pPr>
              <w:ind w:firstLine="0"/>
              <w:rPr>
                <w:rFonts w:ascii="Times New Roman" w:hAnsi="Times New Roman" w:cs="Times New Roman"/>
                <w:sz w:val="20"/>
                <w:szCs w:val="20"/>
              </w:rPr>
            </w:pPr>
          </w:p>
        </w:tc>
        <w:tc>
          <w:tcPr>
            <w:tcW w:w="0" w:type="auto"/>
          </w:tcPr>
          <w:p w14:paraId="36C5A80F" w14:textId="77777777" w:rsidR="007F7750" w:rsidRPr="007F7750" w:rsidRDefault="007F7750" w:rsidP="00B753E9">
            <w:pPr>
              <w:ind w:firstLine="0"/>
              <w:rPr>
                <w:rFonts w:ascii="Times New Roman" w:hAnsi="Times New Roman" w:cs="Times New Roman"/>
                <w:sz w:val="20"/>
                <w:szCs w:val="20"/>
              </w:rPr>
            </w:pPr>
          </w:p>
        </w:tc>
        <w:tc>
          <w:tcPr>
            <w:tcW w:w="0" w:type="auto"/>
          </w:tcPr>
          <w:p w14:paraId="57CD2017" w14:textId="77777777" w:rsidR="007F7750" w:rsidRPr="007F7750" w:rsidRDefault="007F7750" w:rsidP="00B753E9">
            <w:pPr>
              <w:ind w:firstLine="0"/>
              <w:rPr>
                <w:rFonts w:ascii="Times New Roman" w:hAnsi="Times New Roman" w:cs="Times New Roman"/>
                <w:sz w:val="20"/>
                <w:szCs w:val="20"/>
              </w:rPr>
            </w:pPr>
          </w:p>
        </w:tc>
        <w:tc>
          <w:tcPr>
            <w:tcW w:w="0" w:type="auto"/>
          </w:tcPr>
          <w:p w14:paraId="7354E79F" w14:textId="77777777" w:rsidR="007F7750" w:rsidRPr="007F7750" w:rsidRDefault="007F7750" w:rsidP="00B753E9">
            <w:pPr>
              <w:ind w:firstLine="0"/>
              <w:rPr>
                <w:rFonts w:ascii="Times New Roman" w:hAnsi="Times New Roman" w:cs="Times New Roman"/>
                <w:sz w:val="20"/>
                <w:szCs w:val="20"/>
              </w:rPr>
            </w:pPr>
          </w:p>
        </w:tc>
        <w:tc>
          <w:tcPr>
            <w:tcW w:w="0" w:type="auto"/>
          </w:tcPr>
          <w:p w14:paraId="1B46B3BA" w14:textId="77777777" w:rsidR="007F7750" w:rsidRPr="007F7750" w:rsidRDefault="007F7750" w:rsidP="00B753E9">
            <w:pPr>
              <w:ind w:firstLine="0"/>
              <w:rPr>
                <w:rFonts w:ascii="Times New Roman" w:hAnsi="Times New Roman" w:cs="Times New Roman"/>
                <w:sz w:val="20"/>
                <w:szCs w:val="20"/>
              </w:rPr>
            </w:pPr>
          </w:p>
        </w:tc>
        <w:tc>
          <w:tcPr>
            <w:tcW w:w="0" w:type="auto"/>
          </w:tcPr>
          <w:p w14:paraId="0269AEE1" w14:textId="77777777" w:rsidR="007F7750" w:rsidRPr="007F7750" w:rsidRDefault="007F7750" w:rsidP="00B753E9">
            <w:pPr>
              <w:ind w:firstLine="0"/>
              <w:rPr>
                <w:rFonts w:ascii="Times New Roman" w:hAnsi="Times New Roman" w:cs="Times New Roman"/>
                <w:sz w:val="20"/>
                <w:szCs w:val="20"/>
              </w:rPr>
            </w:pPr>
          </w:p>
        </w:tc>
        <w:tc>
          <w:tcPr>
            <w:tcW w:w="0" w:type="auto"/>
          </w:tcPr>
          <w:p w14:paraId="2B66AC15" w14:textId="77777777" w:rsidR="007F7750" w:rsidRPr="007F7750" w:rsidRDefault="007F7750" w:rsidP="00B753E9">
            <w:pPr>
              <w:ind w:firstLine="0"/>
              <w:rPr>
                <w:rFonts w:ascii="Times New Roman" w:hAnsi="Times New Roman" w:cs="Times New Roman"/>
                <w:sz w:val="20"/>
                <w:szCs w:val="20"/>
              </w:rPr>
            </w:pPr>
          </w:p>
        </w:tc>
        <w:tc>
          <w:tcPr>
            <w:tcW w:w="0" w:type="auto"/>
          </w:tcPr>
          <w:p w14:paraId="1CE459E8" w14:textId="77777777" w:rsidR="007F7750" w:rsidRPr="007F7750" w:rsidRDefault="007F7750" w:rsidP="00B753E9">
            <w:pPr>
              <w:ind w:firstLine="0"/>
              <w:rPr>
                <w:rFonts w:ascii="Times New Roman" w:hAnsi="Times New Roman" w:cs="Times New Roman"/>
                <w:sz w:val="20"/>
                <w:szCs w:val="20"/>
              </w:rPr>
            </w:pPr>
          </w:p>
        </w:tc>
      </w:tr>
      <w:tr w:rsidR="007F7750" w:rsidRPr="007F7750" w14:paraId="6BBC4C03" w14:textId="77777777" w:rsidTr="007F7750">
        <w:tc>
          <w:tcPr>
            <w:tcW w:w="0" w:type="auto"/>
          </w:tcPr>
          <w:p w14:paraId="33223F60" w14:textId="77777777" w:rsidR="007F7750" w:rsidRPr="007F7750" w:rsidRDefault="007F7750" w:rsidP="00B753E9">
            <w:pPr>
              <w:ind w:firstLine="0"/>
              <w:rPr>
                <w:rFonts w:ascii="Times New Roman" w:hAnsi="Times New Roman" w:cs="Times New Roman"/>
                <w:sz w:val="20"/>
                <w:szCs w:val="20"/>
              </w:rPr>
            </w:pPr>
          </w:p>
        </w:tc>
        <w:tc>
          <w:tcPr>
            <w:tcW w:w="0" w:type="auto"/>
          </w:tcPr>
          <w:p w14:paraId="43E6068A" w14:textId="77777777" w:rsidR="007F7750" w:rsidRPr="007F7750" w:rsidRDefault="007F7750" w:rsidP="00B753E9">
            <w:pPr>
              <w:ind w:firstLine="0"/>
              <w:rPr>
                <w:rFonts w:ascii="Times New Roman" w:hAnsi="Times New Roman" w:cs="Times New Roman"/>
                <w:sz w:val="20"/>
                <w:szCs w:val="20"/>
              </w:rPr>
            </w:pPr>
          </w:p>
        </w:tc>
        <w:tc>
          <w:tcPr>
            <w:tcW w:w="0" w:type="auto"/>
          </w:tcPr>
          <w:p w14:paraId="6A95AC9B" w14:textId="77777777" w:rsidR="007F7750" w:rsidRPr="007F7750" w:rsidRDefault="007F7750" w:rsidP="00B753E9">
            <w:pPr>
              <w:ind w:firstLine="0"/>
              <w:rPr>
                <w:rFonts w:ascii="Times New Roman" w:hAnsi="Times New Roman" w:cs="Times New Roman"/>
                <w:sz w:val="20"/>
                <w:szCs w:val="20"/>
              </w:rPr>
            </w:pPr>
          </w:p>
        </w:tc>
        <w:tc>
          <w:tcPr>
            <w:tcW w:w="0" w:type="auto"/>
          </w:tcPr>
          <w:p w14:paraId="0B0B934C" w14:textId="77777777" w:rsidR="007F7750" w:rsidRPr="007F7750" w:rsidRDefault="007F7750" w:rsidP="00B753E9">
            <w:pPr>
              <w:ind w:firstLine="0"/>
              <w:rPr>
                <w:rFonts w:ascii="Times New Roman" w:hAnsi="Times New Roman" w:cs="Times New Roman"/>
                <w:sz w:val="20"/>
                <w:szCs w:val="20"/>
              </w:rPr>
            </w:pPr>
          </w:p>
        </w:tc>
        <w:tc>
          <w:tcPr>
            <w:tcW w:w="0" w:type="auto"/>
          </w:tcPr>
          <w:p w14:paraId="561E8E0B" w14:textId="77777777" w:rsidR="007F7750" w:rsidRPr="007F7750" w:rsidRDefault="007F7750" w:rsidP="00B753E9">
            <w:pPr>
              <w:ind w:firstLine="0"/>
              <w:rPr>
                <w:rFonts w:ascii="Times New Roman" w:hAnsi="Times New Roman" w:cs="Times New Roman"/>
                <w:sz w:val="20"/>
                <w:szCs w:val="20"/>
              </w:rPr>
            </w:pPr>
          </w:p>
        </w:tc>
        <w:tc>
          <w:tcPr>
            <w:tcW w:w="0" w:type="auto"/>
          </w:tcPr>
          <w:p w14:paraId="6D3C281D" w14:textId="77777777" w:rsidR="007F7750" w:rsidRPr="007F7750" w:rsidRDefault="007F7750" w:rsidP="00B753E9">
            <w:pPr>
              <w:ind w:firstLine="0"/>
              <w:rPr>
                <w:rFonts w:ascii="Times New Roman" w:hAnsi="Times New Roman" w:cs="Times New Roman"/>
                <w:sz w:val="20"/>
                <w:szCs w:val="20"/>
              </w:rPr>
            </w:pPr>
          </w:p>
        </w:tc>
        <w:tc>
          <w:tcPr>
            <w:tcW w:w="0" w:type="auto"/>
          </w:tcPr>
          <w:p w14:paraId="37DBE4DC" w14:textId="77777777" w:rsidR="007F7750" w:rsidRPr="007F7750" w:rsidRDefault="007F7750" w:rsidP="00B753E9">
            <w:pPr>
              <w:ind w:firstLine="0"/>
              <w:rPr>
                <w:rFonts w:ascii="Times New Roman" w:hAnsi="Times New Roman" w:cs="Times New Roman"/>
                <w:sz w:val="20"/>
                <w:szCs w:val="20"/>
              </w:rPr>
            </w:pPr>
          </w:p>
        </w:tc>
        <w:tc>
          <w:tcPr>
            <w:tcW w:w="0" w:type="auto"/>
          </w:tcPr>
          <w:p w14:paraId="09E79D5F" w14:textId="77777777" w:rsidR="007F7750" w:rsidRPr="007F7750" w:rsidRDefault="007F7750" w:rsidP="00B753E9">
            <w:pPr>
              <w:ind w:firstLine="0"/>
              <w:rPr>
                <w:rFonts w:ascii="Times New Roman" w:hAnsi="Times New Roman" w:cs="Times New Roman"/>
                <w:sz w:val="20"/>
                <w:szCs w:val="20"/>
              </w:rPr>
            </w:pPr>
          </w:p>
        </w:tc>
        <w:tc>
          <w:tcPr>
            <w:tcW w:w="0" w:type="auto"/>
          </w:tcPr>
          <w:p w14:paraId="158D0A00" w14:textId="77777777" w:rsidR="007F7750" w:rsidRPr="007F7750" w:rsidRDefault="007F7750" w:rsidP="00B753E9">
            <w:pPr>
              <w:ind w:firstLine="0"/>
              <w:rPr>
                <w:rFonts w:ascii="Times New Roman" w:hAnsi="Times New Roman" w:cs="Times New Roman"/>
                <w:sz w:val="20"/>
                <w:szCs w:val="20"/>
              </w:rPr>
            </w:pPr>
          </w:p>
        </w:tc>
        <w:tc>
          <w:tcPr>
            <w:tcW w:w="0" w:type="auto"/>
          </w:tcPr>
          <w:p w14:paraId="5EC55639" w14:textId="77777777" w:rsidR="007F7750" w:rsidRPr="007F7750" w:rsidRDefault="007F7750" w:rsidP="00B753E9">
            <w:pPr>
              <w:ind w:firstLine="0"/>
              <w:rPr>
                <w:rFonts w:ascii="Times New Roman" w:hAnsi="Times New Roman" w:cs="Times New Roman"/>
                <w:sz w:val="20"/>
                <w:szCs w:val="20"/>
              </w:rPr>
            </w:pPr>
          </w:p>
        </w:tc>
        <w:tc>
          <w:tcPr>
            <w:tcW w:w="0" w:type="auto"/>
          </w:tcPr>
          <w:p w14:paraId="5389B9B3" w14:textId="77777777" w:rsidR="007F7750" w:rsidRPr="007F7750" w:rsidRDefault="007F7750" w:rsidP="00B753E9">
            <w:pPr>
              <w:ind w:firstLine="0"/>
              <w:rPr>
                <w:rFonts w:ascii="Times New Roman" w:hAnsi="Times New Roman" w:cs="Times New Roman"/>
                <w:sz w:val="20"/>
                <w:szCs w:val="20"/>
              </w:rPr>
            </w:pPr>
          </w:p>
        </w:tc>
        <w:tc>
          <w:tcPr>
            <w:tcW w:w="0" w:type="auto"/>
          </w:tcPr>
          <w:p w14:paraId="65A5DE91" w14:textId="77777777" w:rsidR="007F7750" w:rsidRPr="007F7750" w:rsidRDefault="007F7750" w:rsidP="00B753E9">
            <w:pPr>
              <w:ind w:firstLine="0"/>
              <w:rPr>
                <w:rFonts w:ascii="Times New Roman" w:hAnsi="Times New Roman" w:cs="Times New Roman"/>
                <w:sz w:val="20"/>
                <w:szCs w:val="20"/>
              </w:rPr>
            </w:pPr>
          </w:p>
        </w:tc>
        <w:tc>
          <w:tcPr>
            <w:tcW w:w="0" w:type="auto"/>
          </w:tcPr>
          <w:p w14:paraId="27585903" w14:textId="77777777" w:rsidR="007F7750" w:rsidRPr="007F7750" w:rsidRDefault="007F7750" w:rsidP="00B753E9">
            <w:pPr>
              <w:ind w:firstLine="0"/>
              <w:rPr>
                <w:rFonts w:ascii="Times New Roman" w:hAnsi="Times New Roman" w:cs="Times New Roman"/>
                <w:sz w:val="20"/>
                <w:szCs w:val="20"/>
              </w:rPr>
            </w:pPr>
          </w:p>
        </w:tc>
        <w:tc>
          <w:tcPr>
            <w:tcW w:w="0" w:type="auto"/>
          </w:tcPr>
          <w:p w14:paraId="035B96FE" w14:textId="77777777" w:rsidR="007F7750" w:rsidRPr="007F7750" w:rsidRDefault="007F7750" w:rsidP="00B753E9">
            <w:pPr>
              <w:ind w:firstLine="0"/>
              <w:rPr>
                <w:rFonts w:ascii="Times New Roman" w:hAnsi="Times New Roman" w:cs="Times New Roman"/>
                <w:sz w:val="20"/>
                <w:szCs w:val="20"/>
              </w:rPr>
            </w:pPr>
          </w:p>
        </w:tc>
      </w:tr>
      <w:tr w:rsidR="007F7750" w:rsidRPr="007F7750" w14:paraId="2D0C9B21" w14:textId="77777777" w:rsidTr="007F7750">
        <w:tc>
          <w:tcPr>
            <w:tcW w:w="0" w:type="auto"/>
          </w:tcPr>
          <w:p w14:paraId="31BD02B5" w14:textId="77777777" w:rsidR="007F7750" w:rsidRPr="007F7750" w:rsidRDefault="007F7750" w:rsidP="00B753E9">
            <w:pPr>
              <w:ind w:firstLine="0"/>
              <w:rPr>
                <w:rFonts w:ascii="Times New Roman" w:hAnsi="Times New Roman" w:cs="Times New Roman"/>
                <w:sz w:val="20"/>
                <w:szCs w:val="20"/>
              </w:rPr>
            </w:pPr>
            <w:r>
              <w:rPr>
                <w:rFonts w:ascii="Times New Roman" w:hAnsi="Times New Roman" w:cs="Times New Roman"/>
                <w:sz w:val="20"/>
                <w:szCs w:val="20"/>
              </w:rPr>
              <w:t xml:space="preserve">2. </w:t>
            </w:r>
          </w:p>
        </w:tc>
        <w:tc>
          <w:tcPr>
            <w:tcW w:w="0" w:type="auto"/>
          </w:tcPr>
          <w:p w14:paraId="3B1D97B8" w14:textId="77777777" w:rsidR="007F7750" w:rsidRPr="007F7750" w:rsidRDefault="007F7750" w:rsidP="00B753E9">
            <w:pPr>
              <w:ind w:firstLine="0"/>
              <w:rPr>
                <w:rFonts w:ascii="Times New Roman" w:hAnsi="Times New Roman" w:cs="Times New Roman"/>
                <w:sz w:val="20"/>
                <w:szCs w:val="20"/>
              </w:rPr>
            </w:pPr>
            <w:r>
              <w:rPr>
                <w:rFonts w:ascii="Times New Roman" w:hAnsi="Times New Roman" w:cs="Times New Roman"/>
                <w:sz w:val="20"/>
                <w:szCs w:val="20"/>
              </w:rPr>
              <w:t>Підгузки</w:t>
            </w:r>
          </w:p>
        </w:tc>
        <w:tc>
          <w:tcPr>
            <w:tcW w:w="0" w:type="auto"/>
          </w:tcPr>
          <w:p w14:paraId="79524FFF" w14:textId="77777777" w:rsidR="007F7750" w:rsidRPr="007F7750" w:rsidRDefault="007F7750" w:rsidP="00B753E9">
            <w:pPr>
              <w:ind w:firstLine="0"/>
              <w:rPr>
                <w:rFonts w:ascii="Times New Roman" w:hAnsi="Times New Roman" w:cs="Times New Roman"/>
                <w:sz w:val="20"/>
                <w:szCs w:val="20"/>
              </w:rPr>
            </w:pPr>
          </w:p>
        </w:tc>
        <w:tc>
          <w:tcPr>
            <w:tcW w:w="0" w:type="auto"/>
          </w:tcPr>
          <w:p w14:paraId="65D3E7E4" w14:textId="77777777" w:rsidR="007F7750" w:rsidRPr="007F7750" w:rsidRDefault="007F7750" w:rsidP="00B753E9">
            <w:pPr>
              <w:ind w:firstLine="0"/>
              <w:rPr>
                <w:rFonts w:ascii="Times New Roman" w:hAnsi="Times New Roman" w:cs="Times New Roman"/>
                <w:sz w:val="20"/>
                <w:szCs w:val="20"/>
              </w:rPr>
            </w:pPr>
          </w:p>
        </w:tc>
        <w:tc>
          <w:tcPr>
            <w:tcW w:w="0" w:type="auto"/>
          </w:tcPr>
          <w:p w14:paraId="0D73F238" w14:textId="77777777" w:rsidR="007F7750" w:rsidRPr="007F7750" w:rsidRDefault="007F7750" w:rsidP="00B753E9">
            <w:pPr>
              <w:ind w:firstLine="0"/>
              <w:rPr>
                <w:rFonts w:ascii="Times New Roman" w:hAnsi="Times New Roman" w:cs="Times New Roman"/>
                <w:sz w:val="20"/>
                <w:szCs w:val="20"/>
              </w:rPr>
            </w:pPr>
          </w:p>
        </w:tc>
        <w:tc>
          <w:tcPr>
            <w:tcW w:w="0" w:type="auto"/>
          </w:tcPr>
          <w:p w14:paraId="34200066" w14:textId="77777777" w:rsidR="007F7750" w:rsidRPr="007F7750" w:rsidRDefault="007F7750" w:rsidP="00B753E9">
            <w:pPr>
              <w:ind w:firstLine="0"/>
              <w:rPr>
                <w:rFonts w:ascii="Times New Roman" w:hAnsi="Times New Roman" w:cs="Times New Roman"/>
                <w:sz w:val="20"/>
                <w:szCs w:val="20"/>
              </w:rPr>
            </w:pPr>
          </w:p>
        </w:tc>
        <w:tc>
          <w:tcPr>
            <w:tcW w:w="0" w:type="auto"/>
          </w:tcPr>
          <w:p w14:paraId="4ABC096B" w14:textId="77777777" w:rsidR="007F7750" w:rsidRPr="007F7750" w:rsidRDefault="007F7750" w:rsidP="00B753E9">
            <w:pPr>
              <w:ind w:firstLine="0"/>
              <w:rPr>
                <w:rFonts w:ascii="Times New Roman" w:hAnsi="Times New Roman" w:cs="Times New Roman"/>
                <w:sz w:val="20"/>
                <w:szCs w:val="20"/>
              </w:rPr>
            </w:pPr>
          </w:p>
        </w:tc>
        <w:tc>
          <w:tcPr>
            <w:tcW w:w="0" w:type="auto"/>
          </w:tcPr>
          <w:p w14:paraId="2AC228D6" w14:textId="77777777" w:rsidR="007F7750" w:rsidRPr="007F7750" w:rsidRDefault="007F7750" w:rsidP="00B753E9">
            <w:pPr>
              <w:ind w:firstLine="0"/>
              <w:rPr>
                <w:rFonts w:ascii="Times New Roman" w:hAnsi="Times New Roman" w:cs="Times New Roman"/>
                <w:sz w:val="20"/>
                <w:szCs w:val="20"/>
              </w:rPr>
            </w:pPr>
          </w:p>
        </w:tc>
        <w:tc>
          <w:tcPr>
            <w:tcW w:w="0" w:type="auto"/>
          </w:tcPr>
          <w:p w14:paraId="75A560D9" w14:textId="77777777" w:rsidR="007F7750" w:rsidRPr="007F7750" w:rsidRDefault="007F7750" w:rsidP="00B753E9">
            <w:pPr>
              <w:ind w:firstLine="0"/>
              <w:rPr>
                <w:rFonts w:ascii="Times New Roman" w:hAnsi="Times New Roman" w:cs="Times New Roman"/>
                <w:sz w:val="20"/>
                <w:szCs w:val="20"/>
              </w:rPr>
            </w:pPr>
          </w:p>
        </w:tc>
        <w:tc>
          <w:tcPr>
            <w:tcW w:w="0" w:type="auto"/>
          </w:tcPr>
          <w:p w14:paraId="64814D21" w14:textId="77777777" w:rsidR="007F7750" w:rsidRPr="007F7750" w:rsidRDefault="007F7750" w:rsidP="00B753E9">
            <w:pPr>
              <w:ind w:firstLine="0"/>
              <w:rPr>
                <w:rFonts w:ascii="Times New Roman" w:hAnsi="Times New Roman" w:cs="Times New Roman"/>
                <w:sz w:val="20"/>
                <w:szCs w:val="20"/>
              </w:rPr>
            </w:pPr>
          </w:p>
        </w:tc>
        <w:tc>
          <w:tcPr>
            <w:tcW w:w="0" w:type="auto"/>
          </w:tcPr>
          <w:p w14:paraId="4F78E532" w14:textId="77777777" w:rsidR="007F7750" w:rsidRPr="007F7750" w:rsidRDefault="007F7750" w:rsidP="00B753E9">
            <w:pPr>
              <w:ind w:firstLine="0"/>
              <w:rPr>
                <w:rFonts w:ascii="Times New Roman" w:hAnsi="Times New Roman" w:cs="Times New Roman"/>
                <w:sz w:val="20"/>
                <w:szCs w:val="20"/>
              </w:rPr>
            </w:pPr>
          </w:p>
        </w:tc>
        <w:tc>
          <w:tcPr>
            <w:tcW w:w="0" w:type="auto"/>
          </w:tcPr>
          <w:p w14:paraId="6BFD92D1" w14:textId="77777777" w:rsidR="007F7750" w:rsidRPr="007F7750" w:rsidRDefault="007F7750" w:rsidP="00B753E9">
            <w:pPr>
              <w:ind w:firstLine="0"/>
              <w:rPr>
                <w:rFonts w:ascii="Times New Roman" w:hAnsi="Times New Roman" w:cs="Times New Roman"/>
                <w:sz w:val="20"/>
                <w:szCs w:val="20"/>
              </w:rPr>
            </w:pPr>
          </w:p>
        </w:tc>
        <w:tc>
          <w:tcPr>
            <w:tcW w:w="0" w:type="auto"/>
          </w:tcPr>
          <w:p w14:paraId="79F64C17" w14:textId="77777777" w:rsidR="007F7750" w:rsidRPr="007F7750" w:rsidRDefault="007F7750" w:rsidP="00B753E9">
            <w:pPr>
              <w:ind w:firstLine="0"/>
              <w:rPr>
                <w:rFonts w:ascii="Times New Roman" w:hAnsi="Times New Roman" w:cs="Times New Roman"/>
                <w:sz w:val="20"/>
                <w:szCs w:val="20"/>
              </w:rPr>
            </w:pPr>
          </w:p>
        </w:tc>
        <w:tc>
          <w:tcPr>
            <w:tcW w:w="0" w:type="auto"/>
          </w:tcPr>
          <w:p w14:paraId="78D20B68" w14:textId="77777777" w:rsidR="007F7750" w:rsidRPr="007F7750" w:rsidRDefault="007F7750" w:rsidP="00B753E9">
            <w:pPr>
              <w:ind w:firstLine="0"/>
              <w:rPr>
                <w:rFonts w:ascii="Times New Roman" w:hAnsi="Times New Roman" w:cs="Times New Roman"/>
                <w:sz w:val="20"/>
                <w:szCs w:val="20"/>
              </w:rPr>
            </w:pPr>
          </w:p>
        </w:tc>
      </w:tr>
      <w:tr w:rsidR="007F7750" w:rsidRPr="007F7750" w14:paraId="3168396E" w14:textId="77777777" w:rsidTr="007F7750">
        <w:tc>
          <w:tcPr>
            <w:tcW w:w="0" w:type="auto"/>
          </w:tcPr>
          <w:p w14:paraId="57A80EB0" w14:textId="77777777" w:rsidR="007F7750" w:rsidRPr="007F7750" w:rsidRDefault="007F7750" w:rsidP="00B753E9">
            <w:pPr>
              <w:ind w:firstLine="0"/>
              <w:rPr>
                <w:rFonts w:ascii="Times New Roman" w:hAnsi="Times New Roman" w:cs="Times New Roman"/>
                <w:sz w:val="20"/>
                <w:szCs w:val="20"/>
              </w:rPr>
            </w:pPr>
          </w:p>
        </w:tc>
        <w:tc>
          <w:tcPr>
            <w:tcW w:w="0" w:type="auto"/>
          </w:tcPr>
          <w:p w14:paraId="65485DA3" w14:textId="77777777" w:rsidR="007F7750" w:rsidRPr="007F7750" w:rsidRDefault="007F7750" w:rsidP="00B753E9">
            <w:pPr>
              <w:ind w:firstLine="0"/>
              <w:rPr>
                <w:rFonts w:ascii="Times New Roman" w:hAnsi="Times New Roman" w:cs="Times New Roman"/>
                <w:sz w:val="20"/>
                <w:szCs w:val="20"/>
              </w:rPr>
            </w:pPr>
          </w:p>
        </w:tc>
        <w:tc>
          <w:tcPr>
            <w:tcW w:w="0" w:type="auto"/>
          </w:tcPr>
          <w:p w14:paraId="243D1F0B" w14:textId="77777777" w:rsidR="007F7750" w:rsidRPr="007F7750" w:rsidRDefault="007F7750" w:rsidP="00B753E9">
            <w:pPr>
              <w:ind w:firstLine="0"/>
              <w:rPr>
                <w:rFonts w:ascii="Times New Roman" w:hAnsi="Times New Roman" w:cs="Times New Roman"/>
                <w:sz w:val="20"/>
                <w:szCs w:val="20"/>
              </w:rPr>
            </w:pPr>
          </w:p>
        </w:tc>
        <w:tc>
          <w:tcPr>
            <w:tcW w:w="0" w:type="auto"/>
          </w:tcPr>
          <w:p w14:paraId="57DCA0E4" w14:textId="77777777" w:rsidR="007F7750" w:rsidRPr="007F7750" w:rsidRDefault="007F7750" w:rsidP="00B753E9">
            <w:pPr>
              <w:ind w:firstLine="0"/>
              <w:rPr>
                <w:rFonts w:ascii="Times New Roman" w:hAnsi="Times New Roman" w:cs="Times New Roman"/>
                <w:sz w:val="20"/>
                <w:szCs w:val="20"/>
              </w:rPr>
            </w:pPr>
          </w:p>
        </w:tc>
        <w:tc>
          <w:tcPr>
            <w:tcW w:w="0" w:type="auto"/>
          </w:tcPr>
          <w:p w14:paraId="46153800" w14:textId="77777777" w:rsidR="007F7750" w:rsidRPr="007F7750" w:rsidRDefault="007F7750" w:rsidP="00B753E9">
            <w:pPr>
              <w:ind w:firstLine="0"/>
              <w:rPr>
                <w:rFonts w:ascii="Times New Roman" w:hAnsi="Times New Roman" w:cs="Times New Roman"/>
                <w:sz w:val="20"/>
                <w:szCs w:val="20"/>
              </w:rPr>
            </w:pPr>
          </w:p>
        </w:tc>
        <w:tc>
          <w:tcPr>
            <w:tcW w:w="0" w:type="auto"/>
          </w:tcPr>
          <w:p w14:paraId="3712246D" w14:textId="77777777" w:rsidR="007F7750" w:rsidRPr="007F7750" w:rsidRDefault="007F7750" w:rsidP="00B753E9">
            <w:pPr>
              <w:ind w:firstLine="0"/>
              <w:rPr>
                <w:rFonts w:ascii="Times New Roman" w:hAnsi="Times New Roman" w:cs="Times New Roman"/>
                <w:sz w:val="20"/>
                <w:szCs w:val="20"/>
              </w:rPr>
            </w:pPr>
          </w:p>
        </w:tc>
        <w:tc>
          <w:tcPr>
            <w:tcW w:w="0" w:type="auto"/>
          </w:tcPr>
          <w:p w14:paraId="4E0C4DED" w14:textId="77777777" w:rsidR="007F7750" w:rsidRPr="007F7750" w:rsidRDefault="007F7750" w:rsidP="00B753E9">
            <w:pPr>
              <w:ind w:firstLine="0"/>
              <w:rPr>
                <w:rFonts w:ascii="Times New Roman" w:hAnsi="Times New Roman" w:cs="Times New Roman"/>
                <w:sz w:val="20"/>
                <w:szCs w:val="20"/>
              </w:rPr>
            </w:pPr>
          </w:p>
        </w:tc>
        <w:tc>
          <w:tcPr>
            <w:tcW w:w="0" w:type="auto"/>
          </w:tcPr>
          <w:p w14:paraId="49165F41" w14:textId="77777777" w:rsidR="007F7750" w:rsidRPr="007F7750" w:rsidRDefault="007F7750" w:rsidP="00B753E9">
            <w:pPr>
              <w:ind w:firstLine="0"/>
              <w:rPr>
                <w:rFonts w:ascii="Times New Roman" w:hAnsi="Times New Roman" w:cs="Times New Roman"/>
                <w:sz w:val="20"/>
                <w:szCs w:val="20"/>
              </w:rPr>
            </w:pPr>
          </w:p>
        </w:tc>
        <w:tc>
          <w:tcPr>
            <w:tcW w:w="0" w:type="auto"/>
          </w:tcPr>
          <w:p w14:paraId="7A511880" w14:textId="77777777" w:rsidR="007F7750" w:rsidRPr="007F7750" w:rsidRDefault="007F7750" w:rsidP="00B753E9">
            <w:pPr>
              <w:ind w:firstLine="0"/>
              <w:rPr>
                <w:rFonts w:ascii="Times New Roman" w:hAnsi="Times New Roman" w:cs="Times New Roman"/>
                <w:sz w:val="20"/>
                <w:szCs w:val="20"/>
              </w:rPr>
            </w:pPr>
          </w:p>
        </w:tc>
        <w:tc>
          <w:tcPr>
            <w:tcW w:w="0" w:type="auto"/>
          </w:tcPr>
          <w:p w14:paraId="1425E92E" w14:textId="77777777" w:rsidR="007F7750" w:rsidRPr="007F7750" w:rsidRDefault="007F7750" w:rsidP="00B753E9">
            <w:pPr>
              <w:ind w:firstLine="0"/>
              <w:rPr>
                <w:rFonts w:ascii="Times New Roman" w:hAnsi="Times New Roman" w:cs="Times New Roman"/>
                <w:sz w:val="20"/>
                <w:szCs w:val="20"/>
              </w:rPr>
            </w:pPr>
          </w:p>
        </w:tc>
        <w:tc>
          <w:tcPr>
            <w:tcW w:w="0" w:type="auto"/>
          </w:tcPr>
          <w:p w14:paraId="0D6F34CC" w14:textId="77777777" w:rsidR="007F7750" w:rsidRPr="007F7750" w:rsidRDefault="007F7750" w:rsidP="00B753E9">
            <w:pPr>
              <w:ind w:firstLine="0"/>
              <w:rPr>
                <w:rFonts w:ascii="Times New Roman" w:hAnsi="Times New Roman" w:cs="Times New Roman"/>
                <w:sz w:val="20"/>
                <w:szCs w:val="20"/>
              </w:rPr>
            </w:pPr>
          </w:p>
        </w:tc>
        <w:tc>
          <w:tcPr>
            <w:tcW w:w="0" w:type="auto"/>
          </w:tcPr>
          <w:p w14:paraId="7E493A97" w14:textId="77777777" w:rsidR="007F7750" w:rsidRPr="007F7750" w:rsidRDefault="007F7750" w:rsidP="00B753E9">
            <w:pPr>
              <w:ind w:firstLine="0"/>
              <w:rPr>
                <w:rFonts w:ascii="Times New Roman" w:hAnsi="Times New Roman" w:cs="Times New Roman"/>
                <w:sz w:val="20"/>
                <w:szCs w:val="20"/>
              </w:rPr>
            </w:pPr>
          </w:p>
        </w:tc>
        <w:tc>
          <w:tcPr>
            <w:tcW w:w="0" w:type="auto"/>
          </w:tcPr>
          <w:p w14:paraId="5A59B3CE" w14:textId="77777777" w:rsidR="007F7750" w:rsidRPr="007F7750" w:rsidRDefault="007F7750" w:rsidP="00B753E9">
            <w:pPr>
              <w:ind w:firstLine="0"/>
              <w:rPr>
                <w:rFonts w:ascii="Times New Roman" w:hAnsi="Times New Roman" w:cs="Times New Roman"/>
                <w:sz w:val="20"/>
                <w:szCs w:val="20"/>
              </w:rPr>
            </w:pPr>
          </w:p>
        </w:tc>
        <w:tc>
          <w:tcPr>
            <w:tcW w:w="0" w:type="auto"/>
          </w:tcPr>
          <w:p w14:paraId="3E53D6E7" w14:textId="77777777" w:rsidR="007F7750" w:rsidRPr="007F7750" w:rsidRDefault="007F7750" w:rsidP="00B753E9">
            <w:pPr>
              <w:ind w:firstLine="0"/>
              <w:rPr>
                <w:rFonts w:ascii="Times New Roman" w:hAnsi="Times New Roman" w:cs="Times New Roman"/>
                <w:sz w:val="20"/>
                <w:szCs w:val="20"/>
              </w:rPr>
            </w:pPr>
          </w:p>
        </w:tc>
      </w:tr>
    </w:tbl>
    <w:p w14:paraId="066FFED1" w14:textId="77777777" w:rsidR="00B753E9" w:rsidRDefault="00B753E9" w:rsidP="00B753E9">
      <w:pPr>
        <w:rPr>
          <w:rFonts w:ascii="Times New Roman" w:hAnsi="Times New Roman" w:cs="Times New Roman"/>
          <w:sz w:val="28"/>
          <w:szCs w:val="28"/>
        </w:rPr>
      </w:pPr>
    </w:p>
    <w:p w14:paraId="118F40D7" w14:textId="77777777" w:rsidR="007F7750" w:rsidRDefault="007F7750" w:rsidP="00B753E9">
      <w:pPr>
        <w:rPr>
          <w:rFonts w:ascii="Times New Roman" w:hAnsi="Times New Roman" w:cs="Times New Roman"/>
          <w:sz w:val="28"/>
          <w:szCs w:val="28"/>
        </w:rPr>
      </w:pPr>
    </w:p>
    <w:p w14:paraId="3FB73253" w14:textId="77777777" w:rsidR="007F7750" w:rsidRDefault="007F7750" w:rsidP="00B753E9">
      <w:pPr>
        <w:rPr>
          <w:rFonts w:ascii="Times New Roman" w:hAnsi="Times New Roman" w:cs="Times New Roman"/>
          <w:sz w:val="28"/>
          <w:szCs w:val="28"/>
        </w:rPr>
      </w:pPr>
      <w:r>
        <w:rPr>
          <w:rFonts w:ascii="Times New Roman" w:hAnsi="Times New Roman" w:cs="Times New Roman"/>
          <w:sz w:val="28"/>
          <w:szCs w:val="28"/>
        </w:rPr>
        <w:t>Директор КНП</w:t>
      </w:r>
    </w:p>
    <w:p w14:paraId="72127929" w14:textId="77777777" w:rsidR="007F7750" w:rsidRDefault="007F7750" w:rsidP="00B753E9">
      <w:pPr>
        <w:rPr>
          <w:rFonts w:ascii="Times New Roman" w:hAnsi="Times New Roman" w:cs="Times New Roman"/>
          <w:sz w:val="28"/>
          <w:szCs w:val="28"/>
        </w:rPr>
      </w:pPr>
      <w:r>
        <w:rPr>
          <w:rFonts w:ascii="Times New Roman" w:hAnsi="Times New Roman" w:cs="Times New Roman"/>
          <w:sz w:val="28"/>
          <w:szCs w:val="28"/>
        </w:rPr>
        <w:t>Відповідальна особа</w:t>
      </w:r>
    </w:p>
    <w:p w14:paraId="49BF0006" w14:textId="77777777" w:rsidR="007F7750" w:rsidRPr="00801EF7" w:rsidRDefault="00801EF7" w:rsidP="00801EF7">
      <w:pPr>
        <w:spacing w:after="0" w:line="240" w:lineRule="auto"/>
        <w:ind w:left="2832" w:firstLine="708"/>
        <w:rPr>
          <w:rFonts w:ascii="Times New Roman" w:hAnsi="Times New Roman" w:cs="Times New Roman"/>
          <w:b/>
          <w:sz w:val="28"/>
          <w:szCs w:val="28"/>
        </w:rPr>
      </w:pPr>
      <w:r w:rsidRPr="00801EF7">
        <w:rPr>
          <w:rFonts w:ascii="Times New Roman" w:hAnsi="Times New Roman" w:cs="Times New Roman"/>
          <w:b/>
          <w:sz w:val="28"/>
          <w:szCs w:val="28"/>
        </w:rPr>
        <w:t xml:space="preserve">Секретар виконкому </w:t>
      </w:r>
      <w:r w:rsidRPr="00801EF7">
        <w:rPr>
          <w:rFonts w:ascii="Times New Roman" w:hAnsi="Times New Roman" w:cs="Times New Roman"/>
          <w:b/>
          <w:sz w:val="28"/>
          <w:szCs w:val="28"/>
        </w:rPr>
        <w:tab/>
      </w:r>
      <w:r w:rsidRPr="00801EF7">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01EF7">
        <w:rPr>
          <w:rFonts w:ascii="Times New Roman" w:hAnsi="Times New Roman" w:cs="Times New Roman"/>
          <w:b/>
          <w:sz w:val="28"/>
          <w:szCs w:val="28"/>
        </w:rPr>
        <w:tab/>
      </w:r>
      <w:r w:rsidRPr="00801EF7">
        <w:rPr>
          <w:rFonts w:ascii="Times New Roman" w:hAnsi="Times New Roman" w:cs="Times New Roman"/>
          <w:b/>
          <w:sz w:val="28"/>
          <w:szCs w:val="28"/>
        </w:rPr>
        <w:tab/>
      </w:r>
      <w:r w:rsidR="00EE3B72">
        <w:rPr>
          <w:rFonts w:ascii="Times New Roman" w:hAnsi="Times New Roman" w:cs="Times New Roman"/>
          <w:b/>
          <w:sz w:val="28"/>
          <w:szCs w:val="28"/>
        </w:rPr>
        <w:t>Валентина</w:t>
      </w:r>
      <w:r w:rsidRPr="00801EF7">
        <w:rPr>
          <w:rFonts w:ascii="Times New Roman" w:hAnsi="Times New Roman" w:cs="Times New Roman"/>
          <w:b/>
          <w:sz w:val="28"/>
          <w:szCs w:val="28"/>
        </w:rPr>
        <w:t xml:space="preserve"> ЩУР</w:t>
      </w:r>
    </w:p>
    <w:p w14:paraId="3F70AFD6" w14:textId="77777777" w:rsidR="00801EF7" w:rsidRDefault="00801EF7">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61166D6C" w14:textId="77777777" w:rsidR="007F7750" w:rsidRDefault="007F7750" w:rsidP="007F7750">
      <w:pPr>
        <w:jc w:val="right"/>
        <w:rPr>
          <w:rFonts w:ascii="Times New Roman" w:hAnsi="Times New Roman" w:cs="Times New Roman"/>
          <w:sz w:val="28"/>
          <w:szCs w:val="28"/>
        </w:rPr>
      </w:pPr>
      <w:r>
        <w:rPr>
          <w:rFonts w:ascii="Times New Roman" w:hAnsi="Times New Roman" w:cs="Times New Roman"/>
          <w:sz w:val="28"/>
          <w:szCs w:val="28"/>
        </w:rPr>
        <w:lastRenderedPageBreak/>
        <w:t>Додаток 2 по Порядку</w:t>
      </w:r>
    </w:p>
    <w:p w14:paraId="3470A96B" w14:textId="77777777" w:rsidR="007F7750" w:rsidRDefault="007F7750" w:rsidP="007F7750">
      <w:pPr>
        <w:jc w:val="center"/>
        <w:rPr>
          <w:rFonts w:ascii="Times New Roman" w:hAnsi="Times New Roman" w:cs="Times New Roman"/>
          <w:b/>
          <w:sz w:val="28"/>
          <w:szCs w:val="28"/>
        </w:rPr>
      </w:pPr>
      <w:r w:rsidRPr="007F7750">
        <w:rPr>
          <w:rFonts w:ascii="Times New Roman" w:hAnsi="Times New Roman" w:cs="Times New Roman"/>
          <w:b/>
          <w:sz w:val="28"/>
          <w:szCs w:val="28"/>
        </w:rPr>
        <w:t>Звіт про використання коштів на придбання технічних та інших засобів за</w:t>
      </w:r>
      <w:r>
        <w:rPr>
          <w:rFonts w:ascii="Times New Roman" w:hAnsi="Times New Roman" w:cs="Times New Roman"/>
          <w:b/>
          <w:sz w:val="28"/>
          <w:szCs w:val="28"/>
        </w:rPr>
        <w:t xml:space="preserve"> </w:t>
      </w:r>
      <w:r w:rsidRPr="007F7750">
        <w:rPr>
          <w:rFonts w:ascii="Times New Roman" w:hAnsi="Times New Roman" w:cs="Times New Roman"/>
          <w:b/>
          <w:sz w:val="28"/>
          <w:szCs w:val="28"/>
        </w:rPr>
        <w:t>період з початку року на 202</w:t>
      </w:r>
      <w:r w:rsidR="00FA2598">
        <w:rPr>
          <w:rFonts w:ascii="Times New Roman" w:hAnsi="Times New Roman" w:cs="Times New Roman"/>
          <w:b/>
          <w:sz w:val="28"/>
          <w:szCs w:val="28"/>
        </w:rPr>
        <w:t>6</w:t>
      </w:r>
      <w:r w:rsidRPr="007F7750">
        <w:rPr>
          <w:rFonts w:ascii="Times New Roman" w:hAnsi="Times New Roman" w:cs="Times New Roman"/>
          <w:b/>
          <w:sz w:val="28"/>
          <w:szCs w:val="28"/>
        </w:rPr>
        <w:t xml:space="preserve"> рік, </w:t>
      </w:r>
      <w:r>
        <w:rPr>
          <w:rFonts w:ascii="Times New Roman" w:hAnsi="Times New Roman" w:cs="Times New Roman"/>
          <w:b/>
          <w:sz w:val="28"/>
          <w:szCs w:val="28"/>
        </w:rPr>
        <w:t>станом на ____________</w:t>
      </w:r>
    </w:p>
    <w:p w14:paraId="612037E6" w14:textId="77777777" w:rsidR="007F7750" w:rsidRDefault="007F7750" w:rsidP="007F7750">
      <w:pPr>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1918"/>
        <w:gridCol w:w="3391"/>
        <w:gridCol w:w="2998"/>
        <w:gridCol w:w="2513"/>
        <w:gridCol w:w="1165"/>
        <w:gridCol w:w="3367"/>
      </w:tblGrid>
      <w:tr w:rsidR="00B73F18" w14:paraId="6ACBB28F" w14:textId="77777777" w:rsidTr="00B73F18">
        <w:tc>
          <w:tcPr>
            <w:tcW w:w="0" w:type="auto"/>
          </w:tcPr>
          <w:p w14:paraId="2C0D5E14" w14:textId="77777777" w:rsidR="00B73F18" w:rsidRDefault="00B73F18" w:rsidP="007F7750">
            <w:pPr>
              <w:ind w:firstLine="0"/>
              <w:jc w:val="center"/>
              <w:rPr>
                <w:rFonts w:ascii="Times New Roman" w:hAnsi="Times New Roman" w:cs="Times New Roman"/>
                <w:sz w:val="28"/>
                <w:szCs w:val="28"/>
              </w:rPr>
            </w:pPr>
            <w:r>
              <w:rPr>
                <w:rFonts w:ascii="Times New Roman" w:hAnsi="Times New Roman" w:cs="Times New Roman"/>
                <w:sz w:val="28"/>
                <w:szCs w:val="28"/>
              </w:rPr>
              <w:t xml:space="preserve">Назва </w:t>
            </w:r>
          </w:p>
        </w:tc>
        <w:tc>
          <w:tcPr>
            <w:tcW w:w="0" w:type="auto"/>
          </w:tcPr>
          <w:p w14:paraId="17DEF1D8" w14:textId="77777777" w:rsidR="00B73F18" w:rsidRDefault="00B73F18" w:rsidP="007F7750">
            <w:pPr>
              <w:ind w:firstLine="0"/>
              <w:jc w:val="center"/>
              <w:rPr>
                <w:rFonts w:ascii="Times New Roman" w:hAnsi="Times New Roman" w:cs="Times New Roman"/>
                <w:sz w:val="28"/>
                <w:szCs w:val="28"/>
              </w:rPr>
            </w:pPr>
            <w:r>
              <w:rPr>
                <w:rFonts w:ascii="Times New Roman" w:hAnsi="Times New Roman" w:cs="Times New Roman"/>
                <w:sz w:val="28"/>
                <w:szCs w:val="28"/>
              </w:rPr>
              <w:t>Кількість заяв прийнятих з початку року</w:t>
            </w:r>
          </w:p>
        </w:tc>
        <w:tc>
          <w:tcPr>
            <w:tcW w:w="0" w:type="auto"/>
          </w:tcPr>
          <w:p w14:paraId="5EF0B75F" w14:textId="77777777" w:rsidR="00B73F18" w:rsidRDefault="00B73F18" w:rsidP="007F7750">
            <w:pPr>
              <w:ind w:firstLine="0"/>
              <w:jc w:val="center"/>
              <w:rPr>
                <w:rFonts w:ascii="Times New Roman" w:hAnsi="Times New Roman" w:cs="Times New Roman"/>
                <w:sz w:val="28"/>
                <w:szCs w:val="28"/>
              </w:rPr>
            </w:pPr>
            <w:r>
              <w:rPr>
                <w:rFonts w:ascii="Times New Roman" w:hAnsi="Times New Roman" w:cs="Times New Roman"/>
                <w:sz w:val="28"/>
                <w:szCs w:val="28"/>
              </w:rPr>
              <w:t>Кількість осіб, що отримали засоби</w:t>
            </w:r>
          </w:p>
        </w:tc>
        <w:tc>
          <w:tcPr>
            <w:tcW w:w="0" w:type="auto"/>
          </w:tcPr>
          <w:p w14:paraId="53B7916D" w14:textId="77777777" w:rsidR="00B73F18" w:rsidRDefault="00B73F18" w:rsidP="007F7750">
            <w:pPr>
              <w:ind w:firstLine="0"/>
              <w:jc w:val="center"/>
              <w:rPr>
                <w:rFonts w:ascii="Times New Roman" w:hAnsi="Times New Roman" w:cs="Times New Roman"/>
                <w:sz w:val="28"/>
                <w:szCs w:val="28"/>
              </w:rPr>
            </w:pPr>
            <w:r>
              <w:rPr>
                <w:rFonts w:ascii="Times New Roman" w:hAnsi="Times New Roman" w:cs="Times New Roman"/>
                <w:sz w:val="28"/>
                <w:szCs w:val="28"/>
              </w:rPr>
              <w:t xml:space="preserve">Кількість виданих упаковок </w:t>
            </w:r>
          </w:p>
        </w:tc>
        <w:tc>
          <w:tcPr>
            <w:tcW w:w="0" w:type="auto"/>
          </w:tcPr>
          <w:p w14:paraId="4452DB3D" w14:textId="77777777" w:rsidR="00B73F18" w:rsidRDefault="00B73F18" w:rsidP="007F7750">
            <w:pPr>
              <w:ind w:firstLine="0"/>
              <w:jc w:val="center"/>
              <w:rPr>
                <w:rFonts w:ascii="Times New Roman" w:hAnsi="Times New Roman" w:cs="Times New Roman"/>
                <w:sz w:val="28"/>
                <w:szCs w:val="28"/>
              </w:rPr>
            </w:pPr>
            <w:r>
              <w:rPr>
                <w:rFonts w:ascii="Times New Roman" w:hAnsi="Times New Roman" w:cs="Times New Roman"/>
                <w:sz w:val="28"/>
                <w:szCs w:val="28"/>
              </w:rPr>
              <w:t>Сума, грн</w:t>
            </w:r>
          </w:p>
        </w:tc>
        <w:tc>
          <w:tcPr>
            <w:tcW w:w="0" w:type="auto"/>
          </w:tcPr>
          <w:p w14:paraId="39B1886E" w14:textId="77777777" w:rsidR="00B73F18" w:rsidRDefault="00B73F18" w:rsidP="007F7750">
            <w:pPr>
              <w:ind w:firstLine="0"/>
              <w:jc w:val="center"/>
              <w:rPr>
                <w:rFonts w:ascii="Times New Roman" w:hAnsi="Times New Roman" w:cs="Times New Roman"/>
                <w:sz w:val="28"/>
                <w:szCs w:val="28"/>
              </w:rPr>
            </w:pPr>
            <w:r>
              <w:rPr>
                <w:rFonts w:ascii="Times New Roman" w:hAnsi="Times New Roman" w:cs="Times New Roman"/>
                <w:sz w:val="28"/>
                <w:szCs w:val="28"/>
              </w:rPr>
              <w:t>Залишки асигнувань до кінця року, грн.</w:t>
            </w:r>
          </w:p>
        </w:tc>
      </w:tr>
      <w:tr w:rsidR="00B73F18" w14:paraId="3C89AFD5" w14:textId="77777777" w:rsidTr="00B73F18">
        <w:tc>
          <w:tcPr>
            <w:tcW w:w="0" w:type="auto"/>
          </w:tcPr>
          <w:p w14:paraId="238E068C" w14:textId="77777777" w:rsidR="00B73F18" w:rsidRDefault="00B73F18" w:rsidP="007F7750">
            <w:pPr>
              <w:ind w:firstLine="0"/>
              <w:jc w:val="center"/>
              <w:rPr>
                <w:rFonts w:ascii="Times New Roman" w:hAnsi="Times New Roman" w:cs="Times New Roman"/>
                <w:sz w:val="28"/>
                <w:szCs w:val="28"/>
              </w:rPr>
            </w:pPr>
            <w:proofErr w:type="spellStart"/>
            <w:r>
              <w:rPr>
                <w:rFonts w:ascii="Times New Roman" w:hAnsi="Times New Roman" w:cs="Times New Roman"/>
                <w:sz w:val="28"/>
                <w:szCs w:val="28"/>
              </w:rPr>
              <w:t>Калоприймачі</w:t>
            </w:r>
            <w:proofErr w:type="spellEnd"/>
          </w:p>
        </w:tc>
        <w:tc>
          <w:tcPr>
            <w:tcW w:w="0" w:type="auto"/>
          </w:tcPr>
          <w:p w14:paraId="1A9DE03C" w14:textId="77777777" w:rsidR="00B73F18" w:rsidRDefault="00B73F18" w:rsidP="007F7750">
            <w:pPr>
              <w:ind w:firstLine="0"/>
              <w:jc w:val="center"/>
              <w:rPr>
                <w:rFonts w:ascii="Times New Roman" w:hAnsi="Times New Roman" w:cs="Times New Roman"/>
                <w:sz w:val="28"/>
                <w:szCs w:val="28"/>
              </w:rPr>
            </w:pPr>
          </w:p>
        </w:tc>
        <w:tc>
          <w:tcPr>
            <w:tcW w:w="0" w:type="auto"/>
          </w:tcPr>
          <w:p w14:paraId="35B01A31" w14:textId="77777777" w:rsidR="00B73F18" w:rsidRDefault="00B73F18" w:rsidP="007F7750">
            <w:pPr>
              <w:ind w:firstLine="0"/>
              <w:jc w:val="center"/>
              <w:rPr>
                <w:rFonts w:ascii="Times New Roman" w:hAnsi="Times New Roman" w:cs="Times New Roman"/>
                <w:sz w:val="28"/>
                <w:szCs w:val="28"/>
              </w:rPr>
            </w:pPr>
          </w:p>
        </w:tc>
        <w:tc>
          <w:tcPr>
            <w:tcW w:w="0" w:type="auto"/>
          </w:tcPr>
          <w:p w14:paraId="3FE98CB6" w14:textId="77777777" w:rsidR="00B73F18" w:rsidRDefault="00B73F18" w:rsidP="007F7750">
            <w:pPr>
              <w:ind w:firstLine="0"/>
              <w:jc w:val="center"/>
              <w:rPr>
                <w:rFonts w:ascii="Times New Roman" w:hAnsi="Times New Roman" w:cs="Times New Roman"/>
                <w:sz w:val="28"/>
                <w:szCs w:val="28"/>
              </w:rPr>
            </w:pPr>
          </w:p>
        </w:tc>
        <w:tc>
          <w:tcPr>
            <w:tcW w:w="0" w:type="auto"/>
          </w:tcPr>
          <w:p w14:paraId="7DC803D2" w14:textId="77777777" w:rsidR="00B73F18" w:rsidRDefault="00B73F18" w:rsidP="007F7750">
            <w:pPr>
              <w:ind w:firstLine="0"/>
              <w:jc w:val="center"/>
              <w:rPr>
                <w:rFonts w:ascii="Times New Roman" w:hAnsi="Times New Roman" w:cs="Times New Roman"/>
                <w:sz w:val="28"/>
                <w:szCs w:val="28"/>
              </w:rPr>
            </w:pPr>
          </w:p>
        </w:tc>
        <w:tc>
          <w:tcPr>
            <w:tcW w:w="0" w:type="auto"/>
          </w:tcPr>
          <w:p w14:paraId="7D478A18" w14:textId="77777777" w:rsidR="00B73F18" w:rsidRDefault="00B73F18" w:rsidP="007F7750">
            <w:pPr>
              <w:ind w:firstLine="0"/>
              <w:jc w:val="center"/>
              <w:rPr>
                <w:rFonts w:ascii="Times New Roman" w:hAnsi="Times New Roman" w:cs="Times New Roman"/>
                <w:sz w:val="28"/>
                <w:szCs w:val="28"/>
              </w:rPr>
            </w:pPr>
          </w:p>
        </w:tc>
      </w:tr>
      <w:tr w:rsidR="00B73F18" w14:paraId="29F01E4D" w14:textId="77777777" w:rsidTr="00B73F18">
        <w:tc>
          <w:tcPr>
            <w:tcW w:w="0" w:type="auto"/>
          </w:tcPr>
          <w:p w14:paraId="092B54A0" w14:textId="77777777" w:rsidR="00B73F18" w:rsidRDefault="00B73F18" w:rsidP="007F7750">
            <w:pPr>
              <w:ind w:firstLine="0"/>
              <w:jc w:val="center"/>
              <w:rPr>
                <w:rFonts w:ascii="Times New Roman" w:hAnsi="Times New Roman" w:cs="Times New Roman"/>
                <w:sz w:val="28"/>
                <w:szCs w:val="28"/>
              </w:rPr>
            </w:pPr>
            <w:r>
              <w:rPr>
                <w:rFonts w:ascii="Times New Roman" w:hAnsi="Times New Roman" w:cs="Times New Roman"/>
                <w:sz w:val="28"/>
                <w:szCs w:val="28"/>
              </w:rPr>
              <w:t>Підгузки</w:t>
            </w:r>
          </w:p>
        </w:tc>
        <w:tc>
          <w:tcPr>
            <w:tcW w:w="0" w:type="auto"/>
          </w:tcPr>
          <w:p w14:paraId="5E5A3439" w14:textId="77777777" w:rsidR="00B73F18" w:rsidRDefault="00B73F18" w:rsidP="007F7750">
            <w:pPr>
              <w:ind w:firstLine="0"/>
              <w:jc w:val="center"/>
              <w:rPr>
                <w:rFonts w:ascii="Times New Roman" w:hAnsi="Times New Roman" w:cs="Times New Roman"/>
                <w:sz w:val="28"/>
                <w:szCs w:val="28"/>
              </w:rPr>
            </w:pPr>
          </w:p>
        </w:tc>
        <w:tc>
          <w:tcPr>
            <w:tcW w:w="0" w:type="auto"/>
          </w:tcPr>
          <w:p w14:paraId="45924E17" w14:textId="77777777" w:rsidR="00B73F18" w:rsidRDefault="00B73F18" w:rsidP="007F7750">
            <w:pPr>
              <w:ind w:firstLine="0"/>
              <w:jc w:val="center"/>
              <w:rPr>
                <w:rFonts w:ascii="Times New Roman" w:hAnsi="Times New Roman" w:cs="Times New Roman"/>
                <w:sz w:val="28"/>
                <w:szCs w:val="28"/>
              </w:rPr>
            </w:pPr>
          </w:p>
        </w:tc>
        <w:tc>
          <w:tcPr>
            <w:tcW w:w="0" w:type="auto"/>
          </w:tcPr>
          <w:p w14:paraId="18CAAAF7" w14:textId="77777777" w:rsidR="00B73F18" w:rsidRDefault="00B73F18" w:rsidP="007F7750">
            <w:pPr>
              <w:ind w:firstLine="0"/>
              <w:jc w:val="center"/>
              <w:rPr>
                <w:rFonts w:ascii="Times New Roman" w:hAnsi="Times New Roman" w:cs="Times New Roman"/>
                <w:sz w:val="28"/>
                <w:szCs w:val="28"/>
              </w:rPr>
            </w:pPr>
          </w:p>
        </w:tc>
        <w:tc>
          <w:tcPr>
            <w:tcW w:w="0" w:type="auto"/>
          </w:tcPr>
          <w:p w14:paraId="320D7AB5" w14:textId="77777777" w:rsidR="00B73F18" w:rsidRDefault="00B73F18" w:rsidP="007F7750">
            <w:pPr>
              <w:ind w:firstLine="0"/>
              <w:jc w:val="center"/>
              <w:rPr>
                <w:rFonts w:ascii="Times New Roman" w:hAnsi="Times New Roman" w:cs="Times New Roman"/>
                <w:sz w:val="28"/>
                <w:szCs w:val="28"/>
              </w:rPr>
            </w:pPr>
          </w:p>
        </w:tc>
        <w:tc>
          <w:tcPr>
            <w:tcW w:w="0" w:type="auto"/>
          </w:tcPr>
          <w:p w14:paraId="4A293557" w14:textId="77777777" w:rsidR="00B73F18" w:rsidRDefault="00B73F18" w:rsidP="007F7750">
            <w:pPr>
              <w:ind w:firstLine="0"/>
              <w:jc w:val="center"/>
              <w:rPr>
                <w:rFonts w:ascii="Times New Roman" w:hAnsi="Times New Roman" w:cs="Times New Roman"/>
                <w:sz w:val="28"/>
                <w:szCs w:val="28"/>
              </w:rPr>
            </w:pPr>
          </w:p>
        </w:tc>
      </w:tr>
    </w:tbl>
    <w:p w14:paraId="7BC745B0" w14:textId="77777777" w:rsidR="007F7750" w:rsidRDefault="007F7750" w:rsidP="007F7750">
      <w:pPr>
        <w:jc w:val="center"/>
        <w:rPr>
          <w:rFonts w:ascii="Times New Roman" w:hAnsi="Times New Roman" w:cs="Times New Roman"/>
          <w:sz w:val="28"/>
          <w:szCs w:val="28"/>
        </w:rPr>
      </w:pPr>
    </w:p>
    <w:p w14:paraId="26C96959" w14:textId="77777777" w:rsidR="00B73F18" w:rsidRDefault="00B73F18" w:rsidP="00B73F18">
      <w:pPr>
        <w:jc w:val="left"/>
        <w:rPr>
          <w:rFonts w:ascii="Times New Roman" w:hAnsi="Times New Roman" w:cs="Times New Roman"/>
          <w:sz w:val="28"/>
          <w:szCs w:val="28"/>
        </w:rPr>
      </w:pPr>
      <w:r>
        <w:rPr>
          <w:rFonts w:ascii="Times New Roman" w:hAnsi="Times New Roman" w:cs="Times New Roman"/>
          <w:sz w:val="28"/>
          <w:szCs w:val="28"/>
        </w:rPr>
        <w:t>Директор КНП</w:t>
      </w:r>
    </w:p>
    <w:p w14:paraId="17DB5147" w14:textId="77777777" w:rsidR="00B73F18" w:rsidRDefault="00C93BE0" w:rsidP="00B73F18">
      <w:pPr>
        <w:jc w:val="left"/>
        <w:rPr>
          <w:rFonts w:ascii="Times New Roman" w:hAnsi="Times New Roman" w:cs="Times New Roman"/>
          <w:sz w:val="28"/>
          <w:szCs w:val="28"/>
        </w:rPr>
      </w:pPr>
      <w:r>
        <w:rPr>
          <w:rFonts w:ascii="Times New Roman" w:hAnsi="Times New Roman" w:cs="Times New Roman"/>
          <w:sz w:val="28"/>
          <w:szCs w:val="28"/>
        </w:rPr>
        <w:t>Головний бухгалтер</w:t>
      </w:r>
      <w:r w:rsidR="00B73F18">
        <w:rPr>
          <w:rFonts w:ascii="Times New Roman" w:hAnsi="Times New Roman" w:cs="Times New Roman"/>
          <w:sz w:val="28"/>
          <w:szCs w:val="28"/>
        </w:rPr>
        <w:t xml:space="preserve"> </w:t>
      </w:r>
    </w:p>
    <w:p w14:paraId="53C9D161" w14:textId="77777777" w:rsidR="00801EF7" w:rsidRDefault="00801EF7" w:rsidP="00B73F18">
      <w:pPr>
        <w:jc w:val="left"/>
        <w:rPr>
          <w:rFonts w:ascii="Times New Roman" w:hAnsi="Times New Roman" w:cs="Times New Roman"/>
          <w:sz w:val="28"/>
          <w:szCs w:val="28"/>
        </w:rPr>
      </w:pPr>
    </w:p>
    <w:p w14:paraId="0072661C" w14:textId="77777777" w:rsidR="00801EF7" w:rsidRPr="00801EF7" w:rsidRDefault="00801EF7" w:rsidP="00801EF7">
      <w:pPr>
        <w:spacing w:after="0" w:line="240" w:lineRule="auto"/>
        <w:ind w:left="2832" w:firstLine="708"/>
        <w:rPr>
          <w:rFonts w:ascii="Times New Roman" w:hAnsi="Times New Roman" w:cs="Times New Roman"/>
          <w:b/>
          <w:sz w:val="28"/>
          <w:szCs w:val="28"/>
        </w:rPr>
      </w:pPr>
      <w:r w:rsidRPr="00801EF7">
        <w:rPr>
          <w:rFonts w:ascii="Times New Roman" w:hAnsi="Times New Roman" w:cs="Times New Roman"/>
          <w:b/>
          <w:sz w:val="28"/>
          <w:szCs w:val="28"/>
        </w:rPr>
        <w:t xml:space="preserve">Секретар виконкому </w:t>
      </w:r>
      <w:r w:rsidRPr="00801EF7">
        <w:rPr>
          <w:rFonts w:ascii="Times New Roman" w:hAnsi="Times New Roman" w:cs="Times New Roman"/>
          <w:b/>
          <w:sz w:val="28"/>
          <w:szCs w:val="28"/>
        </w:rPr>
        <w:tab/>
      </w:r>
      <w:r w:rsidRPr="00801EF7">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01EF7">
        <w:rPr>
          <w:rFonts w:ascii="Times New Roman" w:hAnsi="Times New Roman" w:cs="Times New Roman"/>
          <w:b/>
          <w:sz w:val="28"/>
          <w:szCs w:val="28"/>
        </w:rPr>
        <w:tab/>
      </w:r>
      <w:r w:rsidRPr="00801EF7">
        <w:rPr>
          <w:rFonts w:ascii="Times New Roman" w:hAnsi="Times New Roman" w:cs="Times New Roman"/>
          <w:b/>
          <w:sz w:val="28"/>
          <w:szCs w:val="28"/>
        </w:rPr>
        <w:tab/>
      </w:r>
      <w:r w:rsidR="00EE3B72">
        <w:rPr>
          <w:rFonts w:ascii="Times New Roman" w:hAnsi="Times New Roman" w:cs="Times New Roman"/>
          <w:b/>
          <w:sz w:val="28"/>
          <w:szCs w:val="28"/>
        </w:rPr>
        <w:t xml:space="preserve">Валентина  </w:t>
      </w:r>
      <w:r w:rsidRPr="00801EF7">
        <w:rPr>
          <w:rFonts w:ascii="Times New Roman" w:hAnsi="Times New Roman" w:cs="Times New Roman"/>
          <w:b/>
          <w:sz w:val="28"/>
          <w:szCs w:val="28"/>
        </w:rPr>
        <w:t>ЩУР</w:t>
      </w:r>
    </w:p>
    <w:p w14:paraId="3FC3FAEA" w14:textId="77777777" w:rsidR="00801EF7" w:rsidRPr="001F7C84" w:rsidRDefault="00801EF7" w:rsidP="00B73F18">
      <w:pPr>
        <w:jc w:val="left"/>
        <w:rPr>
          <w:rFonts w:ascii="Times New Roman" w:hAnsi="Times New Roman" w:cs="Times New Roman"/>
          <w:sz w:val="28"/>
          <w:szCs w:val="28"/>
        </w:rPr>
      </w:pPr>
    </w:p>
    <w:sectPr w:rsidR="00801EF7" w:rsidRPr="001F7C84" w:rsidSect="00B753E9">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F5230"/>
    <w:rsid w:val="000D4826"/>
    <w:rsid w:val="000D7653"/>
    <w:rsid w:val="001E7D3D"/>
    <w:rsid w:val="001F7C84"/>
    <w:rsid w:val="00207677"/>
    <w:rsid w:val="00233F43"/>
    <w:rsid w:val="003741B4"/>
    <w:rsid w:val="00391583"/>
    <w:rsid w:val="003C0B2B"/>
    <w:rsid w:val="003E3344"/>
    <w:rsid w:val="004322FD"/>
    <w:rsid w:val="004716FF"/>
    <w:rsid w:val="004B0AE6"/>
    <w:rsid w:val="005530E9"/>
    <w:rsid w:val="006D4C61"/>
    <w:rsid w:val="007001AB"/>
    <w:rsid w:val="00774007"/>
    <w:rsid w:val="0079132B"/>
    <w:rsid w:val="007914E7"/>
    <w:rsid w:val="007F7750"/>
    <w:rsid w:val="00801EF7"/>
    <w:rsid w:val="008024DE"/>
    <w:rsid w:val="008111E3"/>
    <w:rsid w:val="00826BFD"/>
    <w:rsid w:val="00850A17"/>
    <w:rsid w:val="008A2079"/>
    <w:rsid w:val="008C0B0D"/>
    <w:rsid w:val="008E529F"/>
    <w:rsid w:val="009D7B43"/>
    <w:rsid w:val="00A412B2"/>
    <w:rsid w:val="00A961CB"/>
    <w:rsid w:val="00B224C5"/>
    <w:rsid w:val="00B73F18"/>
    <w:rsid w:val="00B753E9"/>
    <w:rsid w:val="00BA09D7"/>
    <w:rsid w:val="00BE015C"/>
    <w:rsid w:val="00C0777D"/>
    <w:rsid w:val="00C14405"/>
    <w:rsid w:val="00C92AC2"/>
    <w:rsid w:val="00C93BE0"/>
    <w:rsid w:val="00D16C29"/>
    <w:rsid w:val="00D300B0"/>
    <w:rsid w:val="00DB5E56"/>
    <w:rsid w:val="00DE34B8"/>
    <w:rsid w:val="00DF5230"/>
    <w:rsid w:val="00E85490"/>
    <w:rsid w:val="00EE3B72"/>
    <w:rsid w:val="00F072BC"/>
    <w:rsid w:val="00F32AF1"/>
    <w:rsid w:val="00F5689A"/>
    <w:rsid w:val="00FA2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E749"/>
  <w15:docId w15:val="{A8AF1A10-F336-40AE-88A5-AA2DEB3D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BF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C61"/>
    <w:pPr>
      <w:ind w:left="720"/>
      <w:contextualSpacing/>
    </w:pPr>
  </w:style>
  <w:style w:type="table" w:styleId="a4">
    <w:name w:val="Table Grid"/>
    <w:basedOn w:val="a1"/>
    <w:uiPriority w:val="59"/>
    <w:rsid w:val="00B75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A20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2079"/>
    <w:rPr>
      <w:rFonts w:ascii="Tahoma" w:hAnsi="Tahoma" w:cs="Tahoma"/>
      <w:sz w:val="16"/>
      <w:szCs w:val="16"/>
    </w:rPr>
  </w:style>
  <w:style w:type="paragraph" w:styleId="a7">
    <w:name w:val="No Spacing"/>
    <w:uiPriority w:val="1"/>
    <w:qFormat/>
    <w:rsid w:val="00EE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45832-EDFD-4BC8-8E2C-CC3A866B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2081</Words>
  <Characters>11867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2023-12-19T08:10:00Z</cp:lastPrinted>
  <dcterms:created xsi:type="dcterms:W3CDTF">2025-12-26T09:17:00Z</dcterms:created>
  <dcterms:modified xsi:type="dcterms:W3CDTF">2025-12-26T09:17:00Z</dcterms:modified>
</cp:coreProperties>
</file>