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B3C5" w14:textId="77777777" w:rsidR="002554AB" w:rsidRDefault="002554AB" w:rsidP="00D6051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6F814D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9C0672C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542FB19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5A7A814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BE7D15F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757F5A4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4775D09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238EE8D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D244741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3CE4CA5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C5F5371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0111FC4" w14:textId="77777777" w:rsidR="002554AB" w:rsidRDefault="002554AB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BFC9D02" w14:textId="77777777" w:rsidR="00D65710" w:rsidRDefault="00D65710" w:rsidP="002554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5204AD8" w14:textId="77777777" w:rsidR="00D65710" w:rsidRDefault="00D65710" w:rsidP="001356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3F046" w14:textId="77777777" w:rsidR="0046096F" w:rsidRPr="0046096F" w:rsidRDefault="0046096F" w:rsidP="004B7A50">
      <w:pPr>
        <w:tabs>
          <w:tab w:val="left" w:pos="426"/>
        </w:tabs>
        <w:spacing w:before="100" w:beforeAutospacing="1" w:after="100" w:afterAutospacing="1"/>
        <w:ind w:right="4252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096F">
        <w:rPr>
          <w:rFonts w:ascii="Times New Roman" w:hAnsi="Times New Roman" w:cs="Times New Roman"/>
          <w:bCs/>
          <w:sz w:val="28"/>
          <w:szCs w:val="28"/>
        </w:rPr>
        <w:t>Про</w:t>
      </w:r>
      <w:r w:rsidRPr="0046096F">
        <w:rPr>
          <w:rFonts w:ascii="Times New Roman" w:hAnsi="Times New Roman" w:cs="Times New Roman"/>
          <w:sz w:val="28"/>
          <w:szCs w:val="28"/>
        </w:rPr>
        <w:t xml:space="preserve"> участь Авангардівської територіальної громади у </w:t>
      </w:r>
      <w:r w:rsidRPr="0046096F">
        <w:rPr>
          <w:rFonts w:ascii="Times New Roman" w:hAnsi="Times New Roman" w:cs="Times New Roman"/>
          <w:color w:val="000000"/>
          <w:sz w:val="28"/>
          <w:szCs w:val="28"/>
        </w:rPr>
        <w:t>експериментальному про</w:t>
      </w:r>
      <w:r w:rsidR="00335846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46096F">
        <w:rPr>
          <w:rFonts w:ascii="Times New Roman" w:hAnsi="Times New Roman" w:cs="Times New Roman"/>
          <w:color w:val="000000"/>
          <w:sz w:val="28"/>
          <w:szCs w:val="28"/>
        </w:rPr>
        <w:t>кті із запровадження комплексної соціальної послуги з формування життєстійкості</w:t>
      </w:r>
    </w:p>
    <w:p w14:paraId="3D8582EC" w14:textId="77777777" w:rsidR="002554AB" w:rsidRDefault="002554AB" w:rsidP="00D6051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FC7B3D" w14:textId="77777777" w:rsidR="00683590" w:rsidRDefault="00683590" w:rsidP="00D6051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10B565" w14:textId="6593B3CA" w:rsidR="001356A0" w:rsidRPr="003B1C30" w:rsidRDefault="0046096F" w:rsidP="003B1C3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4A9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0622BE">
        <w:rPr>
          <w:rFonts w:ascii="Times New Roman" w:hAnsi="Times New Roman" w:cs="Times New Roman"/>
          <w:sz w:val="28"/>
          <w:szCs w:val="28"/>
        </w:rPr>
        <w:t xml:space="preserve">нормами ст.ст. 10, 25, 26, </w:t>
      </w:r>
      <w:r w:rsidRPr="00DF24A9">
        <w:rPr>
          <w:rFonts w:ascii="Times New Roman" w:hAnsi="Times New Roman" w:cs="Times New Roman"/>
          <w:sz w:val="28"/>
          <w:szCs w:val="28"/>
        </w:rPr>
        <w:t>59, 60 Закону України «Про місцеве самоврядування в Україні»</w:t>
      </w:r>
      <w:r w:rsidR="000622BE">
        <w:rPr>
          <w:rFonts w:ascii="Times New Roman" w:hAnsi="Times New Roman" w:cs="Times New Roman"/>
          <w:sz w:val="28"/>
          <w:szCs w:val="28"/>
        </w:rPr>
        <w:t>,</w:t>
      </w:r>
      <w:r w:rsidRPr="00DF24A9">
        <w:rPr>
          <w:rFonts w:ascii="Times New Roman" w:hAnsi="Times New Roman" w:cs="Times New Roman"/>
          <w:sz w:val="28"/>
          <w:szCs w:val="28"/>
        </w:rPr>
        <w:t xml:space="preserve"> </w:t>
      </w:r>
      <w:r w:rsidRPr="00DF24A9">
        <w:rPr>
          <w:rFonts w:ascii="Times New Roman" w:hAnsi="Times New Roman" w:cs="Times New Roman"/>
          <w:color w:val="000000"/>
          <w:sz w:val="28"/>
          <w:szCs w:val="28"/>
        </w:rPr>
        <w:t xml:space="preserve">постанов Кабінету Міністрів від </w:t>
      </w:r>
      <w:r w:rsidR="00DF24A9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0622BE">
        <w:rPr>
          <w:rFonts w:ascii="Times New Roman" w:hAnsi="Times New Roman" w:cs="Times New Roman"/>
          <w:color w:val="000000"/>
          <w:sz w:val="28"/>
          <w:szCs w:val="28"/>
        </w:rPr>
        <w:t>.11.</w:t>
      </w:r>
      <w:r w:rsidR="00DF24A9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DF24A9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DF24A9">
        <w:rPr>
          <w:rFonts w:ascii="Times New Roman" w:hAnsi="Times New Roman" w:cs="Times New Roman"/>
          <w:color w:val="000000"/>
          <w:sz w:val="28"/>
          <w:szCs w:val="28"/>
        </w:rPr>
        <w:t>505</w:t>
      </w:r>
      <w:r w:rsidRPr="00DF24A9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="00DF24A9">
        <w:rPr>
          <w:rFonts w:ascii="Times New Roman" w:hAnsi="Times New Roman" w:cs="Times New Roman"/>
          <w:color w:val="000000"/>
          <w:sz w:val="28"/>
          <w:szCs w:val="28"/>
        </w:rPr>
        <w:t xml:space="preserve">Деякі питання реалізації </w:t>
      </w:r>
      <w:r w:rsidRPr="00DF24A9">
        <w:rPr>
          <w:rFonts w:ascii="Times New Roman" w:hAnsi="Times New Roman" w:cs="Times New Roman"/>
          <w:color w:val="000000"/>
          <w:sz w:val="28"/>
          <w:szCs w:val="28"/>
        </w:rPr>
        <w:t xml:space="preserve">експериментального проекту </w:t>
      </w:r>
      <w:r w:rsidR="00DF24A9">
        <w:rPr>
          <w:rFonts w:ascii="Times New Roman" w:hAnsi="Times New Roman" w:cs="Times New Roman"/>
          <w:color w:val="000000"/>
          <w:sz w:val="28"/>
          <w:szCs w:val="28"/>
        </w:rPr>
        <w:t xml:space="preserve">з організації надання </w:t>
      </w:r>
      <w:r w:rsidRPr="00DF24A9">
        <w:rPr>
          <w:rFonts w:ascii="Times New Roman" w:hAnsi="Times New Roman" w:cs="Times New Roman"/>
          <w:color w:val="000000"/>
          <w:sz w:val="28"/>
          <w:szCs w:val="28"/>
        </w:rPr>
        <w:t>комплексної соціальної послуги з формування життєстійкості</w:t>
      </w:r>
      <w:r w:rsidR="00DF24A9">
        <w:rPr>
          <w:rFonts w:ascii="Times New Roman" w:hAnsi="Times New Roman" w:cs="Times New Roman"/>
          <w:color w:val="000000"/>
          <w:sz w:val="28"/>
          <w:szCs w:val="28"/>
        </w:rPr>
        <w:t xml:space="preserve"> в територіальних громадах</w:t>
      </w:r>
      <w:r w:rsidRPr="00DF24A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F24A9">
        <w:rPr>
          <w:rFonts w:ascii="Times New Roman" w:hAnsi="Times New Roman" w:cs="Times New Roman"/>
          <w:sz w:val="28"/>
          <w:szCs w:val="28"/>
        </w:rPr>
        <w:t>, від 23</w:t>
      </w:r>
      <w:r w:rsidR="000622BE">
        <w:rPr>
          <w:rFonts w:ascii="Times New Roman" w:hAnsi="Times New Roman" w:cs="Times New Roman"/>
          <w:sz w:val="28"/>
          <w:szCs w:val="28"/>
        </w:rPr>
        <w:t>.01.</w:t>
      </w:r>
      <w:r w:rsidRPr="00DF24A9">
        <w:rPr>
          <w:rFonts w:ascii="Times New Roman" w:hAnsi="Times New Roman" w:cs="Times New Roman"/>
          <w:sz w:val="28"/>
          <w:szCs w:val="28"/>
        </w:rPr>
        <w:t>2024 № 83 «Про організацію діяльності та забезпечення функціонування центрів життєстійкості»,</w:t>
      </w:r>
      <w:r w:rsidR="009676A3">
        <w:rPr>
          <w:rFonts w:ascii="Times New Roman" w:hAnsi="Times New Roman" w:cs="Times New Roman"/>
          <w:sz w:val="28"/>
          <w:szCs w:val="28"/>
        </w:rPr>
        <w:t xml:space="preserve"> </w:t>
      </w:r>
      <w:r w:rsidR="009676A3" w:rsidRPr="009676A3">
        <w:rPr>
          <w:rFonts w:ascii="Times New Roman" w:eastAsia="Calibri" w:hAnsi="Times New Roman" w:cs="Times New Roman"/>
          <w:sz w:val="28"/>
          <w:szCs w:val="28"/>
        </w:rPr>
        <w:t xml:space="preserve">розглянувши клопотання начальника Відділу соціального захисту населення </w:t>
      </w:r>
      <w:r w:rsidR="003B1C30">
        <w:rPr>
          <w:rFonts w:ascii="Times New Roman" w:eastAsia="Calibri" w:hAnsi="Times New Roman" w:cs="Times New Roman"/>
          <w:sz w:val="28"/>
          <w:szCs w:val="28"/>
        </w:rPr>
        <w:t xml:space="preserve">Авангардівської селищної ради </w:t>
      </w:r>
      <w:r w:rsidR="009676A3" w:rsidRPr="009676A3">
        <w:rPr>
          <w:rFonts w:ascii="Times New Roman" w:eastAsia="Calibri" w:hAnsi="Times New Roman" w:cs="Times New Roman"/>
          <w:sz w:val="28"/>
          <w:szCs w:val="28"/>
        </w:rPr>
        <w:t>від 0</w:t>
      </w:r>
      <w:r w:rsidR="009676A3">
        <w:rPr>
          <w:rFonts w:ascii="Times New Roman" w:hAnsi="Times New Roman" w:cs="Times New Roman"/>
          <w:sz w:val="28"/>
          <w:szCs w:val="28"/>
        </w:rPr>
        <w:t>8</w:t>
      </w:r>
      <w:r w:rsidR="009676A3" w:rsidRPr="009676A3">
        <w:rPr>
          <w:rFonts w:ascii="Times New Roman" w:eastAsia="Calibri" w:hAnsi="Times New Roman" w:cs="Times New Roman"/>
          <w:sz w:val="28"/>
          <w:szCs w:val="28"/>
        </w:rPr>
        <w:t xml:space="preserve">.12.2025 № </w:t>
      </w:r>
      <w:r w:rsidR="003B1C30">
        <w:rPr>
          <w:rFonts w:ascii="Times New Roman" w:hAnsi="Times New Roman" w:cs="Times New Roman"/>
          <w:sz w:val="28"/>
          <w:szCs w:val="28"/>
        </w:rPr>
        <w:t>293</w:t>
      </w:r>
      <w:r w:rsidR="00A802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622BE">
        <w:rPr>
          <w:rFonts w:ascii="Times New Roman" w:eastAsia="Calibri" w:hAnsi="Times New Roman" w:cs="Times New Roman"/>
          <w:sz w:val="28"/>
          <w:szCs w:val="28"/>
        </w:rPr>
        <w:t xml:space="preserve">враховуючи </w:t>
      </w:r>
      <w:r w:rsidR="009676A3" w:rsidRPr="009676A3">
        <w:rPr>
          <w:rFonts w:ascii="Times New Roman" w:eastAsia="Calibri" w:hAnsi="Times New Roman" w:cs="Times New Roman"/>
          <w:sz w:val="28"/>
          <w:szCs w:val="28"/>
        </w:rPr>
        <w:t xml:space="preserve">рекомендації постійної комісії з питань </w:t>
      </w:r>
      <w:r w:rsidR="00381DC4" w:rsidRPr="00B12C2F">
        <w:rPr>
          <w:rFonts w:ascii="Times New Roman" w:hAnsi="Times New Roman" w:cs="Times New Roman"/>
          <w:sz w:val="28"/>
          <w:szCs w:val="28"/>
        </w:rPr>
        <w:t>охорони здоров'я та соціального захисту, освіти, сім'ї, моло</w:t>
      </w:r>
      <w:r w:rsidR="00381DC4">
        <w:rPr>
          <w:rFonts w:ascii="Times New Roman" w:hAnsi="Times New Roman" w:cs="Times New Roman"/>
          <w:sz w:val="28"/>
          <w:szCs w:val="28"/>
        </w:rPr>
        <w:t>ді, спорту, туризму та культури</w:t>
      </w:r>
      <w:r w:rsidR="009676A3" w:rsidRPr="009676A3">
        <w:rPr>
          <w:rFonts w:ascii="Times New Roman" w:eastAsia="Calibri" w:hAnsi="Times New Roman" w:cs="Times New Roman"/>
          <w:sz w:val="28"/>
          <w:szCs w:val="28"/>
        </w:rPr>
        <w:t>,  Авангардівська селищна рада</w:t>
      </w:r>
      <w:r w:rsidR="009676A3" w:rsidRPr="009676A3">
        <w:rPr>
          <w:rFonts w:ascii="Times New Roman" w:eastAsia="Calibri" w:hAnsi="Times New Roman" w:cs="Times New Roman"/>
          <w:b/>
          <w:sz w:val="28"/>
          <w:szCs w:val="28"/>
        </w:rPr>
        <w:t xml:space="preserve"> ВИРІШИЛА</w:t>
      </w:r>
      <w:r w:rsidR="009676A3">
        <w:rPr>
          <w:rFonts w:ascii="Times New Roman" w:hAnsi="Times New Roman" w:cs="Times New Roman"/>
          <w:b/>
          <w:sz w:val="28"/>
          <w:szCs w:val="28"/>
        </w:rPr>
        <w:t>:</w:t>
      </w:r>
    </w:p>
    <w:p w14:paraId="560B9C30" w14:textId="77777777" w:rsidR="009676A3" w:rsidRPr="003B1C30" w:rsidRDefault="009676A3" w:rsidP="009676A3">
      <w:pPr>
        <w:pStyle w:val="ab"/>
        <w:numPr>
          <w:ilvl w:val="0"/>
          <w:numId w:val="3"/>
        </w:numPr>
        <w:tabs>
          <w:tab w:val="left" w:pos="426"/>
          <w:tab w:val="left" w:pos="5245"/>
        </w:tabs>
        <w:spacing w:before="100" w:beforeAutospacing="1" w:after="100" w:afterAutospacing="1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6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Взяти участь у </w:t>
      </w:r>
      <w:r w:rsidRPr="009676A3">
        <w:rPr>
          <w:rFonts w:ascii="Times New Roman" w:hAnsi="Times New Roman" w:cs="Times New Roman"/>
          <w:color w:val="000000"/>
          <w:sz w:val="28"/>
          <w:szCs w:val="28"/>
        </w:rPr>
        <w:t>експериментальному про</w:t>
      </w:r>
      <w:r w:rsidR="00A802E2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9676A3">
        <w:rPr>
          <w:rFonts w:ascii="Times New Roman" w:hAnsi="Times New Roman" w:cs="Times New Roman"/>
          <w:color w:val="000000"/>
          <w:sz w:val="28"/>
          <w:szCs w:val="28"/>
        </w:rPr>
        <w:t>кті із запровадження комплексної соціальної послуги з формування життєстійкості</w:t>
      </w:r>
      <w:r w:rsidR="003B1C30">
        <w:rPr>
          <w:rFonts w:ascii="Times New Roman" w:hAnsi="Times New Roman" w:cs="Times New Roman"/>
          <w:sz w:val="28"/>
          <w:szCs w:val="28"/>
        </w:rPr>
        <w:t xml:space="preserve"> </w:t>
      </w:r>
      <w:r w:rsidR="003B1C30">
        <w:rPr>
          <w:rFonts w:ascii="Times New Roman" w:hAnsi="Times New Roman" w:cs="Times New Roman"/>
          <w:color w:val="000000"/>
          <w:sz w:val="28"/>
          <w:szCs w:val="28"/>
        </w:rPr>
        <w:t>у Авангардівській територіальній громаді.</w:t>
      </w:r>
    </w:p>
    <w:p w14:paraId="1673B5A2" w14:textId="77777777" w:rsidR="003B1C30" w:rsidRPr="003B1C30" w:rsidRDefault="003B1C30" w:rsidP="003B1C30">
      <w:pPr>
        <w:pStyle w:val="ab"/>
        <w:tabs>
          <w:tab w:val="left" w:pos="426"/>
          <w:tab w:val="left" w:pos="5245"/>
        </w:tabs>
        <w:spacing w:before="100" w:beforeAutospacing="1" w:after="100" w:afterAutospacing="1"/>
        <w:ind w:right="-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00BCA4F" w14:textId="77777777" w:rsidR="009676A3" w:rsidRPr="009676A3" w:rsidRDefault="009676A3" w:rsidP="009676A3">
      <w:pPr>
        <w:pStyle w:val="ab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Виділити частину нежитлового приміщення </w:t>
      </w:r>
      <w:r w:rsidRPr="006300DE">
        <w:rPr>
          <w:rFonts w:ascii="Times New Roman" w:hAnsi="Times New Roman" w:cs="Times New Roman"/>
          <w:sz w:val="28"/>
          <w:szCs w:val="28"/>
        </w:rPr>
        <w:t xml:space="preserve">в  будівлі «Центр культурних послуг» Авангардівської селищної ради за адресою:  </w:t>
      </w:r>
      <w:r w:rsidRPr="006300DE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3B1C30">
        <w:rPr>
          <w:rFonts w:ascii="Times New Roman" w:eastAsia="Times New Roman" w:hAnsi="Times New Roman" w:cs="Times New Roman"/>
          <w:sz w:val="28"/>
          <w:szCs w:val="28"/>
        </w:rPr>
        <w:t xml:space="preserve">еська область, Одеський район, </w:t>
      </w:r>
      <w:r w:rsidRPr="006300DE">
        <w:rPr>
          <w:rFonts w:ascii="Times New Roman" w:eastAsia="Times New Roman" w:hAnsi="Times New Roman" w:cs="Times New Roman"/>
          <w:sz w:val="28"/>
          <w:szCs w:val="28"/>
        </w:rPr>
        <w:t>селище Авангард, вул. Добрянського,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запровадження </w:t>
      </w:r>
      <w:r w:rsidRPr="009676A3">
        <w:rPr>
          <w:rFonts w:ascii="Times New Roman" w:hAnsi="Times New Roman" w:cs="Times New Roman"/>
          <w:color w:val="000000"/>
          <w:sz w:val="28"/>
          <w:szCs w:val="28"/>
        </w:rPr>
        <w:t>комплексної соціальної послуги з формування життєстійкості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Авангардівській територіальній громаді.</w:t>
      </w:r>
    </w:p>
    <w:p w14:paraId="0F5D3D53" w14:textId="77777777" w:rsidR="003B1C30" w:rsidRPr="003B1C30" w:rsidRDefault="003B1C30" w:rsidP="00AE01F6">
      <w:pPr>
        <w:pStyle w:val="ab"/>
        <w:numPr>
          <w:ilvl w:val="0"/>
          <w:numId w:val="3"/>
        </w:numPr>
        <w:tabs>
          <w:tab w:val="left" w:pos="426"/>
          <w:tab w:val="left" w:pos="5245"/>
        </w:tabs>
        <w:spacing w:before="100" w:beforeAutospacing="1" w:after="100" w:afterAutospacing="1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6A3">
        <w:rPr>
          <w:rFonts w:ascii="Times New Roman" w:hAnsi="Times New Roman" w:cs="Times New Roman"/>
          <w:sz w:val="28"/>
          <w:szCs w:val="28"/>
        </w:rPr>
        <w:t xml:space="preserve">Утримання приміщення здійснювати за рахунок коштів бюджету Авангардівської селищної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9676A3">
        <w:rPr>
          <w:rFonts w:ascii="Times New Roman" w:hAnsi="Times New Roman" w:cs="Times New Roman"/>
          <w:sz w:val="28"/>
          <w:szCs w:val="28"/>
        </w:rPr>
        <w:t>.</w:t>
      </w:r>
    </w:p>
    <w:p w14:paraId="0706601D" w14:textId="36F1D2F6" w:rsidR="00AE01F6" w:rsidRPr="009D0DF3" w:rsidRDefault="00AE01F6" w:rsidP="00AE01F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9D0D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4129-</w:t>
      </w:r>
      <w:r w:rsidR="009D0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VIII</w:t>
      </w:r>
    </w:p>
    <w:p w14:paraId="1AA1EC8A" w14:textId="77777777" w:rsidR="00AE01F6" w:rsidRPr="00AE01F6" w:rsidRDefault="00AE01F6" w:rsidP="00AE01F6">
      <w:pPr>
        <w:jc w:val="both"/>
        <w:rPr>
          <w:rFonts w:eastAsia="Calibri"/>
          <w:b/>
          <w:color w:val="000000"/>
        </w:rPr>
      </w:pPr>
      <w:r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19.12.2025</w:t>
      </w:r>
    </w:p>
    <w:p w14:paraId="50FC1FDB" w14:textId="77777777" w:rsidR="00AE01F6" w:rsidRDefault="00AE01F6" w:rsidP="00AE01F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5EF776" w14:textId="77777777" w:rsidR="009676A3" w:rsidRDefault="009676A3" w:rsidP="009676A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D486115" w14:textId="77777777" w:rsidR="009676A3" w:rsidRPr="009676A3" w:rsidRDefault="009676A3" w:rsidP="009676A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C115CD" w14:textId="77777777" w:rsidR="003B1C30" w:rsidRPr="003B1C30" w:rsidRDefault="009676A3" w:rsidP="003B1C30">
      <w:pPr>
        <w:pStyle w:val="ab"/>
        <w:numPr>
          <w:ilvl w:val="0"/>
          <w:numId w:val="3"/>
        </w:numPr>
        <w:tabs>
          <w:tab w:val="left" w:pos="426"/>
          <w:tab w:val="left" w:pos="5245"/>
        </w:tabs>
        <w:spacing w:before="100" w:beforeAutospacing="1" w:after="100" w:afterAutospacing="1"/>
        <w:ind w:right="-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76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Координатором проєкту призначити директора КУ «Центр надання соціальних послуг» Авангардівської селищної ради Гальчинську Наталію Валеріївну.</w:t>
      </w:r>
    </w:p>
    <w:p w14:paraId="166E5C00" w14:textId="77777777" w:rsidR="00B12C2F" w:rsidRPr="00B12C2F" w:rsidRDefault="00B12C2F" w:rsidP="003B1C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C2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молоді, спорту, туризму та культури.</w:t>
      </w:r>
    </w:p>
    <w:p w14:paraId="22CC2FAA" w14:textId="77777777" w:rsidR="00AE01F6" w:rsidRDefault="00AE01F6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4D4110" w14:textId="77777777" w:rsidR="003B1C30" w:rsidRDefault="003B1C30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C5AE0C" w14:textId="77777777" w:rsidR="00D60515" w:rsidRDefault="00D60515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Селищний голова                                                      </w:t>
      </w:r>
      <w:r w:rsidR="00255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Сергій ХРУСТОВСЬКИЙ</w:t>
      </w:r>
    </w:p>
    <w:p w14:paraId="6EB2D4C7" w14:textId="77777777" w:rsidR="00AE01F6" w:rsidRDefault="00AE01F6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427D1F" w14:textId="77777777" w:rsidR="009D0DF3" w:rsidRDefault="00D60515" w:rsidP="00D6051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bookmarkStart w:id="0" w:name="_heading=h.30j0zll"/>
      <w:bookmarkEnd w:id="0"/>
      <w:r w:rsidR="009D0D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D0D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4129-</w:t>
      </w:r>
      <w:r w:rsidR="009D0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VIII</w:t>
      </w:r>
      <w:r w:rsidR="009D0DF3"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0A724D0" w14:textId="47C10DFD" w:rsidR="00D60515" w:rsidRPr="00AE01F6" w:rsidRDefault="002554AB" w:rsidP="00D60515">
      <w:pPr>
        <w:jc w:val="both"/>
        <w:rPr>
          <w:rFonts w:eastAsia="Calibri"/>
          <w:b/>
          <w:color w:val="000000"/>
        </w:rPr>
      </w:pPr>
      <w:r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 w:rsidR="00336F0E"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AE01F6"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D60515"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</w:t>
      </w:r>
      <w:r w:rsidR="00336F0E"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60515"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 w:rsidR="00AE01F6" w:rsidRPr="00AE0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14:paraId="573C3C64" w14:textId="77777777" w:rsidR="00D60515" w:rsidRDefault="00D60515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E5B9D8" w14:textId="77777777" w:rsidR="0046096F" w:rsidRDefault="0046096F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17746D" w14:textId="77777777" w:rsidR="0046096F" w:rsidRDefault="0046096F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DA5516" w14:textId="77777777" w:rsidR="0046096F" w:rsidRDefault="0046096F" w:rsidP="00D6051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6096F" w:rsidSect="00A34E4E">
      <w:pgSz w:w="11906" w:h="16838"/>
      <w:pgMar w:top="426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21DF"/>
    <w:multiLevelType w:val="multilevel"/>
    <w:tmpl w:val="838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924DF"/>
    <w:multiLevelType w:val="hybridMultilevel"/>
    <w:tmpl w:val="6CD0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0F4D"/>
    <w:multiLevelType w:val="multilevel"/>
    <w:tmpl w:val="85D4A08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0D3265D"/>
    <w:multiLevelType w:val="hybridMultilevel"/>
    <w:tmpl w:val="23F61942"/>
    <w:lvl w:ilvl="0" w:tplc="C5A0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454598">
    <w:abstractNumId w:val="0"/>
  </w:num>
  <w:num w:numId="2" w16cid:durableId="368143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9488">
    <w:abstractNumId w:val="3"/>
  </w:num>
  <w:num w:numId="4" w16cid:durableId="41262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49D"/>
    <w:rsid w:val="00003966"/>
    <w:rsid w:val="00013B43"/>
    <w:rsid w:val="00014762"/>
    <w:rsid w:val="00021A7D"/>
    <w:rsid w:val="00026914"/>
    <w:rsid w:val="00030584"/>
    <w:rsid w:val="000364F3"/>
    <w:rsid w:val="00044806"/>
    <w:rsid w:val="000622BE"/>
    <w:rsid w:val="0006290A"/>
    <w:rsid w:val="00066704"/>
    <w:rsid w:val="00072762"/>
    <w:rsid w:val="00077288"/>
    <w:rsid w:val="000919A0"/>
    <w:rsid w:val="000A076F"/>
    <w:rsid w:val="000A414B"/>
    <w:rsid w:val="000A5899"/>
    <w:rsid w:val="000A6113"/>
    <w:rsid w:val="000A7038"/>
    <w:rsid w:val="000B549D"/>
    <w:rsid w:val="000E47A6"/>
    <w:rsid w:val="00102B55"/>
    <w:rsid w:val="0010518F"/>
    <w:rsid w:val="00121076"/>
    <w:rsid w:val="001356A0"/>
    <w:rsid w:val="00136554"/>
    <w:rsid w:val="00151EBD"/>
    <w:rsid w:val="00164A16"/>
    <w:rsid w:val="0018248B"/>
    <w:rsid w:val="001940F0"/>
    <w:rsid w:val="001A1BA9"/>
    <w:rsid w:val="001A37DB"/>
    <w:rsid w:val="001B697A"/>
    <w:rsid w:val="001E2575"/>
    <w:rsid w:val="001E47A4"/>
    <w:rsid w:val="001F60A9"/>
    <w:rsid w:val="00205F84"/>
    <w:rsid w:val="0020651C"/>
    <w:rsid w:val="00214BA0"/>
    <w:rsid w:val="0021702C"/>
    <w:rsid w:val="0024415E"/>
    <w:rsid w:val="00251B92"/>
    <w:rsid w:val="002554AB"/>
    <w:rsid w:val="00263AC5"/>
    <w:rsid w:val="00267604"/>
    <w:rsid w:val="00284540"/>
    <w:rsid w:val="00286FCE"/>
    <w:rsid w:val="002874A4"/>
    <w:rsid w:val="0029090A"/>
    <w:rsid w:val="00293528"/>
    <w:rsid w:val="00293EF6"/>
    <w:rsid w:val="002957AC"/>
    <w:rsid w:val="002A7F2B"/>
    <w:rsid w:val="002E5E0A"/>
    <w:rsid w:val="003061EF"/>
    <w:rsid w:val="0033111C"/>
    <w:rsid w:val="00335846"/>
    <w:rsid w:val="00336F0E"/>
    <w:rsid w:val="003534BC"/>
    <w:rsid w:val="00373F93"/>
    <w:rsid w:val="00381DC4"/>
    <w:rsid w:val="00394170"/>
    <w:rsid w:val="00396543"/>
    <w:rsid w:val="003965C1"/>
    <w:rsid w:val="003B16F5"/>
    <w:rsid w:val="003B1C30"/>
    <w:rsid w:val="003D6820"/>
    <w:rsid w:val="00411DFA"/>
    <w:rsid w:val="00430FBE"/>
    <w:rsid w:val="00432EE0"/>
    <w:rsid w:val="00436612"/>
    <w:rsid w:val="0046096F"/>
    <w:rsid w:val="004626BA"/>
    <w:rsid w:val="0046453A"/>
    <w:rsid w:val="00472DAC"/>
    <w:rsid w:val="004766ED"/>
    <w:rsid w:val="0049157A"/>
    <w:rsid w:val="00491ED1"/>
    <w:rsid w:val="004B1BF8"/>
    <w:rsid w:val="004B7A50"/>
    <w:rsid w:val="004B7F12"/>
    <w:rsid w:val="004D703A"/>
    <w:rsid w:val="004F0993"/>
    <w:rsid w:val="004F34F7"/>
    <w:rsid w:val="0052742B"/>
    <w:rsid w:val="00542028"/>
    <w:rsid w:val="00553F06"/>
    <w:rsid w:val="00572FCA"/>
    <w:rsid w:val="00580C4B"/>
    <w:rsid w:val="00586418"/>
    <w:rsid w:val="005951A9"/>
    <w:rsid w:val="005954A5"/>
    <w:rsid w:val="005977C8"/>
    <w:rsid w:val="005A56AC"/>
    <w:rsid w:val="005C0A84"/>
    <w:rsid w:val="005C0CEB"/>
    <w:rsid w:val="005C1CB4"/>
    <w:rsid w:val="005C2D41"/>
    <w:rsid w:val="005C520E"/>
    <w:rsid w:val="005D55FA"/>
    <w:rsid w:val="005E4602"/>
    <w:rsid w:val="005E5506"/>
    <w:rsid w:val="005F25A7"/>
    <w:rsid w:val="005F6499"/>
    <w:rsid w:val="00601C8B"/>
    <w:rsid w:val="00602F5F"/>
    <w:rsid w:val="00617237"/>
    <w:rsid w:val="00622FD2"/>
    <w:rsid w:val="00624C38"/>
    <w:rsid w:val="006300DE"/>
    <w:rsid w:val="00646D15"/>
    <w:rsid w:val="006528AD"/>
    <w:rsid w:val="0067215C"/>
    <w:rsid w:val="006779A7"/>
    <w:rsid w:val="00677E03"/>
    <w:rsid w:val="00683590"/>
    <w:rsid w:val="00696A2F"/>
    <w:rsid w:val="006B2FF8"/>
    <w:rsid w:val="006D7EA3"/>
    <w:rsid w:val="006F0690"/>
    <w:rsid w:val="00710C8D"/>
    <w:rsid w:val="00710F76"/>
    <w:rsid w:val="0071380B"/>
    <w:rsid w:val="007200A0"/>
    <w:rsid w:val="00723D8A"/>
    <w:rsid w:val="00727ABF"/>
    <w:rsid w:val="007312B9"/>
    <w:rsid w:val="007367E9"/>
    <w:rsid w:val="00753419"/>
    <w:rsid w:val="00782061"/>
    <w:rsid w:val="00783DAD"/>
    <w:rsid w:val="0078661B"/>
    <w:rsid w:val="00787C8C"/>
    <w:rsid w:val="00794FFB"/>
    <w:rsid w:val="007D428B"/>
    <w:rsid w:val="007E3AE7"/>
    <w:rsid w:val="00831F8D"/>
    <w:rsid w:val="00834201"/>
    <w:rsid w:val="0086603B"/>
    <w:rsid w:val="00890B50"/>
    <w:rsid w:val="00891F8F"/>
    <w:rsid w:val="008A146B"/>
    <w:rsid w:val="008B1CA0"/>
    <w:rsid w:val="008B5380"/>
    <w:rsid w:val="008B68B1"/>
    <w:rsid w:val="008D29E8"/>
    <w:rsid w:val="008E6A10"/>
    <w:rsid w:val="008F78DE"/>
    <w:rsid w:val="00906359"/>
    <w:rsid w:val="00921026"/>
    <w:rsid w:val="0092257A"/>
    <w:rsid w:val="009676A3"/>
    <w:rsid w:val="00971F96"/>
    <w:rsid w:val="00993DC8"/>
    <w:rsid w:val="009A2F5C"/>
    <w:rsid w:val="009A3D22"/>
    <w:rsid w:val="009D0DF3"/>
    <w:rsid w:val="009D0F3D"/>
    <w:rsid w:val="009D15B3"/>
    <w:rsid w:val="009E5D21"/>
    <w:rsid w:val="00A01D3F"/>
    <w:rsid w:val="00A34E4E"/>
    <w:rsid w:val="00A350C2"/>
    <w:rsid w:val="00A51E57"/>
    <w:rsid w:val="00A56B40"/>
    <w:rsid w:val="00A64291"/>
    <w:rsid w:val="00A65371"/>
    <w:rsid w:val="00A745CD"/>
    <w:rsid w:val="00A753ED"/>
    <w:rsid w:val="00A77FA9"/>
    <w:rsid w:val="00A802E2"/>
    <w:rsid w:val="00AA180A"/>
    <w:rsid w:val="00AA7461"/>
    <w:rsid w:val="00AB1837"/>
    <w:rsid w:val="00AC7400"/>
    <w:rsid w:val="00AD693E"/>
    <w:rsid w:val="00AE01F6"/>
    <w:rsid w:val="00AE76ED"/>
    <w:rsid w:val="00B12C2F"/>
    <w:rsid w:val="00B2163B"/>
    <w:rsid w:val="00B2257B"/>
    <w:rsid w:val="00B45B28"/>
    <w:rsid w:val="00B55147"/>
    <w:rsid w:val="00B63572"/>
    <w:rsid w:val="00B720CE"/>
    <w:rsid w:val="00B73E21"/>
    <w:rsid w:val="00B77910"/>
    <w:rsid w:val="00B8583D"/>
    <w:rsid w:val="00B9476B"/>
    <w:rsid w:val="00BA111C"/>
    <w:rsid w:val="00BB72DF"/>
    <w:rsid w:val="00BC46A6"/>
    <w:rsid w:val="00BF1309"/>
    <w:rsid w:val="00C17FFD"/>
    <w:rsid w:val="00C23E3E"/>
    <w:rsid w:val="00C349CD"/>
    <w:rsid w:val="00C53E02"/>
    <w:rsid w:val="00C7082A"/>
    <w:rsid w:val="00C70C03"/>
    <w:rsid w:val="00CA15DB"/>
    <w:rsid w:val="00CA7BF8"/>
    <w:rsid w:val="00CB700F"/>
    <w:rsid w:val="00CC18CD"/>
    <w:rsid w:val="00CD03DC"/>
    <w:rsid w:val="00CD716B"/>
    <w:rsid w:val="00CE59BF"/>
    <w:rsid w:val="00CF2017"/>
    <w:rsid w:val="00CF23B8"/>
    <w:rsid w:val="00D07956"/>
    <w:rsid w:val="00D207A8"/>
    <w:rsid w:val="00D27452"/>
    <w:rsid w:val="00D35490"/>
    <w:rsid w:val="00D433C4"/>
    <w:rsid w:val="00D4502B"/>
    <w:rsid w:val="00D60515"/>
    <w:rsid w:val="00D638E7"/>
    <w:rsid w:val="00D65710"/>
    <w:rsid w:val="00D97EBD"/>
    <w:rsid w:val="00DC396F"/>
    <w:rsid w:val="00DC7AEF"/>
    <w:rsid w:val="00DD1818"/>
    <w:rsid w:val="00DE468F"/>
    <w:rsid w:val="00DF1713"/>
    <w:rsid w:val="00DF24A9"/>
    <w:rsid w:val="00DF411E"/>
    <w:rsid w:val="00E11EC4"/>
    <w:rsid w:val="00E22827"/>
    <w:rsid w:val="00E230C5"/>
    <w:rsid w:val="00E405A3"/>
    <w:rsid w:val="00E43D41"/>
    <w:rsid w:val="00E458B6"/>
    <w:rsid w:val="00E569FA"/>
    <w:rsid w:val="00E9070C"/>
    <w:rsid w:val="00EC13DE"/>
    <w:rsid w:val="00ED2016"/>
    <w:rsid w:val="00EE4BF3"/>
    <w:rsid w:val="00EE77A9"/>
    <w:rsid w:val="00EF0BEB"/>
    <w:rsid w:val="00F41820"/>
    <w:rsid w:val="00F74FC7"/>
    <w:rsid w:val="00F77725"/>
    <w:rsid w:val="00FA05FF"/>
    <w:rsid w:val="00FA371A"/>
    <w:rsid w:val="00FE04C8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FF41"/>
  <w15:docId w15:val="{C49D3A30-1DC9-4AD4-9753-BAA734BC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02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E569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E230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54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69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pl-3">
    <w:name w:val="pl-3"/>
    <w:basedOn w:val="a"/>
    <w:rsid w:val="000727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0727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5951A9"/>
    <w:rPr>
      <w:color w:val="0000FF"/>
      <w:u w:val="single"/>
    </w:rPr>
  </w:style>
  <w:style w:type="character" w:styleId="a7">
    <w:name w:val="Strong"/>
    <w:basedOn w:val="a0"/>
    <w:uiPriority w:val="22"/>
    <w:qFormat/>
    <w:rsid w:val="001E257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11E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EC4"/>
    <w:rPr>
      <w:rFonts w:ascii="Tahoma" w:hAnsi="Tahoma" w:cs="Tahoma"/>
      <w:sz w:val="16"/>
      <w:szCs w:val="16"/>
    </w:rPr>
  </w:style>
  <w:style w:type="character" w:customStyle="1" w:styleId="rm-module-price">
    <w:name w:val="rm-module-price"/>
    <w:basedOn w:val="a0"/>
    <w:rsid w:val="003B16F5"/>
  </w:style>
  <w:style w:type="character" w:customStyle="1" w:styleId="30">
    <w:name w:val="Заголовок 3 Знак"/>
    <w:basedOn w:val="a0"/>
    <w:link w:val="3"/>
    <w:uiPriority w:val="9"/>
    <w:rsid w:val="00E230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E230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E230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230C5"/>
  </w:style>
  <w:style w:type="paragraph" w:customStyle="1" w:styleId="tj">
    <w:name w:val="tj"/>
    <w:basedOn w:val="a"/>
    <w:rsid w:val="00E230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E230C5"/>
  </w:style>
  <w:style w:type="character" w:customStyle="1" w:styleId="html-span">
    <w:name w:val="html-span"/>
    <w:basedOn w:val="a0"/>
    <w:rsid w:val="004F0993"/>
  </w:style>
  <w:style w:type="character" w:customStyle="1" w:styleId="a4">
    <w:name w:val="Без интервала Знак"/>
    <w:link w:val="a3"/>
    <w:uiPriority w:val="1"/>
    <w:locked/>
    <w:rsid w:val="00EE4BF3"/>
  </w:style>
  <w:style w:type="character" w:styleId="aa">
    <w:name w:val="Emphasis"/>
    <w:basedOn w:val="a0"/>
    <w:qFormat/>
    <w:rsid w:val="001E47A4"/>
    <w:rPr>
      <w:i/>
      <w:iCs/>
    </w:rPr>
  </w:style>
  <w:style w:type="character" w:customStyle="1" w:styleId="xfmc2">
    <w:name w:val="xfmc2"/>
    <w:basedOn w:val="a0"/>
    <w:rsid w:val="001E47A4"/>
  </w:style>
  <w:style w:type="paragraph" w:styleId="ab">
    <w:name w:val="List Paragraph"/>
    <w:basedOn w:val="a"/>
    <w:qFormat/>
    <w:rsid w:val="00D60515"/>
    <w:pPr>
      <w:spacing w:after="160" w:line="256" w:lineRule="auto"/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uiPriority w:val="9"/>
    <w:semiHidden/>
    <w:rsid w:val="00460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DCE0E4"/>
            <w:right w:val="none" w:sz="0" w:space="0" w:color="auto"/>
          </w:divBdr>
          <w:divsChild>
            <w:div w:id="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7023">
                  <w:marLeft w:val="15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4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8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7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54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530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939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2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5541">
                  <w:marLeft w:val="0"/>
                  <w:marRight w:val="0"/>
                  <w:marTop w:val="2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1">
                  <w:marLeft w:val="0"/>
                  <w:marRight w:val="0"/>
                  <w:marTop w:val="0"/>
                  <w:marBottom w:val="0"/>
                  <w:divBdr>
                    <w:top w:val="single" w:sz="4" w:space="5" w:color="F9F9F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33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9756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719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9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153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4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0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AA4C3-8C47-40E8-BEFF-CC2C5BC0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Грентри</cp:lastModifiedBy>
  <cp:revision>7</cp:revision>
  <cp:lastPrinted>2024-11-05T13:32:00Z</cp:lastPrinted>
  <dcterms:created xsi:type="dcterms:W3CDTF">2025-12-08T14:48:00Z</dcterms:created>
  <dcterms:modified xsi:type="dcterms:W3CDTF">2025-12-23T09:00:00Z</dcterms:modified>
</cp:coreProperties>
</file>