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078" w:rsidRDefault="007F2078" w:rsidP="007F2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078" w:rsidRDefault="007F2078" w:rsidP="007F2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078" w:rsidRDefault="007F2078" w:rsidP="007F2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078" w:rsidRDefault="007F2078" w:rsidP="007F2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078" w:rsidRDefault="007F2078" w:rsidP="007F2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078" w:rsidRDefault="007F2078" w:rsidP="007F2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078" w:rsidRDefault="007F2078" w:rsidP="007F2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078" w:rsidRDefault="007F2078" w:rsidP="007F2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078" w:rsidRDefault="007F2078" w:rsidP="007F2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078" w:rsidRDefault="007F2078" w:rsidP="007F2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078" w:rsidRDefault="007F2078" w:rsidP="007F2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078" w:rsidRDefault="007F2078" w:rsidP="007F2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2078" w:rsidRPr="0016663F" w:rsidRDefault="007F2078" w:rsidP="007F20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663F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статутного </w:t>
      </w:r>
    </w:p>
    <w:p w:rsidR="007F2078" w:rsidRPr="0016663F" w:rsidRDefault="007F2078" w:rsidP="007F20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663F">
        <w:rPr>
          <w:rFonts w:ascii="Times New Roman" w:hAnsi="Times New Roman" w:cs="Times New Roman"/>
          <w:sz w:val="28"/>
          <w:szCs w:val="28"/>
          <w:lang w:val="uk-UA"/>
        </w:rPr>
        <w:t xml:space="preserve">капіталу Комунального підприємства </w:t>
      </w:r>
    </w:p>
    <w:p w:rsidR="007F2078" w:rsidRPr="0016663F" w:rsidRDefault="007F2078" w:rsidP="007F20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663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16663F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Pr="0016663F">
        <w:rPr>
          <w:rFonts w:ascii="Times New Roman" w:hAnsi="Times New Roman" w:cs="Times New Roman"/>
          <w:sz w:val="28"/>
          <w:szCs w:val="28"/>
          <w:lang w:val="uk-UA"/>
        </w:rPr>
        <w:t xml:space="preserve"> виробниче управління </w:t>
      </w:r>
    </w:p>
    <w:p w:rsidR="007F2078" w:rsidRPr="0016663F" w:rsidRDefault="007F2078" w:rsidP="007F20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663F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господарства» </w:t>
      </w:r>
    </w:p>
    <w:p w:rsidR="007F2078" w:rsidRPr="0016663F" w:rsidRDefault="007F2078" w:rsidP="007F20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663F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</w:p>
    <w:p w:rsidR="007F2078" w:rsidRPr="0016663F" w:rsidRDefault="007F2078" w:rsidP="007F20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663F">
        <w:rPr>
          <w:rFonts w:ascii="Times New Roman" w:hAnsi="Times New Roman" w:cs="Times New Roman"/>
          <w:sz w:val="28"/>
          <w:szCs w:val="28"/>
          <w:lang w:val="uk-UA"/>
        </w:rPr>
        <w:t>та затвердження Статуту у новій редакції</w:t>
      </w:r>
    </w:p>
    <w:p w:rsidR="007F2078" w:rsidRDefault="007F2078" w:rsidP="007F2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663F" w:rsidRPr="0016663F" w:rsidRDefault="0016663F" w:rsidP="0016663F">
      <w:pPr>
        <w:pStyle w:val="a8"/>
        <w:jc w:val="both"/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</w:pPr>
      <w:r w:rsidRPr="001666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</w:t>
      </w:r>
      <w:r w:rsidR="007F2078" w:rsidRPr="001666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Розглянувши клопотання директора </w:t>
      </w:r>
      <w:r w:rsidR="007F2078" w:rsidRPr="0016663F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</w:t>
      </w:r>
      <w:proofErr w:type="spellStart"/>
      <w:r w:rsidR="007F2078" w:rsidRPr="0016663F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="007F2078" w:rsidRPr="0016663F">
        <w:rPr>
          <w:rFonts w:ascii="Times New Roman" w:hAnsi="Times New Roman" w:cs="Times New Roman"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</w:t>
      </w:r>
      <w:r w:rsidR="007F2078" w:rsidRPr="001666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B44ED" w:rsidRPr="001666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</w:t>
      </w:r>
      <w:r w:rsidRPr="001666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C27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28.11.</w:t>
      </w:r>
      <w:r w:rsidR="005B1C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5C27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025</w:t>
      </w:r>
      <w:r w:rsidR="009B44ED" w:rsidRPr="001666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305</w:t>
      </w:r>
      <w:r w:rsidR="007F2078" w:rsidRPr="001666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керуючись</w:t>
      </w:r>
      <w:r w:rsidR="00ED26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нормами </w:t>
      </w:r>
      <w:proofErr w:type="spellStart"/>
      <w:r w:rsidR="00ED26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ст.ст</w:t>
      </w:r>
      <w:proofErr w:type="spellEnd"/>
      <w:r w:rsidR="00ED26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7F2078" w:rsidRPr="001666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D26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10, </w:t>
      </w:r>
      <w:r w:rsidR="007F2078" w:rsidRPr="001666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25, 26, </w:t>
      </w:r>
      <w:r w:rsidR="00ED26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59, </w:t>
      </w:r>
      <w:r w:rsidR="007F2078" w:rsidRPr="001666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60</w:t>
      </w:r>
      <w:r w:rsidR="00ED26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60-2</w:t>
      </w:r>
      <w:r w:rsidR="007F2078" w:rsidRPr="001666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 України  «Про місцеве самоврядування  в Україні», </w:t>
      </w:r>
      <w:r w:rsidR="007F2078" w:rsidRPr="0016663F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Авангардівська селищна рада </w:t>
      </w:r>
      <w:r w:rsidRPr="0016663F"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  <w:t>ВИРІШИЛА:</w:t>
      </w:r>
    </w:p>
    <w:p w:rsidR="007F2078" w:rsidRPr="0016663F" w:rsidRDefault="007F2078" w:rsidP="007F2078">
      <w:pPr>
        <w:shd w:val="clear" w:color="auto" w:fill="FFFFFF" w:themeFill="background1"/>
        <w:spacing w:after="0" w:line="240" w:lineRule="auto"/>
        <w:ind w:right="281" w:firstLine="708"/>
        <w:jc w:val="both"/>
        <w:rPr>
          <w:rFonts w:ascii="Times New Roman" w:hAnsi="Times New Roman" w:cs="Times New Roman"/>
          <w:spacing w:val="-5"/>
          <w:sz w:val="16"/>
          <w:szCs w:val="16"/>
          <w:lang w:val="uk-UA"/>
        </w:rPr>
      </w:pPr>
    </w:p>
    <w:p w:rsidR="0016663F" w:rsidRDefault="0016663F" w:rsidP="00166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1. </w:t>
      </w:r>
      <w:r w:rsidR="007F2078" w:rsidRPr="0016663F">
        <w:rPr>
          <w:rFonts w:ascii="Times New Roman" w:hAnsi="Times New Roman" w:cs="Times New Roman"/>
          <w:sz w:val="28"/>
          <w:szCs w:val="28"/>
          <w:lang w:val="uk-UA"/>
        </w:rPr>
        <w:t>Поповнити статутний капітал Комунального підприємства «</w:t>
      </w:r>
      <w:proofErr w:type="spellStart"/>
      <w:r w:rsidR="007F2078" w:rsidRPr="0016663F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="007F2078" w:rsidRPr="0016663F">
        <w:rPr>
          <w:rFonts w:ascii="Times New Roman" w:hAnsi="Times New Roman" w:cs="Times New Roman"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 майном на суму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BCD" w:rsidRPr="0016663F">
        <w:rPr>
          <w:rFonts w:ascii="Times New Roman" w:hAnsi="Times New Roman" w:cs="Times New Roman"/>
          <w:sz w:val="28"/>
          <w:szCs w:val="28"/>
          <w:lang w:val="uk-UA"/>
        </w:rPr>
        <w:t>163 500,00</w:t>
      </w:r>
      <w:r w:rsidR="009B44ED" w:rsidRPr="0016663F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="007E1BCD" w:rsidRPr="0016663F">
        <w:rPr>
          <w:rFonts w:ascii="Times New Roman" w:hAnsi="Times New Roman" w:cs="Times New Roman"/>
          <w:sz w:val="28"/>
          <w:szCs w:val="28"/>
          <w:lang w:val="uk-UA"/>
        </w:rPr>
        <w:t xml:space="preserve">сто шістдесят три тисячі </w:t>
      </w:r>
      <w:r w:rsidRPr="0016663F">
        <w:rPr>
          <w:rFonts w:ascii="Times New Roman" w:hAnsi="Times New Roman" w:cs="Times New Roman"/>
          <w:sz w:val="28"/>
          <w:szCs w:val="28"/>
          <w:lang w:val="uk-UA"/>
        </w:rPr>
        <w:t>п’ятсот</w:t>
      </w:r>
      <w:r w:rsidR="009B44ED" w:rsidRPr="00166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F28" w:rsidRPr="0016663F">
        <w:rPr>
          <w:rFonts w:ascii="Times New Roman" w:hAnsi="Times New Roman" w:cs="Times New Roman"/>
          <w:sz w:val="28"/>
          <w:szCs w:val="28"/>
          <w:lang w:val="uk-UA"/>
        </w:rPr>
        <w:t>грн 00 коп.</w:t>
      </w:r>
      <w:r w:rsidR="009B44ED" w:rsidRPr="0016663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F2078" w:rsidRPr="001666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E1BCD" w:rsidRPr="00166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078" w:rsidRPr="00166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663F" w:rsidRDefault="0016663F" w:rsidP="00166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7F2078" w:rsidRDefault="0016663F" w:rsidP="001666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     </w:t>
      </w:r>
      <w:proofErr w:type="spellStart"/>
      <w:r w:rsidR="007F2078" w:rsidRPr="0016663F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7F2078" w:rsidRPr="0016663F">
        <w:rPr>
          <w:rFonts w:ascii="Times New Roman" w:hAnsi="Times New Roman" w:cs="Times New Roman"/>
          <w:sz w:val="28"/>
          <w:szCs w:val="28"/>
          <w:lang w:val="uk-UA"/>
        </w:rPr>
        <w:t xml:space="preserve"> зміни до Статуту Комунального підприємства «</w:t>
      </w:r>
      <w:proofErr w:type="spellStart"/>
      <w:r w:rsidR="007F2078" w:rsidRPr="0016663F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="007F2078" w:rsidRPr="0016663F">
        <w:rPr>
          <w:rFonts w:ascii="Times New Roman" w:hAnsi="Times New Roman" w:cs="Times New Roman"/>
          <w:sz w:val="28"/>
          <w:szCs w:val="28"/>
          <w:lang w:val="uk-UA"/>
        </w:rPr>
        <w:t xml:space="preserve"> виробниче </w:t>
      </w:r>
      <w:r w:rsidRPr="0016663F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житлово-комунального </w:t>
      </w:r>
      <w:r w:rsidR="007F2078" w:rsidRPr="0016663F">
        <w:rPr>
          <w:rFonts w:ascii="Times New Roman" w:hAnsi="Times New Roman" w:cs="Times New Roman"/>
          <w:sz w:val="28"/>
          <w:szCs w:val="28"/>
          <w:lang w:val="uk-UA"/>
        </w:rPr>
        <w:t>господарства» Авангардівської селищної ради, а саме викласти пункт 4.1. Статуту в наступній редакції:</w:t>
      </w:r>
    </w:p>
    <w:p w:rsidR="0016663F" w:rsidRPr="0016663F" w:rsidRDefault="0016663F" w:rsidP="001666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F2078" w:rsidRPr="005B1CEA" w:rsidRDefault="007F2078" w:rsidP="007F2078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B5FD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4.1. Статутний капітал Підприємства становить </w:t>
      </w:r>
      <w:r w:rsidR="002D60DF" w:rsidRPr="005B1CEA">
        <w:rPr>
          <w:rFonts w:ascii="Times New Roman" w:hAnsi="Times New Roman" w:cs="Times New Roman"/>
          <w:bCs/>
          <w:sz w:val="28"/>
          <w:szCs w:val="28"/>
          <w:lang w:val="uk-UA"/>
        </w:rPr>
        <w:t>20</w:t>
      </w:r>
      <w:r w:rsidR="007E1BCD" w:rsidRPr="005B1CEA">
        <w:rPr>
          <w:rFonts w:ascii="Times New Roman" w:hAnsi="Times New Roman" w:cs="Times New Roman"/>
          <w:bCs/>
          <w:sz w:val="28"/>
          <w:szCs w:val="28"/>
          <w:lang w:val="uk-UA"/>
        </w:rPr>
        <w:t> 885 217</w:t>
      </w:r>
      <w:r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грн. </w:t>
      </w:r>
      <w:r w:rsidR="002D60DF" w:rsidRPr="005B1CEA">
        <w:rPr>
          <w:rFonts w:ascii="Times New Roman" w:hAnsi="Times New Roman" w:cs="Times New Roman"/>
          <w:bCs/>
          <w:sz w:val="28"/>
          <w:szCs w:val="28"/>
          <w:lang w:val="uk-UA"/>
        </w:rPr>
        <w:t>07</w:t>
      </w:r>
      <w:r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коп. (двадцять</w:t>
      </w:r>
      <w:r w:rsidR="00956FD4"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D60DF" w:rsidRPr="005B1CEA">
        <w:rPr>
          <w:rFonts w:ascii="Times New Roman" w:hAnsi="Times New Roman" w:cs="Times New Roman"/>
          <w:bCs/>
          <w:sz w:val="28"/>
          <w:szCs w:val="28"/>
          <w:lang w:val="uk-UA"/>
        </w:rPr>
        <w:t>мільйонів</w:t>
      </w:r>
      <w:r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E1BCD"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вісімсот вісімдесят п’ять </w:t>
      </w:r>
      <w:r w:rsidR="00F04528" w:rsidRPr="005B1CEA">
        <w:rPr>
          <w:rFonts w:ascii="Times New Roman" w:hAnsi="Times New Roman" w:cs="Times New Roman"/>
          <w:bCs/>
          <w:sz w:val="28"/>
          <w:szCs w:val="28"/>
          <w:lang w:val="uk-UA"/>
        </w:rPr>
        <w:t>тисяч двісті сімна</w:t>
      </w:r>
      <w:r w:rsidR="007E1BCD" w:rsidRPr="005B1CEA">
        <w:rPr>
          <w:rFonts w:ascii="Times New Roman" w:hAnsi="Times New Roman" w:cs="Times New Roman"/>
          <w:bCs/>
          <w:sz w:val="28"/>
          <w:szCs w:val="28"/>
          <w:lang w:val="uk-UA"/>
        </w:rPr>
        <w:t>дцять</w:t>
      </w:r>
      <w:r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гривень </w:t>
      </w:r>
      <w:r w:rsidR="002D60DF" w:rsidRPr="005B1CEA">
        <w:rPr>
          <w:rFonts w:ascii="Times New Roman" w:hAnsi="Times New Roman" w:cs="Times New Roman"/>
          <w:bCs/>
          <w:sz w:val="28"/>
          <w:szCs w:val="28"/>
          <w:lang w:val="uk-UA"/>
        </w:rPr>
        <w:t>07</w:t>
      </w:r>
      <w:r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коп.), з них:</w:t>
      </w:r>
    </w:p>
    <w:p w:rsidR="007F2078" w:rsidRPr="005B1CEA" w:rsidRDefault="007F2078" w:rsidP="007F207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майно на суму </w:t>
      </w:r>
      <w:r w:rsidR="007E1BCD" w:rsidRPr="005B1CEA">
        <w:rPr>
          <w:rFonts w:ascii="Times New Roman" w:hAnsi="Times New Roman" w:cs="Times New Roman"/>
          <w:bCs/>
          <w:sz w:val="28"/>
          <w:szCs w:val="28"/>
          <w:lang w:val="uk-UA"/>
        </w:rPr>
        <w:t>1 580 476</w:t>
      </w:r>
      <w:r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грн. </w:t>
      </w:r>
      <w:r w:rsidR="00647F28" w:rsidRPr="005B1CEA">
        <w:rPr>
          <w:rFonts w:ascii="Times New Roman" w:hAnsi="Times New Roman" w:cs="Times New Roman"/>
          <w:bCs/>
          <w:sz w:val="28"/>
          <w:szCs w:val="28"/>
          <w:lang w:val="uk-UA"/>
        </w:rPr>
        <w:t>07</w:t>
      </w:r>
      <w:r w:rsidR="00956FD4"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коп. (</w:t>
      </w:r>
      <w:r w:rsidR="00647F28"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один мільйон </w:t>
      </w:r>
      <w:r w:rsidR="007E1BCD" w:rsidRPr="005B1CEA">
        <w:rPr>
          <w:rFonts w:ascii="Times New Roman" w:hAnsi="Times New Roman" w:cs="Times New Roman"/>
          <w:bCs/>
          <w:sz w:val="28"/>
          <w:szCs w:val="28"/>
          <w:lang w:val="uk-UA"/>
        </w:rPr>
        <w:t>п’ятсот вісімдесят</w:t>
      </w:r>
      <w:r w:rsidR="00647F28"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тисяч </w:t>
      </w:r>
      <w:r w:rsidR="007E1BCD"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чотириста сімдесят шість  </w:t>
      </w:r>
      <w:r w:rsidR="00647F28" w:rsidRPr="005B1CEA">
        <w:rPr>
          <w:rFonts w:ascii="Times New Roman" w:hAnsi="Times New Roman" w:cs="Times New Roman"/>
          <w:bCs/>
          <w:sz w:val="28"/>
          <w:szCs w:val="28"/>
          <w:lang w:val="uk-UA"/>
        </w:rPr>
        <w:t>гривень</w:t>
      </w:r>
      <w:r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47F28" w:rsidRPr="005B1CEA">
        <w:rPr>
          <w:rFonts w:ascii="Times New Roman" w:hAnsi="Times New Roman" w:cs="Times New Roman"/>
          <w:bCs/>
          <w:sz w:val="28"/>
          <w:szCs w:val="28"/>
          <w:lang w:val="uk-UA"/>
        </w:rPr>
        <w:t>07</w:t>
      </w:r>
      <w:r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коп.)</w:t>
      </w:r>
    </w:p>
    <w:p w:rsidR="007F2078" w:rsidRPr="005B1CEA" w:rsidRDefault="007F2078" w:rsidP="007F207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грошові кошти на суму 19 304 741 грн. </w:t>
      </w:r>
      <w:r w:rsidRPr="005B1CEA">
        <w:rPr>
          <w:rFonts w:ascii="Times New Roman" w:hAnsi="Times New Roman" w:cs="Times New Roman"/>
          <w:bCs/>
          <w:sz w:val="28"/>
          <w:szCs w:val="28"/>
        </w:rPr>
        <w:t>00</w:t>
      </w:r>
      <w:r w:rsidRPr="005B1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коп. (дев’ятнадцять  мільйонів  триста чотири тисячі сімсот сорок одна гривня)».</w:t>
      </w:r>
    </w:p>
    <w:p w:rsidR="0016663F" w:rsidRDefault="0016663F" w:rsidP="00166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63F" w:rsidRDefault="0016663F" w:rsidP="00166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63F" w:rsidRPr="0016663F" w:rsidRDefault="00C50A76" w:rsidP="0016663F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№4042</w:t>
      </w:r>
      <w:r w:rsidR="0016663F" w:rsidRPr="001666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-VІІІ </w:t>
      </w:r>
    </w:p>
    <w:p w:rsidR="0016663F" w:rsidRDefault="0016663F" w:rsidP="0016663F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16663F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02.12.2025</w:t>
      </w:r>
    </w:p>
    <w:p w:rsidR="0016663F" w:rsidRDefault="0016663F" w:rsidP="00166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63F" w:rsidRDefault="0016663F" w:rsidP="00166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63F" w:rsidRPr="0016663F" w:rsidRDefault="0016663F" w:rsidP="00166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2078" w:rsidRPr="0016663F" w:rsidRDefault="007F2078" w:rsidP="007F2078">
      <w:pPr>
        <w:spacing w:after="0" w:line="240" w:lineRule="auto"/>
        <w:ind w:left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F2078" w:rsidRPr="0016663F" w:rsidRDefault="0016663F" w:rsidP="001666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2. </w:t>
      </w:r>
      <w:r w:rsidR="007F2078" w:rsidRPr="0016663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 </w:t>
      </w:r>
    </w:p>
    <w:p w:rsidR="007F2078" w:rsidRPr="003B3E79" w:rsidRDefault="007F2078" w:rsidP="007F2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663F" w:rsidRDefault="0016663F" w:rsidP="007F207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F2078" w:rsidRPr="008E04E9" w:rsidRDefault="007F2078" w:rsidP="007F207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E04E9"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16663F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8E04E9">
        <w:rPr>
          <w:rFonts w:ascii="Times New Roman" w:hAnsi="Times New Roman"/>
          <w:b/>
          <w:sz w:val="28"/>
          <w:szCs w:val="28"/>
          <w:lang w:val="uk-UA"/>
        </w:rPr>
        <w:t xml:space="preserve"> Сергій ХРУСТОВСЬКИЙ</w:t>
      </w:r>
    </w:p>
    <w:p w:rsidR="007F2078" w:rsidRDefault="007F2078" w:rsidP="007F207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16663F" w:rsidRPr="0016663F" w:rsidRDefault="00C50A76" w:rsidP="0016663F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№4042</w:t>
      </w:r>
      <w:r w:rsidR="0016663F" w:rsidRPr="001666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-VІІІ </w:t>
      </w:r>
    </w:p>
    <w:p w:rsidR="007F2078" w:rsidRDefault="0016663F" w:rsidP="0016663F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16663F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02.12.2025</w:t>
      </w:r>
    </w:p>
    <w:p w:rsidR="0016663F" w:rsidRDefault="0016663F" w:rsidP="0016663F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663F" w:rsidRDefault="0016663F" w:rsidP="0016663F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663F" w:rsidRDefault="0016663F" w:rsidP="0016663F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663F" w:rsidRDefault="0016663F" w:rsidP="0016663F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663F" w:rsidRDefault="0016663F" w:rsidP="0016663F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663F" w:rsidRDefault="0016663F" w:rsidP="0016663F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663F" w:rsidRPr="0016663F" w:rsidRDefault="0016663F" w:rsidP="0016663F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  <w:bookmarkStart w:id="0" w:name="bookmark0"/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Default="0016663F" w:rsidP="00647F28">
      <w:pPr>
        <w:spacing w:after="0"/>
        <w:rPr>
          <w:rFonts w:ascii="Times New Roman" w:hAnsi="Times New Roman" w:cs="Times New Roman"/>
          <w:lang w:val="uk-UA"/>
        </w:rPr>
      </w:pPr>
    </w:p>
    <w:p w:rsidR="0016663F" w:rsidRPr="0016663F" w:rsidRDefault="0016663F" w:rsidP="0016663F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6663F" w:rsidRPr="0016663F" w:rsidRDefault="0016663F" w:rsidP="0016663F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6663F">
        <w:rPr>
          <w:rFonts w:ascii="Times New Roman" w:hAnsi="Times New Roman" w:cs="Times New Roman"/>
          <w:sz w:val="24"/>
          <w:szCs w:val="24"/>
          <w:lang w:val="uk-UA"/>
        </w:rPr>
        <w:t xml:space="preserve">Додаток до рішення </w:t>
      </w:r>
    </w:p>
    <w:p w:rsidR="00647F28" w:rsidRPr="0016663F" w:rsidRDefault="0016663F" w:rsidP="0016663F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6663F">
        <w:rPr>
          <w:rFonts w:ascii="Times New Roman" w:hAnsi="Times New Roman" w:cs="Times New Roman"/>
          <w:sz w:val="24"/>
          <w:szCs w:val="24"/>
          <w:lang w:val="uk-UA"/>
        </w:rPr>
        <w:t xml:space="preserve">Авангардівської селищної ради </w:t>
      </w:r>
    </w:p>
    <w:p w:rsidR="00647F28" w:rsidRPr="0016663F" w:rsidRDefault="00647F28" w:rsidP="001666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6663F">
        <w:rPr>
          <w:rFonts w:ascii="Times New Roman" w:hAnsi="Times New Roman" w:cs="Times New Roman"/>
          <w:sz w:val="24"/>
          <w:szCs w:val="24"/>
        </w:rPr>
        <w:t>Одеського</w:t>
      </w:r>
      <w:proofErr w:type="spellEnd"/>
      <w:r w:rsidRPr="0016663F">
        <w:rPr>
          <w:rFonts w:ascii="Times New Roman" w:hAnsi="Times New Roman" w:cs="Times New Roman"/>
          <w:sz w:val="24"/>
          <w:szCs w:val="24"/>
        </w:rPr>
        <w:t xml:space="preserve"> району</w:t>
      </w:r>
      <w:r w:rsidR="0016663F" w:rsidRPr="0016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63F" w:rsidRPr="0016663F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="0016663F" w:rsidRPr="0016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63F" w:rsidRPr="0016663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="0016663F" w:rsidRPr="00166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F28" w:rsidRPr="0016663F" w:rsidRDefault="00647F28" w:rsidP="001666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663F">
        <w:rPr>
          <w:rFonts w:ascii="Times New Roman" w:hAnsi="Times New Roman" w:cs="Times New Roman"/>
          <w:sz w:val="24"/>
          <w:szCs w:val="24"/>
        </w:rPr>
        <w:t xml:space="preserve">№ </w:t>
      </w:r>
      <w:r w:rsidR="00C50A76">
        <w:rPr>
          <w:rFonts w:ascii="Times New Roman" w:hAnsi="Times New Roman" w:cs="Times New Roman"/>
          <w:sz w:val="24"/>
          <w:szCs w:val="24"/>
          <w:lang w:val="uk-UA"/>
        </w:rPr>
        <w:t>4042</w:t>
      </w:r>
      <w:bookmarkStart w:id="1" w:name="_GoBack"/>
      <w:bookmarkEnd w:id="1"/>
      <w:r w:rsidRPr="0016663F">
        <w:rPr>
          <w:rFonts w:ascii="Times New Roman" w:hAnsi="Times New Roman" w:cs="Times New Roman"/>
          <w:sz w:val="24"/>
          <w:szCs w:val="24"/>
        </w:rPr>
        <w:t>-</w:t>
      </w:r>
      <w:r w:rsidRPr="0016663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16663F">
        <w:rPr>
          <w:rFonts w:ascii="Times New Roman" w:hAnsi="Times New Roman" w:cs="Times New Roman"/>
          <w:sz w:val="24"/>
          <w:szCs w:val="24"/>
        </w:rPr>
        <w:t xml:space="preserve"> </w:t>
      </w:r>
      <w:r w:rsidR="0016663F" w:rsidRPr="001666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16663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6663F">
        <w:rPr>
          <w:rFonts w:ascii="Times New Roman" w:hAnsi="Times New Roman" w:cs="Times New Roman"/>
          <w:sz w:val="24"/>
          <w:szCs w:val="24"/>
        </w:rPr>
        <w:t xml:space="preserve"> </w:t>
      </w:r>
      <w:r w:rsidR="0016663F" w:rsidRPr="0016663F">
        <w:rPr>
          <w:rFonts w:ascii="Times New Roman" w:hAnsi="Times New Roman" w:cs="Times New Roman"/>
          <w:sz w:val="24"/>
          <w:szCs w:val="24"/>
          <w:lang w:val="uk-UA"/>
        </w:rPr>
        <w:t xml:space="preserve"> 02</w:t>
      </w:r>
      <w:r w:rsidRPr="0016663F">
        <w:rPr>
          <w:rFonts w:ascii="Times New Roman" w:hAnsi="Times New Roman" w:cs="Times New Roman"/>
          <w:sz w:val="24"/>
          <w:szCs w:val="24"/>
        </w:rPr>
        <w:t>.1</w:t>
      </w:r>
      <w:r w:rsidRPr="0016663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6663F">
        <w:rPr>
          <w:rFonts w:ascii="Times New Roman" w:hAnsi="Times New Roman" w:cs="Times New Roman"/>
          <w:sz w:val="24"/>
          <w:szCs w:val="24"/>
        </w:rPr>
        <w:t>.202</w:t>
      </w:r>
      <w:r w:rsidRPr="0016663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6663F">
        <w:rPr>
          <w:rFonts w:ascii="Times New Roman" w:hAnsi="Times New Roman" w:cs="Times New Roman"/>
          <w:sz w:val="24"/>
          <w:szCs w:val="24"/>
        </w:rPr>
        <w:t xml:space="preserve"> року </w:t>
      </w:r>
    </w:p>
    <w:p w:rsidR="00647F28" w:rsidRPr="00647F28" w:rsidRDefault="00647F28" w:rsidP="00647F28">
      <w:pPr>
        <w:spacing w:after="0"/>
        <w:jc w:val="center"/>
        <w:rPr>
          <w:rFonts w:ascii="Times New Roman" w:hAnsi="Times New Roman" w:cs="Times New Roman"/>
          <w:b/>
        </w:rPr>
      </w:pPr>
    </w:p>
    <w:p w:rsidR="00647F28" w:rsidRPr="00647F28" w:rsidRDefault="00647F28" w:rsidP="00647F28">
      <w:pPr>
        <w:jc w:val="center"/>
        <w:rPr>
          <w:rFonts w:ascii="Times New Roman" w:hAnsi="Times New Roman" w:cs="Times New Roman"/>
          <w:b/>
        </w:rPr>
      </w:pPr>
    </w:p>
    <w:p w:rsidR="00647F28" w:rsidRPr="00647F28" w:rsidRDefault="00647F28" w:rsidP="00647F28">
      <w:pPr>
        <w:jc w:val="center"/>
        <w:rPr>
          <w:rFonts w:ascii="Times New Roman" w:hAnsi="Times New Roman" w:cs="Times New Roman"/>
          <w:b/>
        </w:rPr>
      </w:pPr>
    </w:p>
    <w:p w:rsidR="00647F28" w:rsidRDefault="00647F28" w:rsidP="00647F28">
      <w:pPr>
        <w:jc w:val="center"/>
        <w:rPr>
          <w:rFonts w:ascii="Times New Roman" w:hAnsi="Times New Roman" w:cs="Times New Roman"/>
          <w:b/>
        </w:rPr>
      </w:pPr>
    </w:p>
    <w:p w:rsidR="0016663F" w:rsidRPr="00647F28" w:rsidRDefault="0016663F" w:rsidP="00647F28">
      <w:pPr>
        <w:jc w:val="center"/>
        <w:rPr>
          <w:rFonts w:ascii="Times New Roman" w:hAnsi="Times New Roman" w:cs="Times New Roman"/>
          <w:b/>
        </w:rPr>
      </w:pPr>
    </w:p>
    <w:p w:rsidR="00647F28" w:rsidRPr="00647F28" w:rsidRDefault="00647F28" w:rsidP="00647F2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47F28">
        <w:rPr>
          <w:rFonts w:ascii="Times New Roman" w:hAnsi="Times New Roman" w:cs="Times New Roman"/>
          <w:b/>
          <w:sz w:val="52"/>
          <w:szCs w:val="52"/>
        </w:rPr>
        <w:t>СТАТУТ</w:t>
      </w:r>
    </w:p>
    <w:p w:rsidR="00647F28" w:rsidRPr="0016663F" w:rsidRDefault="00647F28" w:rsidP="0016663F">
      <w:pPr>
        <w:pStyle w:val="a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6663F">
        <w:rPr>
          <w:rFonts w:ascii="Times New Roman" w:hAnsi="Times New Roman" w:cs="Times New Roman"/>
          <w:b/>
          <w:sz w:val="48"/>
          <w:szCs w:val="48"/>
        </w:rPr>
        <w:t>КОМУНАЛЬНОГО ПІДПРИЄМСТВА</w:t>
      </w:r>
    </w:p>
    <w:p w:rsidR="00647F28" w:rsidRPr="0016663F" w:rsidRDefault="00647F28" w:rsidP="0016663F">
      <w:pPr>
        <w:pStyle w:val="a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6663F">
        <w:rPr>
          <w:rFonts w:ascii="Times New Roman" w:hAnsi="Times New Roman" w:cs="Times New Roman"/>
          <w:b/>
          <w:sz w:val="48"/>
          <w:szCs w:val="48"/>
        </w:rPr>
        <w:t>«ХЛІБОДАРСЬКЕ ВИРОБНИЧЕ УПРАВЛІННЯ</w:t>
      </w:r>
    </w:p>
    <w:p w:rsidR="00647F28" w:rsidRPr="0016663F" w:rsidRDefault="005C2766" w:rsidP="0016663F">
      <w:pPr>
        <w:pStyle w:val="a8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ЖИТЛОВО-</w:t>
      </w:r>
      <w:r w:rsidR="00647F28" w:rsidRPr="0016663F">
        <w:rPr>
          <w:rFonts w:ascii="Times New Roman" w:hAnsi="Times New Roman" w:cs="Times New Roman"/>
          <w:b/>
          <w:sz w:val="48"/>
          <w:szCs w:val="48"/>
        </w:rPr>
        <w:t>КОМУНАЛЬНОГО ГОСПОДАРСТВА»</w:t>
      </w:r>
    </w:p>
    <w:p w:rsidR="00647F28" w:rsidRPr="0016663F" w:rsidRDefault="00647F28" w:rsidP="0016663F">
      <w:pPr>
        <w:pStyle w:val="a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6663F">
        <w:rPr>
          <w:rFonts w:ascii="Times New Roman" w:hAnsi="Times New Roman" w:cs="Times New Roman"/>
          <w:b/>
          <w:sz w:val="48"/>
          <w:szCs w:val="48"/>
        </w:rPr>
        <w:t>АВАНГАРДІВСЬКОЇ СЕЛИЩНОЇ РАДИ</w:t>
      </w:r>
    </w:p>
    <w:p w:rsidR="00647F28" w:rsidRPr="0016663F" w:rsidRDefault="00647F28" w:rsidP="0016663F">
      <w:pPr>
        <w:pStyle w:val="a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6663F">
        <w:rPr>
          <w:rFonts w:ascii="Times New Roman" w:hAnsi="Times New Roman" w:cs="Times New Roman"/>
          <w:b/>
          <w:sz w:val="48"/>
          <w:szCs w:val="48"/>
        </w:rPr>
        <w:t xml:space="preserve">(нова </w:t>
      </w:r>
      <w:proofErr w:type="spellStart"/>
      <w:r w:rsidRPr="0016663F">
        <w:rPr>
          <w:rFonts w:ascii="Times New Roman" w:hAnsi="Times New Roman" w:cs="Times New Roman"/>
          <w:b/>
          <w:sz w:val="48"/>
          <w:szCs w:val="48"/>
        </w:rPr>
        <w:t>редакція</w:t>
      </w:r>
      <w:proofErr w:type="spellEnd"/>
      <w:r w:rsidRPr="0016663F">
        <w:rPr>
          <w:rFonts w:ascii="Times New Roman" w:hAnsi="Times New Roman" w:cs="Times New Roman"/>
          <w:b/>
          <w:sz w:val="48"/>
          <w:szCs w:val="48"/>
        </w:rPr>
        <w:t>)</w:t>
      </w:r>
    </w:p>
    <w:p w:rsidR="00647F28" w:rsidRPr="00647F28" w:rsidRDefault="00647F28" w:rsidP="00647F28">
      <w:pPr>
        <w:ind w:left="-426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47F28" w:rsidRPr="00647F28" w:rsidRDefault="00647F28" w:rsidP="00647F28">
      <w:pPr>
        <w:ind w:left="-426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7F28" w:rsidRPr="00647F28" w:rsidRDefault="00647F28" w:rsidP="00647F28">
      <w:pPr>
        <w:ind w:left="-426"/>
        <w:jc w:val="center"/>
        <w:rPr>
          <w:rFonts w:ascii="Times New Roman" w:hAnsi="Times New Roman" w:cs="Times New Roman"/>
          <w:b/>
        </w:rPr>
      </w:pPr>
    </w:p>
    <w:p w:rsidR="00647F28" w:rsidRPr="00647F28" w:rsidRDefault="00647F28" w:rsidP="00647F28">
      <w:pPr>
        <w:jc w:val="center"/>
        <w:rPr>
          <w:rStyle w:val="CharStyle5"/>
          <w:rFonts w:ascii="Times New Roman" w:hAnsi="Times New Roman" w:cs="Times New Roman"/>
          <w:bCs w:val="0"/>
          <w:sz w:val="28"/>
          <w:szCs w:val="28"/>
        </w:rPr>
      </w:pPr>
      <w:r w:rsidRPr="00647F28">
        <w:rPr>
          <w:rFonts w:ascii="Times New Roman" w:hAnsi="Times New Roman" w:cs="Times New Roman"/>
          <w:b/>
          <w:sz w:val="28"/>
          <w:szCs w:val="28"/>
        </w:rPr>
        <w:t xml:space="preserve">селище Авангард – 2025 </w:t>
      </w:r>
      <w:proofErr w:type="spellStart"/>
      <w:r w:rsidRPr="00647F28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:rsidR="00647F28" w:rsidRPr="00647F28" w:rsidRDefault="00647F28" w:rsidP="00647F28">
      <w:pPr>
        <w:jc w:val="center"/>
        <w:rPr>
          <w:rStyle w:val="CharStyle5"/>
          <w:rFonts w:ascii="Times New Roman" w:hAnsi="Times New Roman" w:cs="Times New Roman"/>
          <w:b w:val="0"/>
          <w:bCs w:val="0"/>
        </w:rPr>
      </w:pPr>
      <w:r>
        <w:rPr>
          <w:rStyle w:val="CharStyle5"/>
        </w:rPr>
        <w:br w:type="page"/>
      </w:r>
      <w:r w:rsidRPr="00647F28">
        <w:rPr>
          <w:rStyle w:val="CharStyle5"/>
          <w:rFonts w:ascii="Times New Roman" w:hAnsi="Times New Roman" w:cs="Times New Roman"/>
        </w:rPr>
        <w:lastRenderedPageBreak/>
        <w:t>1. ЗАГАЛЬНІ ПОЛОЖЕНН</w:t>
      </w:r>
      <w:bookmarkEnd w:id="0"/>
      <w:r w:rsidRPr="00647F28">
        <w:rPr>
          <w:rStyle w:val="CharStyle5"/>
          <w:rFonts w:ascii="Times New Roman" w:hAnsi="Times New Roman" w:cs="Times New Roman"/>
        </w:rPr>
        <w:t>Я</w:t>
      </w:r>
    </w:p>
    <w:p w:rsidR="00647F28" w:rsidRPr="00647F28" w:rsidRDefault="00647F28" w:rsidP="00647F28">
      <w:pPr>
        <w:pStyle w:val="Style4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F28" w:rsidRPr="00647F28" w:rsidRDefault="00647F28" w:rsidP="00647F28">
      <w:pPr>
        <w:pStyle w:val="Style2"/>
        <w:numPr>
          <w:ilvl w:val="0"/>
          <w:numId w:val="3"/>
        </w:numPr>
        <w:tabs>
          <w:tab w:val="left" w:pos="67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КОМУНАЛЬНЕ ПІДПРИЄМСТВО «ХЛІБОДАРСЬКЕ ВИРОБНИЧЕ УПРАВЛІННЯ ЖИТЛОВО-КОМУНАЛЬНОГО ГОСПОДАРСТВА» АВАНГАРДІВСЬКОЇ СЕЛИЩНОЇ РАДИ (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Підприємство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створене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Конституції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Закону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«Про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місцеве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самоврядування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Україні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»,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Господарського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Цивільного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кодексу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numPr>
          <w:ilvl w:val="0"/>
          <w:numId w:val="3"/>
        </w:numPr>
        <w:shd w:val="clear" w:color="auto" w:fill="auto"/>
        <w:tabs>
          <w:tab w:val="left" w:pos="366"/>
        </w:tabs>
        <w:spacing w:line="240" w:lineRule="auto"/>
        <w:rPr>
          <w:rStyle w:val="CharStyle6"/>
          <w:rFonts w:ascii="Times New Roman" w:hAnsi="Times New Roman" w:cs="Times New Roman"/>
          <w:sz w:val="24"/>
          <w:szCs w:val="24"/>
        </w:rPr>
      </w:pP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Найменування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Підприємства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647F28" w:rsidRPr="00647F28" w:rsidRDefault="00647F28" w:rsidP="00647F28">
      <w:pPr>
        <w:pStyle w:val="Style2"/>
        <w:numPr>
          <w:ilvl w:val="0"/>
          <w:numId w:val="4"/>
        </w:numPr>
        <w:tabs>
          <w:tab w:val="left" w:pos="366"/>
        </w:tabs>
        <w:spacing w:line="240" w:lineRule="auto"/>
        <w:rPr>
          <w:rFonts w:ascii="Times New Roman" w:hAnsi="Times New Roman" w:cs="Times New Roman"/>
          <w:color w:val="000000"/>
        </w:rPr>
      </w:pP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Повне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українською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мовою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647F28">
        <w:rPr>
          <w:rStyle w:val="CharStyle6"/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«ХЛІБОДАРСЬКЕ ВИРОБНИЧЕ УПРАВЛІННЯ ЖИТЛОВО-КОМУНАЛЬНОГО ГОСПОДАРСТВА» АВАНГАРДІВСЬКОЇ СЕЛИЩНОЇ РАДИ.</w:t>
      </w:r>
    </w:p>
    <w:p w:rsidR="00647F28" w:rsidRPr="00647F28" w:rsidRDefault="00647F28" w:rsidP="00647F28">
      <w:pPr>
        <w:pStyle w:val="Style2"/>
        <w:numPr>
          <w:ilvl w:val="0"/>
          <w:numId w:val="4"/>
        </w:numPr>
        <w:shd w:val="clear" w:color="auto" w:fill="auto"/>
        <w:tabs>
          <w:tab w:val="left" w:pos="543"/>
        </w:tabs>
        <w:spacing w:before="28" w:after="28" w:line="240" w:lineRule="auto"/>
        <w:rPr>
          <w:rStyle w:val="CharStyle6"/>
          <w:rFonts w:ascii="Times New Roman" w:hAnsi="Times New Roman" w:cs="Times New Roman"/>
          <w:sz w:val="24"/>
          <w:szCs w:val="24"/>
        </w:rPr>
      </w:pP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Скорочене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українською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мовою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: КП «ХВУЖКГ».</w:t>
      </w:r>
    </w:p>
    <w:p w:rsidR="00647F28" w:rsidRPr="00647F28" w:rsidRDefault="00647F28" w:rsidP="00647F28">
      <w:pPr>
        <w:pStyle w:val="Style2"/>
        <w:numPr>
          <w:ilvl w:val="1"/>
          <w:numId w:val="5"/>
        </w:numPr>
        <w:shd w:val="clear" w:color="auto" w:fill="auto"/>
        <w:tabs>
          <w:tab w:val="left" w:pos="543"/>
        </w:tabs>
        <w:spacing w:before="28" w:after="28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Засновником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є: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2131"/>
        <w:gridCol w:w="5060"/>
      </w:tblGrid>
      <w:tr w:rsidR="00647F28" w:rsidRPr="00647F28" w:rsidTr="00EC1CF2">
        <w:trPr>
          <w:trHeight w:hRule="exact" w:val="578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7F28" w:rsidRPr="00647F28" w:rsidRDefault="00647F28" w:rsidP="00EC1CF2">
            <w:pPr>
              <w:pStyle w:val="Style2"/>
              <w:framePr w:w="9667" w:wrap="notBeside" w:vAnchor="text" w:hAnchor="page" w:x="1711" w:y="6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7F28" w:rsidRPr="00647F28" w:rsidRDefault="00647F28" w:rsidP="00EC1CF2">
            <w:pPr>
              <w:pStyle w:val="Style2"/>
              <w:framePr w:w="9667" w:wrap="notBeside" w:vAnchor="text" w:hAnchor="page" w:x="1711" w:y="6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>Ідентифікаційний</w:t>
            </w:r>
            <w:proofErr w:type="spellEnd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7F28" w:rsidRPr="00647F28" w:rsidRDefault="00647F28" w:rsidP="00EC1CF2">
            <w:pPr>
              <w:pStyle w:val="Style2"/>
              <w:framePr w:w="9667" w:wrap="notBeside" w:vAnchor="text" w:hAnchor="page" w:x="1711" w:y="6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:rsidR="00647F28" w:rsidRPr="00647F28" w:rsidTr="00EC1CF2">
        <w:trPr>
          <w:trHeight w:hRule="exact" w:val="1424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47F28" w:rsidRPr="00647F28" w:rsidRDefault="00647F28" w:rsidP="00EC1CF2">
            <w:pPr>
              <w:pStyle w:val="Style2"/>
              <w:framePr w:w="9667" w:wrap="notBeside" w:vAnchor="text" w:hAnchor="page" w:x="1711" w:y="6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Авангардівська </w:t>
            </w:r>
            <w:proofErr w:type="spellStart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>селищна</w:t>
            </w:r>
            <w:proofErr w:type="spellEnd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рада </w:t>
            </w:r>
            <w:proofErr w:type="spellStart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>Одеського</w:t>
            </w:r>
            <w:proofErr w:type="spellEnd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 </w:t>
            </w:r>
            <w:proofErr w:type="spellStart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>Одеської</w:t>
            </w:r>
            <w:proofErr w:type="spellEnd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7F28" w:rsidRPr="00647F28" w:rsidRDefault="00647F28" w:rsidP="00EC1CF2">
            <w:pPr>
              <w:pStyle w:val="Style2"/>
              <w:framePr w:w="9667" w:wrap="notBeside" w:vAnchor="text" w:hAnchor="page" w:x="1711" w:y="63"/>
              <w:shd w:val="clear" w:color="auto" w:fill="auto"/>
              <w:spacing w:line="240" w:lineRule="auto"/>
              <w:jc w:val="center"/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7F28" w:rsidRPr="00647F28" w:rsidRDefault="00647F28" w:rsidP="00EC1CF2">
            <w:pPr>
              <w:pStyle w:val="Style2"/>
              <w:framePr w:w="9667" w:wrap="notBeside" w:vAnchor="text" w:hAnchor="page" w:x="1711" w:y="6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>ЄДРПОУ 23211248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F28" w:rsidRPr="00647F28" w:rsidRDefault="00647F28" w:rsidP="00EC1CF2">
            <w:pPr>
              <w:pStyle w:val="Style2"/>
              <w:framePr w:w="9667" w:wrap="notBeside" w:vAnchor="text" w:hAnchor="page" w:x="1711" w:y="63"/>
              <w:shd w:val="clear" w:color="auto" w:fill="auto"/>
              <w:spacing w:line="240" w:lineRule="auto"/>
              <w:jc w:val="center"/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67806, </w:t>
            </w:r>
            <w:proofErr w:type="spellStart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>Україна</w:t>
            </w:r>
            <w:proofErr w:type="spellEnd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>Одеська</w:t>
            </w:r>
            <w:proofErr w:type="spellEnd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О</w:t>
            </w:r>
            <w:proofErr w:type="spellStart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деський</w:t>
            </w:r>
            <w:proofErr w:type="spellEnd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район, </w:t>
            </w:r>
            <w:proofErr w:type="spellStart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>смт</w:t>
            </w:r>
            <w:proofErr w:type="spellEnd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Авангард, </w:t>
            </w:r>
            <w:proofErr w:type="spellStart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>Добрянського</w:t>
            </w:r>
            <w:proofErr w:type="spellEnd"/>
            <w:r w:rsidRPr="00647F28">
              <w:rPr>
                <w:rStyle w:val="CharStyle6"/>
                <w:rFonts w:ascii="Times New Roman" w:hAnsi="Times New Roman" w:cs="Times New Roman"/>
                <w:color w:val="000000"/>
                <w:sz w:val="24"/>
                <w:szCs w:val="24"/>
              </w:rPr>
              <w:t>, 26</w:t>
            </w:r>
          </w:p>
          <w:p w:rsidR="00647F28" w:rsidRPr="00647F28" w:rsidRDefault="00647F28" w:rsidP="00EC1CF2">
            <w:pPr>
              <w:pStyle w:val="Style2"/>
              <w:framePr w:w="9667" w:wrap="notBeside" w:vAnchor="text" w:hAnchor="page" w:x="1711" w:y="6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7F28" w:rsidRPr="00647F28" w:rsidRDefault="00647F28" w:rsidP="00647F28">
      <w:pPr>
        <w:pStyle w:val="Style2"/>
        <w:numPr>
          <w:ilvl w:val="0"/>
          <w:numId w:val="6"/>
        </w:numPr>
        <w:shd w:val="clear" w:color="auto" w:fill="auto"/>
        <w:tabs>
          <w:tab w:val="left" w:pos="478"/>
        </w:tabs>
        <w:spacing w:before="19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  <w:lang w:val="uk-UA"/>
        </w:rPr>
        <w:t>Комунальне підприємство КОМУНАЛЬНЕ  ПІДПРИЄМСТВО  «ХЛІБОДАРСЬКЕ  ВИРОБНИЧЕ УПРАВЛІННЯ ЖИТЛОВО-КОМУНАЛЬНОГО ГОСПОДАРСТВА» АВАНГАРДІВСЬКОЇ СЕЛИЩНОЇ РАДИ  є спеціалізованим комунальним підприємством.</w:t>
      </w:r>
    </w:p>
    <w:p w:rsidR="00647F28" w:rsidRPr="00647F28" w:rsidRDefault="00647F28" w:rsidP="00647F28">
      <w:pPr>
        <w:pStyle w:val="Style2"/>
        <w:numPr>
          <w:ilvl w:val="0"/>
          <w:numId w:val="6"/>
        </w:numPr>
        <w:shd w:val="clear" w:color="auto" w:fill="auto"/>
        <w:tabs>
          <w:tab w:val="left" w:pos="43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до способу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утворення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Підприємство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унітарним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numPr>
          <w:ilvl w:val="0"/>
          <w:numId w:val="6"/>
        </w:numPr>
        <w:shd w:val="clear" w:color="auto" w:fill="auto"/>
        <w:tabs>
          <w:tab w:val="left" w:pos="4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Підприємство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комерційним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numPr>
          <w:ilvl w:val="0"/>
          <w:numId w:val="6"/>
        </w:numPr>
        <w:shd w:val="clear" w:color="auto" w:fill="auto"/>
        <w:tabs>
          <w:tab w:val="left" w:pos="4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Підприємство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юридичною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особою,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має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відокремлене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майно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самостійний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баланс,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рахунки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установах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банків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печатку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своїм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найменуванням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ідентифікаційним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кодом,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штампи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numPr>
          <w:ilvl w:val="0"/>
          <w:numId w:val="6"/>
        </w:numPr>
        <w:shd w:val="clear" w:color="auto" w:fill="auto"/>
        <w:tabs>
          <w:tab w:val="left" w:pos="4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Підприємство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підлягає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державній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реєстрації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numPr>
          <w:ilvl w:val="0"/>
          <w:numId w:val="6"/>
        </w:numPr>
        <w:shd w:val="clear" w:color="auto" w:fill="auto"/>
        <w:tabs>
          <w:tab w:val="left" w:pos="5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Підприємство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свою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діяльність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на принципах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комерційного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розрахунку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власного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комерційного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ризику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вільного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найму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numPr>
          <w:ilvl w:val="0"/>
          <w:numId w:val="6"/>
        </w:numPr>
        <w:shd w:val="clear" w:color="auto" w:fill="auto"/>
        <w:tabs>
          <w:tab w:val="left" w:pos="6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Засновник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несе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відповідальності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зобов'язаннями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Підприємства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крім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випадків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передбачених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Підприємство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несе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відповідальності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зобов'язаннями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Засновника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numPr>
          <w:ilvl w:val="0"/>
          <w:numId w:val="6"/>
        </w:numPr>
        <w:shd w:val="clear" w:color="auto" w:fill="auto"/>
        <w:tabs>
          <w:tab w:val="left" w:pos="6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своїй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Підприємство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керується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цим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статутом (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- Статут),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рішеннями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Авангардівської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селищної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ради, нормативно-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правовими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актами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органів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місцевого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самоврядування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чинного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законодавства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numPr>
          <w:ilvl w:val="0"/>
          <w:numId w:val="6"/>
        </w:numPr>
        <w:shd w:val="clear" w:color="auto" w:fill="auto"/>
        <w:tabs>
          <w:tab w:val="left" w:pos="583"/>
        </w:tabs>
        <w:spacing w:after="294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Місцезнаходження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підприємства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: 67667,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Одеська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область,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Одеський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5C2766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селище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міського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типу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Хлібодарське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вул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Маяцька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дорога,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будинок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22.</w:t>
      </w:r>
    </w:p>
    <w:p w:rsidR="00647F28" w:rsidRPr="00647F28" w:rsidRDefault="00647F28" w:rsidP="00647F28">
      <w:pPr>
        <w:pStyle w:val="Style8"/>
        <w:keepNext/>
        <w:keepLines/>
        <w:shd w:val="clear" w:color="auto" w:fill="auto"/>
        <w:spacing w:before="0" w:after="0" w:line="240" w:lineRule="auto"/>
        <w:jc w:val="center"/>
        <w:rPr>
          <w:rStyle w:val="CharStyle9"/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" w:name="bookmark1"/>
      <w:r w:rsidRPr="00647F28">
        <w:rPr>
          <w:rStyle w:val="CharStyle9"/>
          <w:rFonts w:ascii="Times New Roman" w:hAnsi="Times New Roman" w:cs="Times New Roman"/>
          <w:color w:val="000000"/>
          <w:sz w:val="24"/>
          <w:szCs w:val="24"/>
        </w:rPr>
        <w:t>2. МЕТА І ПРЕДМЕТ ДІЯЛЬНОСТІ ПІДПРИЄМСТВА</w:t>
      </w:r>
      <w:bookmarkEnd w:id="2"/>
    </w:p>
    <w:p w:rsidR="00647F28" w:rsidRPr="00647F28" w:rsidRDefault="00647F28" w:rsidP="00647F28">
      <w:pPr>
        <w:pStyle w:val="Style8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2.1.  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Підприємство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створене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з метою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здійснення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ремонтно-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побутових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робіт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соцкультпобуту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населенню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підприємствам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установам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 та</w:t>
      </w:r>
      <w:proofErr w:type="gram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організаціям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незалежно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форми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   </w:t>
      </w:r>
      <w:proofErr w:type="spellStart"/>
      <w:proofErr w:type="gram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Основними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напрямами</w:t>
      </w:r>
      <w:proofErr w:type="spellEnd"/>
      <w:proofErr w:type="gram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Підприємства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є: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2.2.1.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Постачання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пари,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гарячої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води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кондиційованого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повітря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2.2.2. Монтаж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водопровідних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мереж, систем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опалення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кондиціювання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2.2.3.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Забір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очищення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постачання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води.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2.2.4.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Організування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поховань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суміжних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2.2.5.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Каналізація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відведення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й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очищення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стічних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вод.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2.2.6.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Інші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види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прибирання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2.2.7. Ремонт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водопровідної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каналізаційної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систем.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2.2.8.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Санітарне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очищення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територій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2.2.9.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Благоустрій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естетичне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оформлення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будівель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споруд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2.2.10.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Благоустрій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вулиць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2.2.11. Ремонт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доріг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2.2.12. Ремонт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будівництво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житлового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фонду, приватного </w:t>
      </w:r>
      <w:proofErr w:type="gram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сектору ,</w:t>
      </w:r>
      <w:proofErr w:type="gram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такождержавного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сектору,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загальних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житлових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споруд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2.2.13.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будівельно-монтажних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електромонтажних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робіт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2.2.14.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Виготовлення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столярних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виробів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2.2.15.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Виробництво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реалізація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будівельних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матеріалів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2.2.16.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Виготовлення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залізобетонних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виробів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бетонних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цементних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конструкцій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тротуарної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плитки.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2.2.17.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Виготовлення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металоконструкцій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металевих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виробів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2.2.18.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Організація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збору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фекальних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відходів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2.2.19.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дозвілля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відпочинку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2.2.20.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Торгівельна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діяльність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сфері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оптової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роздрібної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торгівлі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громадського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харчування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реалізації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продовольчих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непродовольчих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товарів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2.2.21.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Відкриття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об’єктів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громадського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харчування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побутового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обслуговування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 та</w:t>
      </w:r>
      <w:proofErr w:type="gram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торгівлі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2.2.22.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Виготовлення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непродовольчих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товарів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2.2.23.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побутових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населенню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2.2.24.Надання банно-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пральних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сауни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басейни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душові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тощо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).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2.2.25.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населення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паливом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іншими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енергоносіями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2.2.26.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Збирання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заготівля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переробка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купівля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і продаж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брухту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відходівкольорових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чорних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металів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2.2.27.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обслуговуванню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і ремонту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транспортних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засобів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2.2.28.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платних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у тому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числі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виробничих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маркетингових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посередницьких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факторингових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консалтингових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брокерських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агентських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консигнаційних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побутових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інжинірингових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2.2.29.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Орендні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лізингові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операції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2.2.30.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та участь в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міжнародних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виставках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ярмарках,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акціях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презентаціях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2.2.31.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Здійснення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економічної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сфері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нерухомим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майном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proofErr w:type="gram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винагороду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proofErr w:type="gram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основі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контракту  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2.2.32.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Комплексне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обслуговування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об’єктів</w:t>
      </w:r>
      <w:proofErr w:type="spellEnd"/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Style w:val="CharStyle6"/>
          <w:rFonts w:ascii="Times New Roman" w:hAnsi="Times New Roman" w:cs="Times New Roman"/>
          <w:color w:val="000000"/>
          <w:sz w:val="24"/>
          <w:szCs w:val="24"/>
        </w:rPr>
      </w:pPr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Діяльність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передбачає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одержання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ліцензій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дозволів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proofErr w:type="gram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здійснюється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Підприємством</w:t>
      </w:r>
      <w:proofErr w:type="spellEnd"/>
      <w:proofErr w:type="gram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після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отримання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відповідних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ліцензій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дозволів</w:t>
      </w:r>
      <w:proofErr w:type="spellEnd"/>
      <w:r w:rsidRPr="00647F28">
        <w:rPr>
          <w:rStyle w:val="CharStyle6"/>
          <w:rFonts w:ascii="Times New Roman" w:hAnsi="Times New Roman" w:cs="Times New Roman"/>
          <w:color w:val="000000"/>
          <w:sz w:val="24"/>
          <w:szCs w:val="24"/>
        </w:rPr>
        <w:t>).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Fonts w:ascii="Times New Roman" w:hAnsi="Times New Roman" w:cs="Times New Roman"/>
        </w:rPr>
      </w:pPr>
    </w:p>
    <w:p w:rsidR="00647F28" w:rsidRPr="00647F28" w:rsidRDefault="00647F28" w:rsidP="00647F28">
      <w:pPr>
        <w:pStyle w:val="Style2"/>
        <w:numPr>
          <w:ilvl w:val="0"/>
          <w:numId w:val="7"/>
        </w:numPr>
        <w:tabs>
          <w:tab w:val="left" w:pos="72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F28">
        <w:rPr>
          <w:rFonts w:ascii="Times New Roman" w:hAnsi="Times New Roman" w:cs="Times New Roman"/>
          <w:b/>
          <w:sz w:val="24"/>
          <w:szCs w:val="24"/>
        </w:rPr>
        <w:t>ОРГАНИ УПРАВЛІННЯ</w:t>
      </w:r>
    </w:p>
    <w:p w:rsidR="00647F28" w:rsidRPr="00647F28" w:rsidRDefault="00647F28" w:rsidP="00647F28">
      <w:pPr>
        <w:pStyle w:val="Style2"/>
        <w:tabs>
          <w:tab w:val="left" w:pos="7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t>3</w:t>
      </w:r>
      <w:r w:rsidRPr="00647F28">
        <w:rPr>
          <w:lang w:val="uk-UA"/>
        </w:rPr>
        <w:t>.1.</w:t>
      </w:r>
      <w:r w:rsidRPr="00647F28">
        <w:rPr>
          <w:lang w:val="uk-UA"/>
        </w:rPr>
        <w:tab/>
        <w:t>До виключної компетенції Засновника відноситься: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3.1.1.</w:t>
      </w:r>
      <w:r w:rsidRPr="00647F28">
        <w:rPr>
          <w:lang w:val="uk-UA"/>
        </w:rPr>
        <w:tab/>
        <w:t>Затвердження Статуту Підприємства, внесення до нього змін, доповнень та зміна розміру Статутного капіталу Підприємства.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3.1.2.</w:t>
      </w:r>
      <w:r w:rsidRPr="00647F28">
        <w:rPr>
          <w:lang w:val="uk-UA"/>
        </w:rPr>
        <w:tab/>
        <w:t xml:space="preserve">Встановлення, у разі необхідності, цін, тарифів на послуги, роботи, що надаються Підприємством. 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3.1.3.</w:t>
      </w:r>
      <w:r w:rsidRPr="00647F28">
        <w:rPr>
          <w:lang w:val="uk-UA"/>
        </w:rPr>
        <w:tab/>
        <w:t>Надання згоди на вступ Підприємства, як засновника (учасника) до інших господарських товариств та інших організацій.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3.1.4.</w:t>
      </w:r>
      <w:r w:rsidRPr="00647F28">
        <w:rPr>
          <w:lang w:val="uk-UA"/>
        </w:rPr>
        <w:tab/>
        <w:t>Визначення основних напрямків діяльності Підприємства, затвердження його Органів та звітів про їх виконання.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3.1.5.</w:t>
      </w:r>
      <w:r w:rsidRPr="00647F28">
        <w:rPr>
          <w:lang w:val="uk-UA"/>
        </w:rPr>
        <w:tab/>
        <w:t>Надання згоди на відчуження основних фондів Підприємства.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3.1.6.</w:t>
      </w:r>
      <w:r w:rsidRPr="00647F28">
        <w:rPr>
          <w:lang w:val="uk-UA"/>
        </w:rPr>
        <w:tab/>
        <w:t>Призначення</w:t>
      </w:r>
      <w:r w:rsidRPr="00647F28">
        <w:rPr>
          <w:lang w:val="uk-UA"/>
        </w:rPr>
        <w:tab/>
        <w:t>Ревізійної комісії для контролю за фінансово-господарською діяльністю Підприємства.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3.1.7.</w:t>
      </w:r>
      <w:r w:rsidRPr="00647F28">
        <w:rPr>
          <w:lang w:val="uk-UA"/>
        </w:rPr>
        <w:tab/>
        <w:t>Винесення рішень про притягнення до майнової відповідальності посадових осіб Підприємства.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3.1.8.</w:t>
      </w:r>
      <w:r w:rsidRPr="00647F28">
        <w:rPr>
          <w:lang w:val="uk-UA"/>
        </w:rPr>
        <w:tab/>
        <w:t>Прийняття рішення про припинення діяльності Підприємства, призначення ліквідаційної комісії та затвердження ліквідаційного балансу.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lastRenderedPageBreak/>
        <w:t>3.1.9.</w:t>
      </w:r>
      <w:r w:rsidRPr="00647F28">
        <w:rPr>
          <w:lang w:val="uk-UA"/>
        </w:rPr>
        <w:tab/>
        <w:t>Прийняття рішення про випуск цінних паперів Підприємства.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3.1.10.</w:t>
      </w:r>
      <w:r w:rsidRPr="00647F28">
        <w:rPr>
          <w:lang w:val="uk-UA"/>
        </w:rPr>
        <w:tab/>
        <w:t>Прийняття рішення про створення та ліквідацію філій, представництв, відділень, спільних виробництв  та інших відокремлених підрозділів Підприємства.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3.1.11.</w:t>
      </w:r>
      <w:r w:rsidRPr="00647F28">
        <w:rPr>
          <w:lang w:val="uk-UA"/>
        </w:rPr>
        <w:tab/>
        <w:t xml:space="preserve">Встановлення для Підприємства розміру частки прибутку, яка підлягає зарахуванню до місцевого бюджету. 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3.1.12.</w:t>
      </w:r>
      <w:r w:rsidRPr="00647F28">
        <w:rPr>
          <w:lang w:val="uk-UA"/>
        </w:rPr>
        <w:tab/>
        <w:t>Затвердження річних планів роботи, звітів та балансу Підприємства.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3.1.13. Призначення за контрактом  та звільнення Директора Підприємства.</w:t>
      </w:r>
    </w:p>
    <w:p w:rsidR="00647F28" w:rsidRPr="00647F28" w:rsidRDefault="00647F28" w:rsidP="00647F28">
      <w:pPr>
        <w:pStyle w:val="a6"/>
        <w:spacing w:before="0" w:beforeAutospacing="0" w:after="0" w:afterAutospacing="0"/>
        <w:rPr>
          <w:lang w:val="uk-UA"/>
        </w:rPr>
      </w:pPr>
      <w:r w:rsidRPr="00647F28">
        <w:rPr>
          <w:lang w:val="uk-UA"/>
        </w:rPr>
        <w:t>3.2. Директор Підприємства відповідно до компетенції:</w:t>
      </w:r>
    </w:p>
    <w:p w:rsidR="00647F28" w:rsidRPr="00647F28" w:rsidRDefault="00647F28" w:rsidP="00647F28">
      <w:pPr>
        <w:pStyle w:val="a6"/>
        <w:spacing w:before="0" w:beforeAutospacing="0" w:after="0" w:afterAutospacing="0"/>
        <w:rPr>
          <w:lang w:val="uk-UA"/>
        </w:rPr>
      </w:pPr>
      <w:r w:rsidRPr="00647F28">
        <w:rPr>
          <w:lang w:val="uk-UA"/>
        </w:rPr>
        <w:t>3.2.1. Виконує функції і обов’язки з організації і забезпечення діяльності Підприємства: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- організовує  виконання завдань та мети діяльності Підприємства, програм Авангардівської селищної ради, договірних та інших зобов’язань, що взяті Підприємством;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- розширює сфери послуг Підприємства, що відповідають його профілю;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-  матеріально-технічне забезпечення діяльності Підприємства;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-  юридичне, економічне, бухгалтерське та інформаційне забезпечення діяльності Підприємства;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-   забезпечення Підприємства кваліфікованими кадрами;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-   забезпечення продуктивної зайнятості працівників;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-  впровадження організаційних та економічних умов для високопродуктивної праці в Підприємстві;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-   створення безпечних і сприятливих умов для роботи колективу Підприємства;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-   забезпечення цільового використання бюджетних коштів, наданих Підприємству згідно з затвердженими державними та місцевими програмами;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- виконання Підприємством зобов’язань із сплати податків, внесення інших обов’язкових платежів до бюджетів та своєчасної виплати заробітної плати працівникам;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-   виконання інших функцій з організації і забезпечення діяльності Підприємства згідно з чинним законодавством України.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 xml:space="preserve">3.2.2. Проводить відповідно до законодавства про працю заходи із укладання Колективного договору Підприємства, внесення в нього змін, виконання Колективного договору. Виконуючи функції адміністрації Підприємства та представника власника Підприємства узгоджує до підписання положення Колективного договору Підприємства в установленому Контрактом порядку. 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3.2.3. Забезпечує  ефективне використання та збереження майна Авангардівської територіальної громади, що знаходиться на балансі Підприємства незалежно від виду володіння (речового права).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3.2.4. Забезпечувати виконання запланованих показників фінансово-господарської діяльності Підприємства.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3.2.5. Контролює та сприяє створенню на кожному робочому місці умов праці відповідно до вимог нормативних актів, а також забезпечення додержання прав працівників, гарантованих законодавством про охорону праці.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3.2.6. За погодженням у встановленому Контрактом порядку укладає господарські, цивільні (цивільно-правові) договори, угоди.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3.2.7. Здійснює заходи із виготовлення технічної документації та оформлення речових прав на нерухоме майно, яке відображається на балансі Підприємства і закріплене за ним з підстав та в порядку, визначеному законодавством України.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3.2.8. Здійснювати контроль за проходженням передбачених чинними нормативно-правовими актами України медичних обстежень працівниками Підприємства та особами, які працевлаштовуються до Підприємства.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3.2.9. Створює умови підвищення кваліфікації працівників Підприємства.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3.2.10. Контролює виконання Правил внутрішнього трудового розпорядку  та посадових і робочих інструкцій працівниками Підприємства.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t>3.2.11. Без доручення (довіреності) діє від імені Підприємства, представляє його інтереси у вітчизняних і іноземних підприємствах та організаціях, установах, органах влади і місцевого самоврядування, формує адміністрацію Підприємства.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lang w:val="uk-UA"/>
        </w:rPr>
      </w:pPr>
      <w:r w:rsidRPr="00647F28">
        <w:rPr>
          <w:lang w:val="uk-UA"/>
        </w:rPr>
        <w:lastRenderedPageBreak/>
        <w:t>3.2.12. Видає довіреності, відкриває в банківських установах рахунки.</w:t>
      </w:r>
      <w:r w:rsidRPr="00647F28">
        <w:rPr>
          <w:lang w:val="uk-UA"/>
        </w:rPr>
        <w:br/>
        <w:t>3.2.13. Приймає і звільняє працівників відповідно до штатного розкладу.</w:t>
      </w:r>
      <w:r w:rsidRPr="00647F28">
        <w:rPr>
          <w:lang w:val="uk-UA"/>
        </w:rPr>
        <w:br/>
        <w:t>3.2.14. Вживає заходи заохочення і накладає дисциплінарні стягнення відповідно до правил внутрішнього трудового розпорядку.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  <w:rPr>
          <w:rStyle w:val="a7"/>
          <w:i w:val="0"/>
          <w:iCs w:val="0"/>
        </w:rPr>
      </w:pPr>
      <w:r w:rsidRPr="00647F28">
        <w:rPr>
          <w:lang w:val="uk-UA"/>
        </w:rPr>
        <w:t xml:space="preserve">3.2.15. </w:t>
      </w:r>
      <w:r w:rsidRPr="00647F28">
        <w:rPr>
          <w:rStyle w:val="a7"/>
          <w:lang w:val="uk-UA"/>
        </w:rPr>
        <w:t>Щорічно звітує перед Засновником</w:t>
      </w:r>
      <w:r w:rsidRPr="00647F28">
        <w:rPr>
          <w:lang w:val="uk-UA"/>
        </w:rPr>
        <w:t xml:space="preserve"> про результати діяльності Підприємства та про використання майна  Підприємства</w:t>
      </w:r>
      <w:r w:rsidRPr="00647F28">
        <w:rPr>
          <w:rStyle w:val="a7"/>
          <w:lang w:val="uk-UA"/>
        </w:rPr>
        <w:t>.</w:t>
      </w:r>
    </w:p>
    <w:p w:rsidR="00647F28" w:rsidRPr="00647F28" w:rsidRDefault="00647F28" w:rsidP="00647F28">
      <w:pPr>
        <w:pStyle w:val="a6"/>
        <w:spacing w:before="0" w:beforeAutospacing="0" w:after="0" w:afterAutospacing="0"/>
        <w:jc w:val="both"/>
      </w:pPr>
      <w:r w:rsidRPr="00647F28">
        <w:rPr>
          <w:lang w:val="uk-UA"/>
        </w:rPr>
        <w:t>3.2.16. Вчиняє будь - які інші дії, необхідні для здійснення господарської діяльності Підприємства, за винятком тих, що відповідно до Статуту повинні бути узгодженні з Засновником.</w:t>
      </w:r>
    </w:p>
    <w:p w:rsidR="00647F28" w:rsidRPr="00647F28" w:rsidRDefault="00647F28" w:rsidP="00647F28">
      <w:pPr>
        <w:pStyle w:val="Style2"/>
        <w:numPr>
          <w:ilvl w:val="1"/>
          <w:numId w:val="8"/>
        </w:numPr>
        <w:tabs>
          <w:tab w:val="left" w:pos="7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Ревізійна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>:</w:t>
      </w:r>
    </w:p>
    <w:p w:rsidR="00647F28" w:rsidRPr="00647F28" w:rsidRDefault="00647F28" w:rsidP="00647F28">
      <w:pPr>
        <w:pStyle w:val="Style2"/>
        <w:numPr>
          <w:ilvl w:val="2"/>
          <w:numId w:val="8"/>
        </w:numPr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контроль за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фінансово-господарською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діяльністю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numPr>
          <w:ilvl w:val="2"/>
          <w:numId w:val="8"/>
        </w:numPr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7F28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дорученням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Засновника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власною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ініціативою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перевірки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залученням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спеціалістів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numPr>
          <w:ilvl w:val="2"/>
          <w:numId w:val="8"/>
        </w:numPr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посадових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їй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бухгалтерських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особових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пояснень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їй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функцій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numPr>
          <w:ilvl w:val="2"/>
          <w:numId w:val="8"/>
        </w:numPr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7F28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перевірок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керується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перевірок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доповідає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Засновнику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>.</w:t>
      </w:r>
    </w:p>
    <w:p w:rsidR="00647F28" w:rsidRPr="00647F28" w:rsidRDefault="00647F28" w:rsidP="00647F28">
      <w:pPr>
        <w:pStyle w:val="Style2"/>
        <w:numPr>
          <w:ilvl w:val="1"/>
          <w:numId w:val="8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Авангардівський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селищний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голова: </w:t>
      </w:r>
    </w:p>
    <w:p w:rsidR="00647F28" w:rsidRDefault="00647F28" w:rsidP="00647F28">
      <w:pPr>
        <w:pStyle w:val="Style2"/>
        <w:shd w:val="clear" w:color="auto" w:fill="auto"/>
        <w:tabs>
          <w:tab w:val="left" w:pos="722"/>
        </w:tabs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Укладає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Засновника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контракт з директором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</w:p>
    <w:p w:rsidR="00647F28" w:rsidRPr="00647F28" w:rsidRDefault="00647F28" w:rsidP="00647F28">
      <w:pPr>
        <w:pStyle w:val="Style2"/>
        <w:shd w:val="clear" w:color="auto" w:fill="auto"/>
        <w:tabs>
          <w:tab w:val="left" w:pos="7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7F28" w:rsidRDefault="00647F28" w:rsidP="005C2766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647F28">
        <w:rPr>
          <w:rFonts w:ascii="Times New Roman" w:hAnsi="Times New Roman" w:cs="Times New Roman"/>
          <w:b/>
        </w:rPr>
        <w:t>СТАТУТНИЙ КАПІТАЛ ПІДПРИЄМСТВА</w:t>
      </w:r>
    </w:p>
    <w:p w:rsidR="005C2766" w:rsidRPr="005C2766" w:rsidRDefault="005C2766" w:rsidP="005C2766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F04528" w:rsidRPr="00F04528" w:rsidRDefault="00F04528" w:rsidP="00F04528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528">
        <w:rPr>
          <w:rFonts w:ascii="Times New Roman" w:hAnsi="Times New Roman" w:cs="Times New Roman"/>
          <w:sz w:val="24"/>
          <w:szCs w:val="24"/>
          <w:lang w:val="uk-UA"/>
        </w:rPr>
        <w:t xml:space="preserve">«4.1. Статутний капітал Підприємства становить 20 885 217 грн. 07 коп. (двадцять мільйонів вісімсот вісімдесят п’ять </w:t>
      </w:r>
      <w:r>
        <w:rPr>
          <w:rFonts w:ascii="Times New Roman" w:hAnsi="Times New Roman" w:cs="Times New Roman"/>
          <w:sz w:val="24"/>
          <w:szCs w:val="24"/>
          <w:lang w:val="uk-UA"/>
        </w:rPr>
        <w:t>тисяч двісті сімна</w:t>
      </w:r>
      <w:r w:rsidRPr="00F04528">
        <w:rPr>
          <w:rFonts w:ascii="Times New Roman" w:hAnsi="Times New Roman" w:cs="Times New Roman"/>
          <w:sz w:val="24"/>
          <w:szCs w:val="24"/>
          <w:lang w:val="uk-UA"/>
        </w:rPr>
        <w:t>дцять гривень 07 коп.), з них:</w:t>
      </w:r>
    </w:p>
    <w:p w:rsidR="00F04528" w:rsidRPr="00F04528" w:rsidRDefault="00F04528" w:rsidP="00F0452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528">
        <w:rPr>
          <w:rFonts w:ascii="Times New Roman" w:hAnsi="Times New Roman" w:cs="Times New Roman"/>
          <w:sz w:val="24"/>
          <w:szCs w:val="24"/>
          <w:lang w:val="uk-UA"/>
        </w:rPr>
        <w:t>майно на суму 1 580 476 грн. 07 коп. (один мільйон п’ятсот вісімдесят тисяч чотириста сімдесят шість  гривень 07 коп.)</w:t>
      </w:r>
    </w:p>
    <w:p w:rsidR="00F04528" w:rsidRPr="00F04528" w:rsidRDefault="00F04528" w:rsidP="00F0452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4528">
        <w:rPr>
          <w:rFonts w:ascii="Times New Roman" w:hAnsi="Times New Roman" w:cs="Times New Roman"/>
          <w:sz w:val="24"/>
          <w:szCs w:val="24"/>
          <w:lang w:val="uk-UA"/>
        </w:rPr>
        <w:t xml:space="preserve">грошові кошти на суму 19 304 741 грн. </w:t>
      </w:r>
      <w:r w:rsidRPr="00F04528">
        <w:rPr>
          <w:rFonts w:ascii="Times New Roman" w:hAnsi="Times New Roman" w:cs="Times New Roman"/>
          <w:sz w:val="24"/>
          <w:szCs w:val="24"/>
        </w:rPr>
        <w:t>00</w:t>
      </w:r>
      <w:r w:rsidRPr="00F04528">
        <w:rPr>
          <w:rFonts w:ascii="Times New Roman" w:hAnsi="Times New Roman" w:cs="Times New Roman"/>
          <w:sz w:val="24"/>
          <w:szCs w:val="24"/>
          <w:lang w:val="uk-UA"/>
        </w:rPr>
        <w:t xml:space="preserve"> коп. (дев’ятнадцять  мільйонів  триста чотири тисячі сімсот сорок одна гривня)».</w:t>
      </w:r>
    </w:p>
    <w:p w:rsidR="00F04528" w:rsidRPr="00F04528" w:rsidRDefault="00F04528" w:rsidP="00F0452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F28" w:rsidRPr="008E489B" w:rsidRDefault="00647F28" w:rsidP="00F0452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489B">
        <w:rPr>
          <w:rFonts w:ascii="Times New Roman" w:hAnsi="Times New Roman" w:cs="Times New Roman"/>
          <w:sz w:val="24"/>
          <w:szCs w:val="24"/>
          <w:lang w:val="uk-UA"/>
        </w:rPr>
        <w:t xml:space="preserve">4.2.Внеском до статутного капіталу Підприємства можуть бути будинки, споруди, обладнання та інші матеріальні цінності, цінні папери, право користування землею, водою та іншими природними ресурсами, будинками, </w:t>
      </w:r>
      <w:proofErr w:type="spellStart"/>
      <w:r w:rsidRPr="008E489B">
        <w:rPr>
          <w:rFonts w:ascii="Times New Roman" w:hAnsi="Times New Roman" w:cs="Times New Roman"/>
          <w:sz w:val="24"/>
          <w:szCs w:val="24"/>
          <w:lang w:val="uk-UA"/>
        </w:rPr>
        <w:t>спорудами,а</w:t>
      </w:r>
      <w:proofErr w:type="spellEnd"/>
      <w:r w:rsidRPr="008E489B">
        <w:rPr>
          <w:rFonts w:ascii="Times New Roman" w:hAnsi="Times New Roman" w:cs="Times New Roman"/>
          <w:sz w:val="24"/>
          <w:szCs w:val="24"/>
          <w:lang w:val="uk-UA"/>
        </w:rPr>
        <w:t xml:space="preserve"> також інші майнові права (включаючи майнові права на об'єкти інтелектуальної власності), грошові кошти, в тому числі в іноземній валюті.</w:t>
      </w:r>
    </w:p>
    <w:p w:rsidR="00647F28" w:rsidRDefault="00647F28" w:rsidP="005C276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7F28">
        <w:rPr>
          <w:rFonts w:ascii="Times New Roman" w:hAnsi="Times New Roman" w:cs="Times New Roman"/>
          <w:sz w:val="24"/>
          <w:szCs w:val="24"/>
        </w:rPr>
        <w:t xml:space="preserve">4.3.Розмір статутного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змінено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F28">
        <w:rPr>
          <w:rFonts w:ascii="Times New Roman" w:hAnsi="Times New Roman" w:cs="Times New Roman"/>
          <w:sz w:val="24"/>
          <w:szCs w:val="24"/>
        </w:rPr>
        <w:t>Засновника</w:t>
      </w:r>
      <w:proofErr w:type="spellEnd"/>
      <w:r w:rsidRPr="00647F28">
        <w:rPr>
          <w:rFonts w:ascii="Times New Roman" w:hAnsi="Times New Roman" w:cs="Times New Roman"/>
          <w:sz w:val="24"/>
          <w:szCs w:val="24"/>
        </w:rPr>
        <w:t>.</w:t>
      </w:r>
    </w:p>
    <w:p w:rsidR="005C2766" w:rsidRPr="005C2766" w:rsidRDefault="005C2766" w:rsidP="005C276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7F28" w:rsidRPr="00647F28" w:rsidRDefault="00647F28" w:rsidP="00647F28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647F28">
        <w:rPr>
          <w:rFonts w:ascii="Times New Roman" w:hAnsi="Times New Roman" w:cs="Times New Roman"/>
          <w:b/>
        </w:rPr>
        <w:t>МАЙНО ПІДПРИЄМСТВА</w:t>
      </w:r>
    </w:p>
    <w:p w:rsidR="00647F28" w:rsidRPr="005C2766" w:rsidRDefault="00647F28" w:rsidP="00647F2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Майно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становлять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виробничі</w:t>
      </w:r>
      <w:proofErr w:type="spellEnd"/>
      <w:r w:rsidRPr="00647F28">
        <w:rPr>
          <w:rFonts w:ascii="Times New Roman" w:hAnsi="Times New Roman" w:cs="Times New Roman"/>
        </w:rPr>
        <w:t xml:space="preserve"> і </w:t>
      </w:r>
      <w:proofErr w:type="spellStart"/>
      <w:r w:rsidRPr="00647F28">
        <w:rPr>
          <w:rFonts w:ascii="Times New Roman" w:hAnsi="Times New Roman" w:cs="Times New Roman"/>
        </w:rPr>
        <w:t>невиробничі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фонди</w:t>
      </w:r>
      <w:proofErr w:type="spellEnd"/>
      <w:r w:rsidRPr="00647F28">
        <w:rPr>
          <w:rFonts w:ascii="Times New Roman" w:hAnsi="Times New Roman" w:cs="Times New Roman"/>
        </w:rPr>
        <w:t xml:space="preserve">, а </w:t>
      </w:r>
      <w:proofErr w:type="spellStart"/>
      <w:r w:rsidRPr="00647F28">
        <w:rPr>
          <w:rFonts w:ascii="Times New Roman" w:hAnsi="Times New Roman" w:cs="Times New Roman"/>
        </w:rPr>
        <w:t>також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цінності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вартість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яких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відображається</w:t>
      </w:r>
      <w:proofErr w:type="spellEnd"/>
      <w:r w:rsidRPr="00647F28">
        <w:rPr>
          <w:rFonts w:ascii="Times New Roman" w:hAnsi="Times New Roman" w:cs="Times New Roman"/>
        </w:rPr>
        <w:t xml:space="preserve"> в </w:t>
      </w:r>
      <w:proofErr w:type="spellStart"/>
      <w:r w:rsidRPr="00647F28">
        <w:rPr>
          <w:rFonts w:ascii="Times New Roman" w:hAnsi="Times New Roman" w:cs="Times New Roman"/>
        </w:rPr>
        <w:t>самостійному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балансі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Майно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перебуває</w:t>
      </w:r>
      <w:proofErr w:type="spellEnd"/>
      <w:r w:rsidRPr="00647F28">
        <w:rPr>
          <w:rFonts w:ascii="Times New Roman" w:hAnsi="Times New Roman" w:cs="Times New Roman"/>
        </w:rPr>
        <w:t xml:space="preserve"> у </w:t>
      </w:r>
      <w:proofErr w:type="spellStart"/>
      <w:r w:rsidRPr="00647F28">
        <w:rPr>
          <w:rFonts w:ascii="Times New Roman" w:hAnsi="Times New Roman" w:cs="Times New Roman"/>
        </w:rPr>
        <w:t>комунальній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власності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територіальної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громади</w:t>
      </w:r>
      <w:proofErr w:type="spellEnd"/>
      <w:r w:rsidRPr="00647F28">
        <w:rPr>
          <w:rFonts w:ascii="Times New Roman" w:hAnsi="Times New Roman" w:cs="Times New Roman"/>
        </w:rPr>
        <w:t xml:space="preserve"> селища Авангард </w:t>
      </w:r>
      <w:proofErr w:type="spellStart"/>
      <w:r w:rsidRPr="00647F28">
        <w:rPr>
          <w:rFonts w:ascii="Times New Roman" w:hAnsi="Times New Roman" w:cs="Times New Roman"/>
        </w:rPr>
        <w:t>Одеського</w:t>
      </w:r>
      <w:proofErr w:type="spellEnd"/>
      <w:r w:rsidRPr="00647F28">
        <w:rPr>
          <w:rFonts w:ascii="Times New Roman" w:hAnsi="Times New Roman" w:cs="Times New Roman"/>
        </w:rPr>
        <w:t xml:space="preserve"> району </w:t>
      </w:r>
      <w:proofErr w:type="spellStart"/>
      <w:r w:rsidRPr="00647F28">
        <w:rPr>
          <w:rFonts w:ascii="Times New Roman" w:hAnsi="Times New Roman" w:cs="Times New Roman"/>
        </w:rPr>
        <w:t>Одеської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області</w:t>
      </w:r>
      <w:proofErr w:type="spellEnd"/>
      <w:r w:rsidRPr="00647F28">
        <w:rPr>
          <w:rFonts w:ascii="Times New Roman" w:hAnsi="Times New Roman" w:cs="Times New Roman"/>
        </w:rPr>
        <w:t xml:space="preserve"> і </w:t>
      </w:r>
      <w:proofErr w:type="spellStart"/>
      <w:r w:rsidRPr="00647F28">
        <w:rPr>
          <w:rFonts w:ascii="Times New Roman" w:hAnsi="Times New Roman" w:cs="Times New Roman"/>
        </w:rPr>
        <w:t>закріплюється</w:t>
      </w:r>
      <w:proofErr w:type="spellEnd"/>
      <w:r w:rsidRPr="00647F28">
        <w:rPr>
          <w:rFonts w:ascii="Times New Roman" w:hAnsi="Times New Roman" w:cs="Times New Roman"/>
        </w:rPr>
        <w:t xml:space="preserve"> за ним на </w:t>
      </w:r>
      <w:proofErr w:type="spellStart"/>
      <w:r w:rsidRPr="00647F28">
        <w:rPr>
          <w:rFonts w:ascii="Times New Roman" w:hAnsi="Times New Roman" w:cs="Times New Roman"/>
        </w:rPr>
        <w:t>праві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господарського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відання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Джерелами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формування</w:t>
      </w:r>
      <w:proofErr w:type="spellEnd"/>
      <w:r w:rsidRPr="00647F28">
        <w:rPr>
          <w:rFonts w:ascii="Times New Roman" w:hAnsi="Times New Roman" w:cs="Times New Roman"/>
        </w:rPr>
        <w:t xml:space="preserve"> майна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є:</w:t>
      </w:r>
    </w:p>
    <w:p w:rsidR="00647F28" w:rsidRPr="00647F28" w:rsidRDefault="00647F28" w:rsidP="00647F28">
      <w:pPr>
        <w:pStyle w:val="a3"/>
        <w:widowControl w:val="0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Грошові</w:t>
      </w:r>
      <w:proofErr w:type="spellEnd"/>
      <w:r w:rsidRPr="00647F28">
        <w:rPr>
          <w:rFonts w:ascii="Times New Roman" w:hAnsi="Times New Roman" w:cs="Times New Roman"/>
        </w:rPr>
        <w:t xml:space="preserve"> і </w:t>
      </w:r>
      <w:proofErr w:type="spellStart"/>
      <w:r w:rsidRPr="00647F28">
        <w:rPr>
          <w:rFonts w:ascii="Times New Roman" w:hAnsi="Times New Roman" w:cs="Times New Roman"/>
        </w:rPr>
        <w:t>матеріальні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внески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Засновника</w:t>
      </w:r>
      <w:proofErr w:type="spellEnd"/>
      <w:r w:rsidRPr="00647F28">
        <w:rPr>
          <w:rFonts w:ascii="Times New Roman" w:hAnsi="Times New Roman" w:cs="Times New Roman"/>
        </w:rPr>
        <w:t>;</w:t>
      </w:r>
    </w:p>
    <w:p w:rsidR="00647F28" w:rsidRPr="00647F28" w:rsidRDefault="00647F28" w:rsidP="00647F28">
      <w:pPr>
        <w:pStyle w:val="a3"/>
        <w:widowControl w:val="0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Прибутки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одержані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від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реалізації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продукції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послуг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інших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видів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господарської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діяльності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Кредити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банків</w:t>
      </w:r>
      <w:proofErr w:type="spellEnd"/>
      <w:r w:rsidRPr="00647F28">
        <w:rPr>
          <w:rFonts w:ascii="Times New Roman" w:hAnsi="Times New Roman" w:cs="Times New Roman"/>
        </w:rPr>
        <w:t xml:space="preserve"> та </w:t>
      </w:r>
      <w:proofErr w:type="spellStart"/>
      <w:r w:rsidRPr="00647F28">
        <w:rPr>
          <w:rFonts w:ascii="Times New Roman" w:hAnsi="Times New Roman" w:cs="Times New Roman"/>
        </w:rPr>
        <w:t>інших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кредиторів</w:t>
      </w:r>
      <w:proofErr w:type="spellEnd"/>
      <w:r w:rsidRPr="00647F28">
        <w:rPr>
          <w:rFonts w:ascii="Times New Roman" w:hAnsi="Times New Roman" w:cs="Times New Roman"/>
        </w:rPr>
        <w:t>;</w:t>
      </w:r>
    </w:p>
    <w:p w:rsidR="00647F28" w:rsidRPr="00647F28" w:rsidRDefault="00647F28" w:rsidP="00647F28">
      <w:pPr>
        <w:pStyle w:val="a3"/>
        <w:widowControl w:val="0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Майно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придбане</w:t>
      </w:r>
      <w:proofErr w:type="spellEnd"/>
      <w:r w:rsidRPr="00647F28">
        <w:rPr>
          <w:rFonts w:ascii="Times New Roman" w:hAnsi="Times New Roman" w:cs="Times New Roman"/>
        </w:rPr>
        <w:t xml:space="preserve"> в </w:t>
      </w:r>
      <w:proofErr w:type="spellStart"/>
      <w:r w:rsidRPr="00647F28">
        <w:rPr>
          <w:rFonts w:ascii="Times New Roman" w:hAnsi="Times New Roman" w:cs="Times New Roman"/>
        </w:rPr>
        <w:t>інших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суб'єктів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господарювання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організацій</w:t>
      </w:r>
      <w:proofErr w:type="spellEnd"/>
      <w:r w:rsidRPr="00647F28">
        <w:rPr>
          <w:rFonts w:ascii="Times New Roman" w:hAnsi="Times New Roman" w:cs="Times New Roman"/>
        </w:rPr>
        <w:t xml:space="preserve"> та </w:t>
      </w:r>
      <w:proofErr w:type="spellStart"/>
      <w:r w:rsidRPr="00647F28">
        <w:rPr>
          <w:rFonts w:ascii="Times New Roman" w:hAnsi="Times New Roman" w:cs="Times New Roman"/>
        </w:rPr>
        <w:t>громадян</w:t>
      </w:r>
      <w:proofErr w:type="spellEnd"/>
      <w:r w:rsidRPr="00647F28">
        <w:rPr>
          <w:rFonts w:ascii="Times New Roman" w:hAnsi="Times New Roman" w:cs="Times New Roman"/>
        </w:rPr>
        <w:t xml:space="preserve"> у </w:t>
      </w:r>
      <w:proofErr w:type="spellStart"/>
      <w:r w:rsidRPr="00647F28">
        <w:rPr>
          <w:rFonts w:ascii="Times New Roman" w:hAnsi="Times New Roman" w:cs="Times New Roman"/>
        </w:rPr>
        <w:t>встановленому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законодавством</w:t>
      </w:r>
      <w:proofErr w:type="spellEnd"/>
      <w:r w:rsidRPr="00647F28">
        <w:rPr>
          <w:rFonts w:ascii="Times New Roman" w:hAnsi="Times New Roman" w:cs="Times New Roman"/>
        </w:rPr>
        <w:t xml:space="preserve"> порядку.</w:t>
      </w:r>
    </w:p>
    <w:p w:rsidR="00647F28" w:rsidRPr="00647F28" w:rsidRDefault="00647F28" w:rsidP="00647F28">
      <w:pPr>
        <w:pStyle w:val="a3"/>
        <w:widowControl w:val="0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Безоплатні</w:t>
      </w:r>
      <w:proofErr w:type="spellEnd"/>
      <w:r w:rsidRPr="00647F28">
        <w:rPr>
          <w:rFonts w:ascii="Times New Roman" w:hAnsi="Times New Roman" w:cs="Times New Roman"/>
        </w:rPr>
        <w:t xml:space="preserve"> та </w:t>
      </w:r>
      <w:proofErr w:type="spellStart"/>
      <w:r w:rsidRPr="00647F28">
        <w:rPr>
          <w:rFonts w:ascii="Times New Roman" w:hAnsi="Times New Roman" w:cs="Times New Roman"/>
        </w:rPr>
        <w:t>благодійні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внески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пожертвування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організацій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підприємств</w:t>
      </w:r>
      <w:proofErr w:type="spellEnd"/>
      <w:r w:rsidRPr="00647F28">
        <w:rPr>
          <w:rFonts w:ascii="Times New Roman" w:hAnsi="Times New Roman" w:cs="Times New Roman"/>
        </w:rPr>
        <w:t xml:space="preserve"> і </w:t>
      </w:r>
      <w:proofErr w:type="spellStart"/>
      <w:r w:rsidRPr="00647F28">
        <w:rPr>
          <w:rFonts w:ascii="Times New Roman" w:hAnsi="Times New Roman" w:cs="Times New Roman"/>
        </w:rPr>
        <w:t>громадян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Інші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джерела</w:t>
      </w:r>
      <w:proofErr w:type="spellEnd"/>
      <w:r w:rsidRPr="00647F28">
        <w:rPr>
          <w:rFonts w:ascii="Times New Roman" w:hAnsi="Times New Roman" w:cs="Times New Roman"/>
        </w:rPr>
        <w:t xml:space="preserve">, не </w:t>
      </w:r>
      <w:proofErr w:type="spellStart"/>
      <w:r w:rsidRPr="00647F28">
        <w:rPr>
          <w:rFonts w:ascii="Times New Roman" w:hAnsi="Times New Roman" w:cs="Times New Roman"/>
        </w:rPr>
        <w:t>заборонені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чинним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законодавством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Вилучення</w:t>
      </w:r>
      <w:proofErr w:type="spellEnd"/>
      <w:r w:rsidRPr="00647F28">
        <w:rPr>
          <w:rFonts w:ascii="Times New Roman" w:hAnsi="Times New Roman" w:cs="Times New Roman"/>
        </w:rPr>
        <w:t xml:space="preserve"> державою у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майна, </w:t>
      </w:r>
      <w:proofErr w:type="spellStart"/>
      <w:r w:rsidRPr="00647F28">
        <w:rPr>
          <w:rFonts w:ascii="Times New Roman" w:hAnsi="Times New Roman" w:cs="Times New Roman"/>
        </w:rPr>
        <w:t>що</w:t>
      </w:r>
      <w:proofErr w:type="spellEnd"/>
      <w:r w:rsidRPr="00647F28">
        <w:rPr>
          <w:rFonts w:ascii="Times New Roman" w:hAnsi="Times New Roman" w:cs="Times New Roman"/>
        </w:rPr>
        <w:t xml:space="preserve"> ним </w:t>
      </w:r>
      <w:proofErr w:type="spellStart"/>
      <w:r w:rsidRPr="00647F28">
        <w:rPr>
          <w:rFonts w:ascii="Times New Roman" w:hAnsi="Times New Roman" w:cs="Times New Roman"/>
        </w:rPr>
        <w:t>використовується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здійснюється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лише</w:t>
      </w:r>
      <w:proofErr w:type="spellEnd"/>
      <w:r w:rsidRPr="00647F28">
        <w:rPr>
          <w:rFonts w:ascii="Times New Roman" w:hAnsi="Times New Roman" w:cs="Times New Roman"/>
        </w:rPr>
        <w:t xml:space="preserve"> у </w:t>
      </w:r>
      <w:proofErr w:type="spellStart"/>
      <w:r w:rsidRPr="00647F28">
        <w:rPr>
          <w:rFonts w:ascii="Times New Roman" w:hAnsi="Times New Roman" w:cs="Times New Roman"/>
        </w:rPr>
        <w:t>випадках</w:t>
      </w:r>
      <w:proofErr w:type="spellEnd"/>
      <w:r w:rsidRPr="00647F28">
        <w:rPr>
          <w:rFonts w:ascii="Times New Roman" w:hAnsi="Times New Roman" w:cs="Times New Roman"/>
        </w:rPr>
        <w:t xml:space="preserve"> і порядку, </w:t>
      </w:r>
      <w:proofErr w:type="spellStart"/>
      <w:r w:rsidRPr="00647F28">
        <w:rPr>
          <w:rFonts w:ascii="Times New Roman" w:hAnsi="Times New Roman" w:cs="Times New Roman"/>
        </w:rPr>
        <w:t>передбачених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законодавством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5C2766" w:rsidRDefault="005C2766" w:rsidP="005C276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2766" w:rsidRPr="005C2766" w:rsidRDefault="005C2766" w:rsidP="005C2766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Рішення</w:t>
      </w:r>
      <w:proofErr w:type="spellEnd"/>
      <w:r w:rsidRPr="00647F28">
        <w:rPr>
          <w:rFonts w:ascii="Times New Roman" w:hAnsi="Times New Roman" w:cs="Times New Roman"/>
        </w:rPr>
        <w:t xml:space="preserve"> про </w:t>
      </w:r>
      <w:proofErr w:type="spellStart"/>
      <w:r w:rsidRPr="00647F28">
        <w:rPr>
          <w:rFonts w:ascii="Times New Roman" w:hAnsi="Times New Roman" w:cs="Times New Roman"/>
        </w:rPr>
        <w:t>банкрутство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може</w:t>
      </w:r>
      <w:proofErr w:type="spellEnd"/>
      <w:r w:rsidRPr="00647F28">
        <w:rPr>
          <w:rFonts w:ascii="Times New Roman" w:hAnsi="Times New Roman" w:cs="Times New Roman"/>
        </w:rPr>
        <w:t xml:space="preserve"> бути </w:t>
      </w:r>
      <w:proofErr w:type="spellStart"/>
      <w:r w:rsidRPr="00647F28">
        <w:rPr>
          <w:rFonts w:ascii="Times New Roman" w:hAnsi="Times New Roman" w:cs="Times New Roman"/>
        </w:rPr>
        <w:t>прийняте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лише</w:t>
      </w:r>
      <w:proofErr w:type="spellEnd"/>
      <w:r w:rsidRPr="00647F28">
        <w:rPr>
          <w:rFonts w:ascii="Times New Roman" w:hAnsi="Times New Roman" w:cs="Times New Roman"/>
        </w:rPr>
        <w:t xml:space="preserve"> за </w:t>
      </w:r>
      <w:proofErr w:type="spellStart"/>
      <w:r w:rsidRPr="00647F28">
        <w:rPr>
          <w:rFonts w:ascii="Times New Roman" w:hAnsi="Times New Roman" w:cs="Times New Roman"/>
        </w:rPr>
        <w:t>згодою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Засновника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Збитки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заподіяні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Підприємству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внаслідок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порушення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його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майнових</w:t>
      </w:r>
      <w:proofErr w:type="spellEnd"/>
      <w:r w:rsidRPr="00647F28">
        <w:rPr>
          <w:rFonts w:ascii="Times New Roman" w:hAnsi="Times New Roman" w:cs="Times New Roman"/>
        </w:rPr>
        <w:t xml:space="preserve"> прав </w:t>
      </w:r>
      <w:proofErr w:type="spellStart"/>
      <w:r w:rsidRPr="00647F28">
        <w:rPr>
          <w:rFonts w:ascii="Times New Roman" w:hAnsi="Times New Roman" w:cs="Times New Roman"/>
        </w:rPr>
        <w:t>громадянами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юридичними</w:t>
      </w:r>
      <w:proofErr w:type="spellEnd"/>
      <w:r w:rsidRPr="00647F28">
        <w:rPr>
          <w:rFonts w:ascii="Times New Roman" w:hAnsi="Times New Roman" w:cs="Times New Roman"/>
        </w:rPr>
        <w:t xml:space="preserve"> особами і </w:t>
      </w:r>
      <w:proofErr w:type="spellStart"/>
      <w:r w:rsidRPr="00647F28">
        <w:rPr>
          <w:rFonts w:ascii="Times New Roman" w:hAnsi="Times New Roman" w:cs="Times New Roman"/>
        </w:rPr>
        <w:t>державними</w:t>
      </w:r>
      <w:proofErr w:type="spellEnd"/>
      <w:r w:rsidRPr="00647F28">
        <w:rPr>
          <w:rFonts w:ascii="Times New Roman" w:hAnsi="Times New Roman" w:cs="Times New Roman"/>
        </w:rPr>
        <w:t xml:space="preserve"> органами, </w:t>
      </w:r>
      <w:proofErr w:type="spellStart"/>
      <w:r w:rsidRPr="00647F28">
        <w:rPr>
          <w:rFonts w:ascii="Times New Roman" w:hAnsi="Times New Roman" w:cs="Times New Roman"/>
        </w:rPr>
        <w:t>відшкодовуються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Підприємству</w:t>
      </w:r>
      <w:proofErr w:type="spellEnd"/>
      <w:r w:rsidRPr="00647F28">
        <w:rPr>
          <w:rFonts w:ascii="Times New Roman" w:hAnsi="Times New Roman" w:cs="Times New Roman"/>
        </w:rPr>
        <w:t xml:space="preserve"> за </w:t>
      </w:r>
      <w:proofErr w:type="spellStart"/>
      <w:r w:rsidRPr="00647F28">
        <w:rPr>
          <w:rFonts w:ascii="Times New Roman" w:hAnsi="Times New Roman" w:cs="Times New Roman"/>
        </w:rPr>
        <w:t>відповідним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рішенням</w:t>
      </w:r>
      <w:proofErr w:type="spellEnd"/>
      <w:r w:rsidRPr="00647F28">
        <w:rPr>
          <w:rFonts w:ascii="Times New Roman" w:hAnsi="Times New Roman" w:cs="Times New Roman"/>
        </w:rPr>
        <w:t xml:space="preserve"> суду.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Основні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фонди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не </w:t>
      </w:r>
      <w:proofErr w:type="spellStart"/>
      <w:r w:rsidRPr="00647F28">
        <w:rPr>
          <w:rFonts w:ascii="Times New Roman" w:hAnsi="Times New Roman" w:cs="Times New Roman"/>
        </w:rPr>
        <w:t>можуть</w:t>
      </w:r>
      <w:proofErr w:type="spellEnd"/>
      <w:r w:rsidRPr="00647F28">
        <w:rPr>
          <w:rFonts w:ascii="Times New Roman" w:hAnsi="Times New Roman" w:cs="Times New Roman"/>
        </w:rPr>
        <w:t xml:space="preserve"> бути предметом </w:t>
      </w:r>
      <w:proofErr w:type="spellStart"/>
      <w:r w:rsidRPr="00647F28">
        <w:rPr>
          <w:rFonts w:ascii="Times New Roman" w:hAnsi="Times New Roman" w:cs="Times New Roman"/>
        </w:rPr>
        <w:t>безкоштовного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використання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застави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внеском</w:t>
      </w:r>
      <w:proofErr w:type="spellEnd"/>
      <w:r w:rsidRPr="00647F28">
        <w:rPr>
          <w:rFonts w:ascii="Times New Roman" w:hAnsi="Times New Roman" w:cs="Times New Roman"/>
        </w:rPr>
        <w:t xml:space="preserve"> до статутного </w:t>
      </w:r>
      <w:proofErr w:type="spellStart"/>
      <w:r w:rsidRPr="00647F28">
        <w:rPr>
          <w:rFonts w:ascii="Times New Roman" w:hAnsi="Times New Roman" w:cs="Times New Roman"/>
        </w:rPr>
        <w:t>капіталу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інших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юридичних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осіб</w:t>
      </w:r>
      <w:proofErr w:type="spellEnd"/>
      <w:r w:rsidRPr="00647F28">
        <w:rPr>
          <w:rFonts w:ascii="Times New Roman" w:hAnsi="Times New Roman" w:cs="Times New Roman"/>
        </w:rPr>
        <w:t xml:space="preserve">, а </w:t>
      </w:r>
      <w:proofErr w:type="spellStart"/>
      <w:r w:rsidRPr="00647F28">
        <w:rPr>
          <w:rFonts w:ascii="Times New Roman" w:hAnsi="Times New Roman" w:cs="Times New Roman"/>
        </w:rPr>
        <w:t>також</w:t>
      </w:r>
      <w:proofErr w:type="spellEnd"/>
      <w:r w:rsidRPr="00647F28">
        <w:rPr>
          <w:rFonts w:ascii="Times New Roman" w:hAnsi="Times New Roman" w:cs="Times New Roman"/>
        </w:rPr>
        <w:t xml:space="preserve"> не </w:t>
      </w:r>
      <w:proofErr w:type="spellStart"/>
      <w:r w:rsidRPr="00647F28">
        <w:rPr>
          <w:rFonts w:ascii="Times New Roman" w:hAnsi="Times New Roman" w:cs="Times New Roman"/>
        </w:rPr>
        <w:t>можуть</w:t>
      </w:r>
      <w:proofErr w:type="spellEnd"/>
      <w:r w:rsidRPr="00647F28">
        <w:rPr>
          <w:rFonts w:ascii="Times New Roman" w:hAnsi="Times New Roman" w:cs="Times New Roman"/>
        </w:rPr>
        <w:t xml:space="preserve"> бути </w:t>
      </w:r>
      <w:proofErr w:type="spellStart"/>
      <w:r w:rsidRPr="00647F28">
        <w:rPr>
          <w:rFonts w:ascii="Times New Roman" w:hAnsi="Times New Roman" w:cs="Times New Roman"/>
        </w:rPr>
        <w:t>продані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передані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або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відчужені</w:t>
      </w:r>
      <w:proofErr w:type="spellEnd"/>
      <w:r w:rsidRPr="00647F28">
        <w:rPr>
          <w:rFonts w:ascii="Times New Roman" w:hAnsi="Times New Roman" w:cs="Times New Roman"/>
        </w:rPr>
        <w:t xml:space="preserve"> у будь-</w:t>
      </w:r>
      <w:proofErr w:type="spellStart"/>
      <w:r w:rsidRPr="00647F28">
        <w:rPr>
          <w:rFonts w:ascii="Times New Roman" w:hAnsi="Times New Roman" w:cs="Times New Roman"/>
        </w:rPr>
        <w:t>який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спосіб</w:t>
      </w:r>
      <w:proofErr w:type="spellEnd"/>
      <w:r w:rsidRPr="00647F28">
        <w:rPr>
          <w:rFonts w:ascii="Times New Roman" w:hAnsi="Times New Roman" w:cs="Times New Roman"/>
        </w:rPr>
        <w:t xml:space="preserve"> без </w:t>
      </w:r>
      <w:proofErr w:type="spellStart"/>
      <w:r w:rsidRPr="00647F28">
        <w:rPr>
          <w:rFonts w:ascii="Times New Roman" w:hAnsi="Times New Roman" w:cs="Times New Roman"/>
        </w:rPr>
        <w:t>згоди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Засновника</w:t>
      </w:r>
      <w:proofErr w:type="spellEnd"/>
      <w:r w:rsidRPr="00647F28">
        <w:rPr>
          <w:rFonts w:ascii="Times New Roman" w:hAnsi="Times New Roman" w:cs="Times New Roman"/>
        </w:rPr>
        <w:t xml:space="preserve">. </w:t>
      </w:r>
      <w:proofErr w:type="spellStart"/>
      <w:r w:rsidRPr="00647F28">
        <w:rPr>
          <w:rFonts w:ascii="Times New Roman" w:hAnsi="Times New Roman" w:cs="Times New Roman"/>
        </w:rPr>
        <w:t>Надання</w:t>
      </w:r>
      <w:proofErr w:type="spellEnd"/>
      <w:r w:rsidRPr="00647F28">
        <w:rPr>
          <w:rFonts w:ascii="Times New Roman" w:hAnsi="Times New Roman" w:cs="Times New Roman"/>
        </w:rPr>
        <w:t xml:space="preserve"> в </w:t>
      </w:r>
      <w:proofErr w:type="spellStart"/>
      <w:r w:rsidRPr="00647F28">
        <w:rPr>
          <w:rFonts w:ascii="Times New Roman" w:hAnsi="Times New Roman" w:cs="Times New Roman"/>
        </w:rPr>
        <w:t>оренду</w:t>
      </w:r>
      <w:proofErr w:type="spellEnd"/>
      <w:r w:rsidRPr="00647F28">
        <w:rPr>
          <w:rFonts w:ascii="Times New Roman" w:hAnsi="Times New Roman" w:cs="Times New Roman"/>
        </w:rPr>
        <w:t xml:space="preserve"> та </w:t>
      </w:r>
      <w:proofErr w:type="spellStart"/>
      <w:r w:rsidRPr="00647F28">
        <w:rPr>
          <w:rFonts w:ascii="Times New Roman" w:hAnsi="Times New Roman" w:cs="Times New Roman"/>
        </w:rPr>
        <w:t>списання</w:t>
      </w:r>
      <w:proofErr w:type="spellEnd"/>
      <w:r w:rsidRPr="00647F28">
        <w:rPr>
          <w:rFonts w:ascii="Times New Roman" w:hAnsi="Times New Roman" w:cs="Times New Roman"/>
        </w:rPr>
        <w:t xml:space="preserve"> майна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здійснюється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відповідно</w:t>
      </w:r>
      <w:proofErr w:type="spellEnd"/>
      <w:r w:rsidRPr="00647F28">
        <w:rPr>
          <w:rFonts w:ascii="Times New Roman" w:hAnsi="Times New Roman" w:cs="Times New Roman"/>
        </w:rPr>
        <w:t xml:space="preserve"> до чинного </w:t>
      </w:r>
      <w:proofErr w:type="spellStart"/>
      <w:r w:rsidRPr="00647F28">
        <w:rPr>
          <w:rFonts w:ascii="Times New Roman" w:hAnsi="Times New Roman" w:cs="Times New Roman"/>
        </w:rPr>
        <w:t>законодавства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5C2766" w:rsidRDefault="00647F28" w:rsidP="00647F2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47F28" w:rsidRPr="00647F28" w:rsidRDefault="00647F28" w:rsidP="00647F28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647F28">
        <w:rPr>
          <w:rFonts w:ascii="Times New Roman" w:hAnsi="Times New Roman" w:cs="Times New Roman"/>
          <w:b/>
        </w:rPr>
        <w:t>ГОСПОДАРСЬКА ДІЯЛЬНІСТЬ І ЗВІТНІСТЬ ПІДПРИЄМСТВА</w:t>
      </w:r>
    </w:p>
    <w:p w:rsidR="00647F28" w:rsidRPr="005C2766" w:rsidRDefault="00647F28" w:rsidP="00647F2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Підприємство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самостійно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здійснює</w:t>
      </w:r>
      <w:proofErr w:type="spellEnd"/>
      <w:r w:rsidRPr="00647F28">
        <w:rPr>
          <w:rFonts w:ascii="Times New Roman" w:hAnsi="Times New Roman" w:cs="Times New Roman"/>
        </w:rPr>
        <w:t xml:space="preserve"> свою </w:t>
      </w:r>
      <w:proofErr w:type="spellStart"/>
      <w:r w:rsidRPr="00647F28">
        <w:rPr>
          <w:rFonts w:ascii="Times New Roman" w:hAnsi="Times New Roman" w:cs="Times New Roman"/>
        </w:rPr>
        <w:t>господарську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діяльність</w:t>
      </w:r>
      <w:proofErr w:type="spellEnd"/>
      <w:r w:rsidRPr="00647F28">
        <w:rPr>
          <w:rFonts w:ascii="Times New Roman" w:hAnsi="Times New Roman" w:cs="Times New Roman"/>
        </w:rPr>
        <w:t xml:space="preserve"> на </w:t>
      </w:r>
      <w:proofErr w:type="gramStart"/>
      <w:r w:rsidRPr="00647F28">
        <w:rPr>
          <w:rFonts w:ascii="Times New Roman" w:hAnsi="Times New Roman" w:cs="Times New Roman"/>
        </w:rPr>
        <w:t xml:space="preserve">принципах  </w:t>
      </w:r>
      <w:proofErr w:type="spellStart"/>
      <w:r w:rsidRPr="00647F28">
        <w:rPr>
          <w:rFonts w:ascii="Times New Roman" w:hAnsi="Times New Roman" w:cs="Times New Roman"/>
        </w:rPr>
        <w:t>господарського</w:t>
      </w:r>
      <w:proofErr w:type="spellEnd"/>
      <w:proofErr w:type="gram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розрахунку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несе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відповідальність</w:t>
      </w:r>
      <w:proofErr w:type="spellEnd"/>
      <w:r w:rsidRPr="00647F28">
        <w:rPr>
          <w:rFonts w:ascii="Times New Roman" w:hAnsi="Times New Roman" w:cs="Times New Roman"/>
        </w:rPr>
        <w:t xml:space="preserve"> за </w:t>
      </w:r>
      <w:proofErr w:type="spellStart"/>
      <w:r w:rsidRPr="00647F28">
        <w:rPr>
          <w:rFonts w:ascii="Times New Roman" w:hAnsi="Times New Roman" w:cs="Times New Roman"/>
        </w:rPr>
        <w:t>наслідки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цієї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діяльності</w:t>
      </w:r>
      <w:proofErr w:type="spellEnd"/>
      <w:r w:rsidRPr="00647F28">
        <w:rPr>
          <w:rFonts w:ascii="Times New Roman" w:hAnsi="Times New Roman" w:cs="Times New Roman"/>
        </w:rPr>
        <w:t xml:space="preserve"> перед </w:t>
      </w:r>
      <w:proofErr w:type="spellStart"/>
      <w:r w:rsidRPr="00647F28">
        <w:rPr>
          <w:rFonts w:ascii="Times New Roman" w:hAnsi="Times New Roman" w:cs="Times New Roman"/>
        </w:rPr>
        <w:t>засновником</w:t>
      </w:r>
      <w:proofErr w:type="spellEnd"/>
      <w:r w:rsidRPr="00647F28">
        <w:rPr>
          <w:rFonts w:ascii="Times New Roman" w:hAnsi="Times New Roman" w:cs="Times New Roman"/>
        </w:rPr>
        <w:t xml:space="preserve">, за </w:t>
      </w:r>
      <w:proofErr w:type="spellStart"/>
      <w:r w:rsidRPr="00647F28">
        <w:rPr>
          <w:rFonts w:ascii="Times New Roman" w:hAnsi="Times New Roman" w:cs="Times New Roman"/>
        </w:rPr>
        <w:t>виконання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взятих</w:t>
      </w:r>
      <w:proofErr w:type="spellEnd"/>
      <w:r w:rsidRPr="00647F28">
        <w:rPr>
          <w:rFonts w:ascii="Times New Roman" w:hAnsi="Times New Roman" w:cs="Times New Roman"/>
        </w:rPr>
        <w:t xml:space="preserve"> на себе </w:t>
      </w:r>
      <w:proofErr w:type="spellStart"/>
      <w:r w:rsidRPr="00647F28">
        <w:rPr>
          <w:rFonts w:ascii="Times New Roman" w:hAnsi="Times New Roman" w:cs="Times New Roman"/>
        </w:rPr>
        <w:t>зобов'язань</w:t>
      </w:r>
      <w:proofErr w:type="spellEnd"/>
      <w:r w:rsidRPr="00647F28">
        <w:rPr>
          <w:rFonts w:ascii="Times New Roman" w:hAnsi="Times New Roman" w:cs="Times New Roman"/>
        </w:rPr>
        <w:t xml:space="preserve"> перед </w:t>
      </w:r>
      <w:proofErr w:type="spellStart"/>
      <w:r w:rsidRPr="00647F28">
        <w:rPr>
          <w:rFonts w:ascii="Times New Roman" w:hAnsi="Times New Roman" w:cs="Times New Roman"/>
        </w:rPr>
        <w:t>трудовим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колективом</w:t>
      </w:r>
      <w:proofErr w:type="spellEnd"/>
      <w:r w:rsidRPr="00647F28">
        <w:rPr>
          <w:rFonts w:ascii="Times New Roman" w:hAnsi="Times New Roman" w:cs="Times New Roman"/>
        </w:rPr>
        <w:t xml:space="preserve"> і партнерами за </w:t>
      </w:r>
      <w:proofErr w:type="spellStart"/>
      <w:r w:rsidRPr="00647F28">
        <w:rPr>
          <w:rFonts w:ascii="Times New Roman" w:hAnsi="Times New Roman" w:cs="Times New Roman"/>
        </w:rPr>
        <w:t>укладеними</w:t>
      </w:r>
      <w:proofErr w:type="spellEnd"/>
      <w:r w:rsidRPr="00647F28">
        <w:rPr>
          <w:rFonts w:ascii="Times New Roman" w:hAnsi="Times New Roman" w:cs="Times New Roman"/>
        </w:rPr>
        <w:t xml:space="preserve"> договорами, перед бюджетом і банками </w:t>
      </w:r>
      <w:proofErr w:type="spellStart"/>
      <w:r w:rsidRPr="00647F28">
        <w:rPr>
          <w:rFonts w:ascii="Times New Roman" w:hAnsi="Times New Roman" w:cs="Times New Roman"/>
        </w:rPr>
        <w:t>відповідно</w:t>
      </w:r>
      <w:proofErr w:type="spellEnd"/>
      <w:r w:rsidRPr="00647F28">
        <w:rPr>
          <w:rFonts w:ascii="Times New Roman" w:hAnsi="Times New Roman" w:cs="Times New Roman"/>
        </w:rPr>
        <w:t xml:space="preserve"> до чинного </w:t>
      </w:r>
      <w:proofErr w:type="spellStart"/>
      <w:r w:rsidRPr="00647F28">
        <w:rPr>
          <w:rFonts w:ascii="Times New Roman" w:hAnsi="Times New Roman" w:cs="Times New Roman"/>
        </w:rPr>
        <w:t>законодавства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Підприємство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самостійно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планує</w:t>
      </w:r>
      <w:proofErr w:type="spellEnd"/>
      <w:r w:rsidRPr="00647F28">
        <w:rPr>
          <w:rFonts w:ascii="Times New Roman" w:hAnsi="Times New Roman" w:cs="Times New Roman"/>
        </w:rPr>
        <w:t xml:space="preserve"> свою </w:t>
      </w:r>
      <w:proofErr w:type="spellStart"/>
      <w:r w:rsidRPr="00647F28">
        <w:rPr>
          <w:rFonts w:ascii="Times New Roman" w:hAnsi="Times New Roman" w:cs="Times New Roman"/>
        </w:rPr>
        <w:t>діяльність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визначає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перспективи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розвитку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виходячи</w:t>
      </w:r>
      <w:proofErr w:type="spellEnd"/>
      <w:r w:rsidRPr="00647F28">
        <w:rPr>
          <w:rFonts w:ascii="Times New Roman" w:hAnsi="Times New Roman" w:cs="Times New Roman"/>
        </w:rPr>
        <w:t xml:space="preserve"> з </w:t>
      </w:r>
      <w:proofErr w:type="spellStart"/>
      <w:r w:rsidRPr="00647F28">
        <w:rPr>
          <w:rFonts w:ascii="Times New Roman" w:hAnsi="Times New Roman" w:cs="Times New Roman"/>
        </w:rPr>
        <w:t>попиту</w:t>
      </w:r>
      <w:proofErr w:type="spellEnd"/>
      <w:r w:rsidRPr="00647F28">
        <w:rPr>
          <w:rFonts w:ascii="Times New Roman" w:hAnsi="Times New Roman" w:cs="Times New Roman"/>
        </w:rPr>
        <w:t xml:space="preserve"> на </w:t>
      </w:r>
      <w:proofErr w:type="spellStart"/>
      <w:r w:rsidRPr="00647F28">
        <w:rPr>
          <w:rFonts w:ascii="Times New Roman" w:hAnsi="Times New Roman" w:cs="Times New Roman"/>
        </w:rPr>
        <w:t>продукцію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що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воно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виробляє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роботи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послуги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необхідності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забезпечення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виробничого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соціального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розвитку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та </w:t>
      </w:r>
      <w:proofErr w:type="spellStart"/>
      <w:r w:rsidRPr="00647F28">
        <w:rPr>
          <w:rFonts w:ascii="Times New Roman" w:hAnsi="Times New Roman" w:cs="Times New Roman"/>
        </w:rPr>
        <w:t>надає</w:t>
      </w:r>
      <w:proofErr w:type="spellEnd"/>
      <w:r w:rsidRPr="00647F28">
        <w:rPr>
          <w:rFonts w:ascii="Times New Roman" w:hAnsi="Times New Roman" w:cs="Times New Roman"/>
        </w:rPr>
        <w:t xml:space="preserve"> на </w:t>
      </w:r>
      <w:proofErr w:type="spellStart"/>
      <w:r w:rsidRPr="00647F28">
        <w:rPr>
          <w:rFonts w:ascii="Times New Roman" w:hAnsi="Times New Roman" w:cs="Times New Roman"/>
        </w:rPr>
        <w:t>затвердження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Засновнику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вказані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плани</w:t>
      </w:r>
      <w:proofErr w:type="spellEnd"/>
      <w:r w:rsidRPr="00647F28">
        <w:rPr>
          <w:rFonts w:ascii="Times New Roman" w:hAnsi="Times New Roman" w:cs="Times New Roman"/>
        </w:rPr>
        <w:t xml:space="preserve">. </w:t>
      </w:r>
      <w:proofErr w:type="spellStart"/>
      <w:r w:rsidRPr="00647F28">
        <w:rPr>
          <w:rFonts w:ascii="Times New Roman" w:hAnsi="Times New Roman" w:cs="Times New Roman"/>
        </w:rPr>
        <w:t>Основи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планів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складають</w:t>
      </w:r>
      <w:proofErr w:type="spellEnd"/>
      <w:r w:rsidRPr="00647F28">
        <w:rPr>
          <w:rFonts w:ascii="Times New Roman" w:hAnsi="Times New Roman" w:cs="Times New Roman"/>
        </w:rPr>
        <w:t xml:space="preserve"> договори, </w:t>
      </w:r>
      <w:proofErr w:type="spellStart"/>
      <w:r w:rsidRPr="00647F28">
        <w:rPr>
          <w:rFonts w:ascii="Times New Roman" w:hAnsi="Times New Roman" w:cs="Times New Roman"/>
        </w:rPr>
        <w:t>укладені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із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споживачами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продукції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робіт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послуг</w:t>
      </w:r>
      <w:proofErr w:type="spellEnd"/>
      <w:r w:rsidRPr="00647F28">
        <w:rPr>
          <w:rFonts w:ascii="Times New Roman" w:hAnsi="Times New Roman" w:cs="Times New Roman"/>
        </w:rPr>
        <w:t xml:space="preserve"> і </w:t>
      </w:r>
      <w:proofErr w:type="spellStart"/>
      <w:r w:rsidRPr="00647F28">
        <w:rPr>
          <w:rFonts w:ascii="Times New Roman" w:hAnsi="Times New Roman" w:cs="Times New Roman"/>
        </w:rPr>
        <w:t>постачальниками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матеріально-технічних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ресурсів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Прибуток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що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залишається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після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покриття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матеріальних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витрат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витрат</w:t>
      </w:r>
      <w:proofErr w:type="spellEnd"/>
      <w:r w:rsidRPr="00647F28">
        <w:rPr>
          <w:rFonts w:ascii="Times New Roman" w:hAnsi="Times New Roman" w:cs="Times New Roman"/>
        </w:rPr>
        <w:t xml:space="preserve"> на оплату </w:t>
      </w:r>
      <w:proofErr w:type="spellStart"/>
      <w:r w:rsidRPr="00647F28">
        <w:rPr>
          <w:rFonts w:ascii="Times New Roman" w:hAnsi="Times New Roman" w:cs="Times New Roman"/>
        </w:rPr>
        <w:t>праці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сплату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відсотків</w:t>
      </w:r>
      <w:proofErr w:type="spellEnd"/>
      <w:r w:rsidRPr="00647F28">
        <w:rPr>
          <w:rFonts w:ascii="Times New Roman" w:hAnsi="Times New Roman" w:cs="Times New Roman"/>
        </w:rPr>
        <w:t xml:space="preserve"> за кредитами </w:t>
      </w:r>
      <w:proofErr w:type="spellStart"/>
      <w:r w:rsidRPr="00647F28">
        <w:rPr>
          <w:rFonts w:ascii="Times New Roman" w:hAnsi="Times New Roman" w:cs="Times New Roman"/>
        </w:rPr>
        <w:t>банків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податків</w:t>
      </w:r>
      <w:proofErr w:type="spellEnd"/>
      <w:r w:rsidRPr="00647F28">
        <w:rPr>
          <w:rFonts w:ascii="Times New Roman" w:hAnsi="Times New Roman" w:cs="Times New Roman"/>
        </w:rPr>
        <w:t xml:space="preserve"> і </w:t>
      </w:r>
      <w:proofErr w:type="spellStart"/>
      <w:r w:rsidRPr="00647F28">
        <w:rPr>
          <w:rFonts w:ascii="Times New Roman" w:hAnsi="Times New Roman" w:cs="Times New Roman"/>
        </w:rPr>
        <w:t>інших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обов'язкових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платежів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після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перерахування</w:t>
      </w:r>
      <w:proofErr w:type="spellEnd"/>
      <w:r w:rsidRPr="00647F28">
        <w:rPr>
          <w:rFonts w:ascii="Times New Roman" w:hAnsi="Times New Roman" w:cs="Times New Roman"/>
        </w:rPr>
        <w:t xml:space="preserve"> до бюджету селища </w:t>
      </w:r>
      <w:proofErr w:type="spellStart"/>
      <w:r w:rsidRPr="00647F28">
        <w:rPr>
          <w:rFonts w:ascii="Times New Roman" w:hAnsi="Times New Roman" w:cs="Times New Roman"/>
        </w:rPr>
        <w:t>частки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визначеної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Засновником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залишається</w:t>
      </w:r>
      <w:proofErr w:type="spellEnd"/>
      <w:r w:rsidRPr="00647F28">
        <w:rPr>
          <w:rFonts w:ascii="Times New Roman" w:hAnsi="Times New Roman" w:cs="Times New Roman"/>
        </w:rPr>
        <w:t xml:space="preserve"> в </w:t>
      </w:r>
      <w:proofErr w:type="spellStart"/>
      <w:r w:rsidRPr="00647F28">
        <w:rPr>
          <w:rFonts w:ascii="Times New Roman" w:hAnsi="Times New Roman" w:cs="Times New Roman"/>
        </w:rPr>
        <w:t>розпорядженні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Підприємство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реалізує</w:t>
      </w:r>
      <w:proofErr w:type="spellEnd"/>
      <w:r w:rsidRPr="00647F28">
        <w:rPr>
          <w:rFonts w:ascii="Times New Roman" w:hAnsi="Times New Roman" w:cs="Times New Roman"/>
        </w:rPr>
        <w:t xml:space="preserve"> свою </w:t>
      </w:r>
      <w:proofErr w:type="spellStart"/>
      <w:r w:rsidRPr="00647F28">
        <w:rPr>
          <w:rFonts w:ascii="Times New Roman" w:hAnsi="Times New Roman" w:cs="Times New Roman"/>
        </w:rPr>
        <w:t>продукцію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роботи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послуги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відходи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виробництва</w:t>
      </w:r>
      <w:proofErr w:type="spellEnd"/>
      <w:r w:rsidRPr="00647F28">
        <w:rPr>
          <w:rFonts w:ascii="Times New Roman" w:hAnsi="Times New Roman" w:cs="Times New Roman"/>
        </w:rPr>
        <w:t xml:space="preserve"> за </w:t>
      </w:r>
      <w:proofErr w:type="spellStart"/>
      <w:r w:rsidRPr="00647F28">
        <w:rPr>
          <w:rFonts w:ascii="Times New Roman" w:hAnsi="Times New Roman" w:cs="Times New Roman"/>
        </w:rPr>
        <w:t>цінами</w:t>
      </w:r>
      <w:proofErr w:type="spellEnd"/>
      <w:r w:rsidRPr="00647F28">
        <w:rPr>
          <w:rFonts w:ascii="Times New Roman" w:hAnsi="Times New Roman" w:cs="Times New Roman"/>
        </w:rPr>
        <w:t xml:space="preserve"> і тарифами, </w:t>
      </w:r>
      <w:proofErr w:type="spellStart"/>
      <w:r w:rsidRPr="00647F28">
        <w:rPr>
          <w:rFonts w:ascii="Times New Roman" w:hAnsi="Times New Roman" w:cs="Times New Roman"/>
        </w:rPr>
        <w:t>встановленими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самостійно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або</w:t>
      </w:r>
      <w:proofErr w:type="spellEnd"/>
      <w:r w:rsidRPr="00647F28">
        <w:rPr>
          <w:rFonts w:ascii="Times New Roman" w:hAnsi="Times New Roman" w:cs="Times New Roman"/>
        </w:rPr>
        <w:t xml:space="preserve"> на </w:t>
      </w:r>
      <w:proofErr w:type="spellStart"/>
      <w:r w:rsidRPr="00647F28">
        <w:rPr>
          <w:rFonts w:ascii="Times New Roman" w:hAnsi="Times New Roman" w:cs="Times New Roman"/>
        </w:rPr>
        <w:t>договірній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основі</w:t>
      </w:r>
      <w:proofErr w:type="spellEnd"/>
      <w:r w:rsidRPr="00647F28">
        <w:rPr>
          <w:rFonts w:ascii="Times New Roman" w:hAnsi="Times New Roman" w:cs="Times New Roman"/>
        </w:rPr>
        <w:t xml:space="preserve">, а у </w:t>
      </w:r>
      <w:proofErr w:type="spellStart"/>
      <w:r w:rsidRPr="00647F28">
        <w:rPr>
          <w:rFonts w:ascii="Times New Roman" w:hAnsi="Times New Roman" w:cs="Times New Roman"/>
        </w:rPr>
        <w:t>випадках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передбачених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законодавством</w:t>
      </w:r>
      <w:proofErr w:type="spellEnd"/>
      <w:r w:rsidRPr="00647F28">
        <w:rPr>
          <w:rFonts w:ascii="Times New Roman" w:hAnsi="Times New Roman" w:cs="Times New Roman"/>
        </w:rPr>
        <w:t xml:space="preserve">, за </w:t>
      </w:r>
      <w:proofErr w:type="spellStart"/>
      <w:r w:rsidRPr="00647F28">
        <w:rPr>
          <w:rFonts w:ascii="Times New Roman" w:hAnsi="Times New Roman" w:cs="Times New Roman"/>
        </w:rPr>
        <w:t>державними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цінами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або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цінами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встановленими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Засновником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Підприємство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надає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послуги</w:t>
      </w:r>
      <w:proofErr w:type="spellEnd"/>
      <w:r w:rsidRPr="00647F28">
        <w:rPr>
          <w:rFonts w:ascii="Times New Roman" w:hAnsi="Times New Roman" w:cs="Times New Roman"/>
        </w:rPr>
        <w:t xml:space="preserve"> за тарифами, </w:t>
      </w:r>
      <w:proofErr w:type="spellStart"/>
      <w:r w:rsidRPr="00647F28">
        <w:rPr>
          <w:rFonts w:ascii="Times New Roman" w:hAnsi="Times New Roman" w:cs="Times New Roman"/>
        </w:rPr>
        <w:t>затвердженими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Авангардівською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селищною</w:t>
      </w:r>
      <w:proofErr w:type="spellEnd"/>
      <w:r w:rsidRPr="00647F28">
        <w:rPr>
          <w:rFonts w:ascii="Times New Roman" w:hAnsi="Times New Roman" w:cs="Times New Roman"/>
        </w:rPr>
        <w:t xml:space="preserve"> радою та </w:t>
      </w:r>
      <w:proofErr w:type="spellStart"/>
      <w:r w:rsidRPr="00647F28">
        <w:rPr>
          <w:rFonts w:ascii="Times New Roman" w:hAnsi="Times New Roman" w:cs="Times New Roman"/>
        </w:rPr>
        <w:t>Виконавчим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комітетом</w:t>
      </w:r>
      <w:proofErr w:type="spellEnd"/>
      <w:r w:rsidRPr="00647F28">
        <w:rPr>
          <w:rFonts w:ascii="Times New Roman" w:hAnsi="Times New Roman" w:cs="Times New Roman"/>
        </w:rPr>
        <w:t xml:space="preserve"> Авангардівської </w:t>
      </w:r>
      <w:proofErr w:type="spellStart"/>
      <w:r w:rsidRPr="00647F28">
        <w:rPr>
          <w:rFonts w:ascii="Times New Roman" w:hAnsi="Times New Roman" w:cs="Times New Roman"/>
        </w:rPr>
        <w:t>селищної</w:t>
      </w:r>
      <w:proofErr w:type="spellEnd"/>
      <w:r w:rsidRPr="00647F28">
        <w:rPr>
          <w:rFonts w:ascii="Times New Roman" w:hAnsi="Times New Roman" w:cs="Times New Roman"/>
        </w:rPr>
        <w:t xml:space="preserve"> ради, </w:t>
      </w:r>
      <w:proofErr w:type="spellStart"/>
      <w:r w:rsidRPr="00647F28">
        <w:rPr>
          <w:rFonts w:ascii="Times New Roman" w:hAnsi="Times New Roman" w:cs="Times New Roman"/>
        </w:rPr>
        <w:t>згідно</w:t>
      </w:r>
      <w:proofErr w:type="spellEnd"/>
      <w:r w:rsidRPr="00647F28">
        <w:rPr>
          <w:rFonts w:ascii="Times New Roman" w:hAnsi="Times New Roman" w:cs="Times New Roman"/>
        </w:rPr>
        <w:t xml:space="preserve"> п. 3.1.2. Статуту.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Підприємство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здійснює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оперативний</w:t>
      </w:r>
      <w:proofErr w:type="spellEnd"/>
      <w:r w:rsidRPr="00647F28">
        <w:rPr>
          <w:rFonts w:ascii="Times New Roman" w:hAnsi="Times New Roman" w:cs="Times New Roman"/>
        </w:rPr>
        <w:t xml:space="preserve"> і </w:t>
      </w:r>
      <w:proofErr w:type="spellStart"/>
      <w:r w:rsidRPr="00647F28">
        <w:rPr>
          <w:rFonts w:ascii="Times New Roman" w:hAnsi="Times New Roman" w:cs="Times New Roman"/>
        </w:rPr>
        <w:t>бухгалтерський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облік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результатів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своєї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діяльності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веде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статистичну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звітність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647F28">
        <w:rPr>
          <w:rFonts w:ascii="Times New Roman" w:hAnsi="Times New Roman" w:cs="Times New Roman"/>
        </w:rPr>
        <w:t xml:space="preserve">Порядок </w:t>
      </w:r>
      <w:proofErr w:type="spellStart"/>
      <w:r w:rsidRPr="00647F28">
        <w:rPr>
          <w:rFonts w:ascii="Times New Roman" w:hAnsi="Times New Roman" w:cs="Times New Roman"/>
        </w:rPr>
        <w:t>ведення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бухгалтерського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обліку</w:t>
      </w:r>
      <w:proofErr w:type="spellEnd"/>
      <w:r w:rsidRPr="00647F28">
        <w:rPr>
          <w:rFonts w:ascii="Times New Roman" w:hAnsi="Times New Roman" w:cs="Times New Roman"/>
        </w:rPr>
        <w:t xml:space="preserve"> і </w:t>
      </w:r>
      <w:proofErr w:type="spellStart"/>
      <w:r w:rsidRPr="00647F28">
        <w:rPr>
          <w:rFonts w:ascii="Times New Roman" w:hAnsi="Times New Roman" w:cs="Times New Roman"/>
        </w:rPr>
        <w:t>статистичної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звітності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визначається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чинним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законодавством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jc w:val="both"/>
        <w:rPr>
          <w:rFonts w:ascii="Times New Roman" w:hAnsi="Times New Roman" w:cs="Times New Roman"/>
        </w:rPr>
      </w:pPr>
    </w:p>
    <w:p w:rsidR="00647F28" w:rsidRPr="005C2766" w:rsidRDefault="00647F28" w:rsidP="005C2766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647F28">
        <w:rPr>
          <w:rFonts w:ascii="Times New Roman" w:hAnsi="Times New Roman" w:cs="Times New Roman"/>
          <w:b/>
        </w:rPr>
        <w:t>ТРУДОВІ ВІДНОСИНИ</w:t>
      </w:r>
    </w:p>
    <w:p w:rsidR="005C2766" w:rsidRPr="005C2766" w:rsidRDefault="005C2766" w:rsidP="005C2766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Трудовий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колектив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складають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всі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громадяни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які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беруть</w:t>
      </w:r>
      <w:proofErr w:type="spellEnd"/>
      <w:r w:rsidRPr="00647F28">
        <w:rPr>
          <w:rFonts w:ascii="Times New Roman" w:hAnsi="Times New Roman" w:cs="Times New Roman"/>
        </w:rPr>
        <w:t xml:space="preserve"> участь </w:t>
      </w:r>
      <w:proofErr w:type="spellStart"/>
      <w:r w:rsidRPr="00647F28">
        <w:rPr>
          <w:rFonts w:ascii="Times New Roman" w:hAnsi="Times New Roman" w:cs="Times New Roman"/>
        </w:rPr>
        <w:t>своєю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працею</w:t>
      </w:r>
      <w:proofErr w:type="spellEnd"/>
      <w:r w:rsidRPr="00647F28">
        <w:rPr>
          <w:rFonts w:ascii="Times New Roman" w:hAnsi="Times New Roman" w:cs="Times New Roman"/>
        </w:rPr>
        <w:t xml:space="preserve"> в </w:t>
      </w:r>
      <w:proofErr w:type="spellStart"/>
      <w:r w:rsidRPr="00647F28">
        <w:rPr>
          <w:rFonts w:ascii="Times New Roman" w:hAnsi="Times New Roman" w:cs="Times New Roman"/>
        </w:rPr>
        <w:t>його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діяльності</w:t>
      </w:r>
      <w:proofErr w:type="spellEnd"/>
      <w:r w:rsidRPr="00647F28">
        <w:rPr>
          <w:rFonts w:ascii="Times New Roman" w:hAnsi="Times New Roman" w:cs="Times New Roman"/>
        </w:rPr>
        <w:t xml:space="preserve"> на </w:t>
      </w:r>
      <w:proofErr w:type="spellStart"/>
      <w:r w:rsidRPr="00647F28">
        <w:rPr>
          <w:rFonts w:ascii="Times New Roman" w:hAnsi="Times New Roman" w:cs="Times New Roman"/>
        </w:rPr>
        <w:t>основі</w:t>
      </w:r>
      <w:proofErr w:type="spellEnd"/>
      <w:r w:rsidRPr="00647F28">
        <w:rPr>
          <w:rFonts w:ascii="Times New Roman" w:hAnsi="Times New Roman" w:cs="Times New Roman"/>
        </w:rPr>
        <w:t xml:space="preserve"> трудового договору (контракту).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Трудові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відносини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з членами трудового </w:t>
      </w:r>
      <w:proofErr w:type="spellStart"/>
      <w:r w:rsidRPr="00647F28">
        <w:rPr>
          <w:rFonts w:ascii="Times New Roman" w:hAnsi="Times New Roman" w:cs="Times New Roman"/>
        </w:rPr>
        <w:t>колективу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будуються</w:t>
      </w:r>
      <w:proofErr w:type="spellEnd"/>
      <w:r w:rsidRPr="00647F28">
        <w:rPr>
          <w:rFonts w:ascii="Times New Roman" w:hAnsi="Times New Roman" w:cs="Times New Roman"/>
        </w:rPr>
        <w:t xml:space="preserve"> на </w:t>
      </w:r>
      <w:proofErr w:type="spellStart"/>
      <w:r w:rsidRPr="00647F28">
        <w:rPr>
          <w:rFonts w:ascii="Times New Roman" w:hAnsi="Times New Roman" w:cs="Times New Roman"/>
        </w:rPr>
        <w:t>основі</w:t>
      </w:r>
      <w:proofErr w:type="spellEnd"/>
      <w:r w:rsidRPr="00647F28">
        <w:rPr>
          <w:rFonts w:ascii="Times New Roman" w:hAnsi="Times New Roman" w:cs="Times New Roman"/>
        </w:rPr>
        <w:t xml:space="preserve"> трудового </w:t>
      </w:r>
      <w:proofErr w:type="spellStart"/>
      <w:r w:rsidRPr="00647F28">
        <w:rPr>
          <w:rFonts w:ascii="Times New Roman" w:hAnsi="Times New Roman" w:cs="Times New Roman"/>
        </w:rPr>
        <w:t>законодавства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України</w:t>
      </w:r>
      <w:proofErr w:type="spellEnd"/>
      <w:r w:rsidRPr="00647F28">
        <w:rPr>
          <w:rFonts w:ascii="Times New Roman" w:hAnsi="Times New Roman" w:cs="Times New Roman"/>
        </w:rPr>
        <w:t xml:space="preserve">. </w:t>
      </w:r>
      <w:proofErr w:type="spellStart"/>
      <w:r w:rsidRPr="00647F28">
        <w:rPr>
          <w:rFonts w:ascii="Times New Roman" w:hAnsi="Times New Roman" w:cs="Times New Roman"/>
        </w:rPr>
        <w:t>Підприємство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самостійно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встановлює</w:t>
      </w:r>
      <w:proofErr w:type="spellEnd"/>
      <w:r w:rsidRPr="00647F28">
        <w:rPr>
          <w:rFonts w:ascii="Times New Roman" w:hAnsi="Times New Roman" w:cs="Times New Roman"/>
        </w:rPr>
        <w:t xml:space="preserve"> структуру, </w:t>
      </w:r>
      <w:proofErr w:type="spellStart"/>
      <w:r w:rsidRPr="00647F28">
        <w:rPr>
          <w:rFonts w:ascii="Times New Roman" w:hAnsi="Times New Roman" w:cs="Times New Roman"/>
        </w:rPr>
        <w:t>затверджує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положення</w:t>
      </w:r>
      <w:proofErr w:type="spellEnd"/>
      <w:r w:rsidRPr="00647F28">
        <w:rPr>
          <w:rFonts w:ascii="Times New Roman" w:hAnsi="Times New Roman" w:cs="Times New Roman"/>
        </w:rPr>
        <w:t xml:space="preserve"> про </w:t>
      </w:r>
      <w:proofErr w:type="spellStart"/>
      <w:r w:rsidRPr="00647F28">
        <w:rPr>
          <w:rFonts w:ascii="Times New Roman" w:hAnsi="Times New Roman" w:cs="Times New Roman"/>
        </w:rPr>
        <w:t>структурні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підрозділи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встановлює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кількість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робітників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затверджує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штатний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розклад</w:t>
      </w:r>
      <w:proofErr w:type="spellEnd"/>
      <w:r w:rsidRPr="00647F28">
        <w:rPr>
          <w:rFonts w:ascii="Times New Roman" w:hAnsi="Times New Roman" w:cs="Times New Roman"/>
        </w:rPr>
        <w:t xml:space="preserve"> та систему оплати </w:t>
      </w:r>
      <w:proofErr w:type="spellStart"/>
      <w:r w:rsidRPr="00647F28">
        <w:rPr>
          <w:rFonts w:ascii="Times New Roman" w:hAnsi="Times New Roman" w:cs="Times New Roman"/>
        </w:rPr>
        <w:t>праці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Трудові</w:t>
      </w:r>
      <w:proofErr w:type="spellEnd"/>
      <w:r w:rsidRPr="00647F28">
        <w:rPr>
          <w:rFonts w:ascii="Times New Roman" w:hAnsi="Times New Roman" w:cs="Times New Roman"/>
        </w:rPr>
        <w:t xml:space="preserve"> доходи </w:t>
      </w:r>
      <w:proofErr w:type="spellStart"/>
      <w:r w:rsidRPr="00647F28">
        <w:rPr>
          <w:rFonts w:ascii="Times New Roman" w:hAnsi="Times New Roman" w:cs="Times New Roman"/>
        </w:rPr>
        <w:t>найманого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працівника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визначаються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трудовим</w:t>
      </w:r>
      <w:proofErr w:type="spellEnd"/>
      <w:r w:rsidRPr="00647F28">
        <w:rPr>
          <w:rFonts w:ascii="Times New Roman" w:hAnsi="Times New Roman" w:cs="Times New Roman"/>
        </w:rPr>
        <w:t xml:space="preserve"> договором, контрактом, трудовою </w:t>
      </w:r>
      <w:proofErr w:type="spellStart"/>
      <w:r w:rsidRPr="00647F28">
        <w:rPr>
          <w:rFonts w:ascii="Times New Roman" w:hAnsi="Times New Roman" w:cs="Times New Roman"/>
        </w:rPr>
        <w:t>угодою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Між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Підприємством</w:t>
      </w:r>
      <w:proofErr w:type="spellEnd"/>
      <w:r w:rsidRPr="00647F28">
        <w:rPr>
          <w:rFonts w:ascii="Times New Roman" w:hAnsi="Times New Roman" w:cs="Times New Roman"/>
        </w:rPr>
        <w:t xml:space="preserve"> і </w:t>
      </w:r>
      <w:proofErr w:type="spellStart"/>
      <w:r w:rsidRPr="00647F28">
        <w:rPr>
          <w:rFonts w:ascii="Times New Roman" w:hAnsi="Times New Roman" w:cs="Times New Roman"/>
        </w:rPr>
        <w:t>трудовим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колективом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або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уповноваженим</w:t>
      </w:r>
      <w:proofErr w:type="spellEnd"/>
      <w:r w:rsidRPr="00647F28">
        <w:rPr>
          <w:rFonts w:ascii="Times New Roman" w:hAnsi="Times New Roman" w:cs="Times New Roman"/>
        </w:rPr>
        <w:t xml:space="preserve"> ним органом </w:t>
      </w:r>
      <w:proofErr w:type="spellStart"/>
      <w:r w:rsidRPr="00647F28">
        <w:rPr>
          <w:rFonts w:ascii="Times New Roman" w:hAnsi="Times New Roman" w:cs="Times New Roman"/>
        </w:rPr>
        <w:t>укладається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колективний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договір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яким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регулюються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виробничі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трудові</w:t>
      </w:r>
      <w:proofErr w:type="spellEnd"/>
      <w:r w:rsidRPr="00647F28">
        <w:rPr>
          <w:rFonts w:ascii="Times New Roman" w:hAnsi="Times New Roman" w:cs="Times New Roman"/>
        </w:rPr>
        <w:t xml:space="preserve"> та </w:t>
      </w:r>
      <w:proofErr w:type="spellStart"/>
      <w:r w:rsidRPr="00647F28">
        <w:rPr>
          <w:rFonts w:ascii="Times New Roman" w:hAnsi="Times New Roman" w:cs="Times New Roman"/>
        </w:rPr>
        <w:t>соціальні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відносини</w:t>
      </w:r>
      <w:proofErr w:type="spellEnd"/>
      <w:r w:rsidRPr="00647F28">
        <w:rPr>
          <w:rFonts w:ascii="Times New Roman" w:hAnsi="Times New Roman" w:cs="Times New Roman"/>
        </w:rPr>
        <w:t xml:space="preserve"> трудового </w:t>
      </w:r>
      <w:proofErr w:type="spellStart"/>
      <w:r w:rsidRPr="00647F28">
        <w:rPr>
          <w:rFonts w:ascii="Times New Roman" w:hAnsi="Times New Roman" w:cs="Times New Roman"/>
        </w:rPr>
        <w:t>колективу</w:t>
      </w:r>
      <w:proofErr w:type="spellEnd"/>
      <w:r w:rsidRPr="00647F28">
        <w:rPr>
          <w:rFonts w:ascii="Times New Roman" w:hAnsi="Times New Roman" w:cs="Times New Roman"/>
        </w:rPr>
        <w:t xml:space="preserve"> з </w:t>
      </w:r>
      <w:proofErr w:type="spellStart"/>
      <w:r w:rsidRPr="00647F28">
        <w:rPr>
          <w:rFonts w:ascii="Times New Roman" w:hAnsi="Times New Roman" w:cs="Times New Roman"/>
        </w:rPr>
        <w:t>адміністрацією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. В </w:t>
      </w:r>
      <w:proofErr w:type="spellStart"/>
      <w:r w:rsidRPr="00647F28">
        <w:rPr>
          <w:rFonts w:ascii="Times New Roman" w:hAnsi="Times New Roman" w:cs="Times New Roman"/>
        </w:rPr>
        <w:t>колективному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договорі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повинні</w:t>
      </w:r>
      <w:proofErr w:type="spellEnd"/>
      <w:r w:rsidRPr="00647F28">
        <w:rPr>
          <w:rFonts w:ascii="Times New Roman" w:hAnsi="Times New Roman" w:cs="Times New Roman"/>
        </w:rPr>
        <w:t xml:space="preserve"> бути </w:t>
      </w:r>
      <w:proofErr w:type="spellStart"/>
      <w:r w:rsidRPr="00647F28">
        <w:rPr>
          <w:rFonts w:ascii="Times New Roman" w:hAnsi="Times New Roman" w:cs="Times New Roman"/>
        </w:rPr>
        <w:t>визначені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зобов'язання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забезпечити</w:t>
      </w:r>
      <w:proofErr w:type="spellEnd"/>
      <w:r w:rsidRPr="00647F28">
        <w:rPr>
          <w:rFonts w:ascii="Times New Roman" w:hAnsi="Times New Roman" w:cs="Times New Roman"/>
        </w:rPr>
        <w:t xml:space="preserve"> для </w:t>
      </w:r>
      <w:proofErr w:type="spellStart"/>
      <w:r w:rsidRPr="00647F28">
        <w:rPr>
          <w:rFonts w:ascii="Times New Roman" w:hAnsi="Times New Roman" w:cs="Times New Roman"/>
        </w:rPr>
        <w:t>всіх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працівників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залежні</w:t>
      </w:r>
      <w:proofErr w:type="spellEnd"/>
      <w:r w:rsidRPr="00647F28">
        <w:rPr>
          <w:rFonts w:ascii="Times New Roman" w:hAnsi="Times New Roman" w:cs="Times New Roman"/>
        </w:rPr>
        <w:t xml:space="preserve"> і </w:t>
      </w:r>
      <w:proofErr w:type="spellStart"/>
      <w:r w:rsidRPr="00647F28">
        <w:rPr>
          <w:rFonts w:ascii="Times New Roman" w:hAnsi="Times New Roman" w:cs="Times New Roman"/>
        </w:rPr>
        <w:t>безпечні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умови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праці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які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гарантують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їх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життя</w:t>
      </w:r>
      <w:proofErr w:type="spellEnd"/>
      <w:r w:rsidRPr="00647F28">
        <w:rPr>
          <w:rFonts w:ascii="Times New Roman" w:hAnsi="Times New Roman" w:cs="Times New Roman"/>
        </w:rPr>
        <w:t xml:space="preserve"> та </w:t>
      </w:r>
      <w:proofErr w:type="spellStart"/>
      <w:r w:rsidRPr="00647F28">
        <w:rPr>
          <w:rFonts w:ascii="Times New Roman" w:hAnsi="Times New Roman" w:cs="Times New Roman"/>
        </w:rPr>
        <w:t>здоров'я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5C2766">
      <w:pPr>
        <w:rPr>
          <w:rFonts w:ascii="Times New Roman" w:hAnsi="Times New Roman" w:cs="Times New Roman"/>
          <w:b/>
        </w:rPr>
      </w:pPr>
    </w:p>
    <w:p w:rsidR="00647F28" w:rsidRPr="00647F28" w:rsidRDefault="00647F28" w:rsidP="00647F28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647F28">
        <w:rPr>
          <w:rFonts w:ascii="Times New Roman" w:hAnsi="Times New Roman" w:cs="Times New Roman"/>
          <w:b/>
        </w:rPr>
        <w:t>ПОРЯДОК ВНЕСЕННЯ ЗМІН І ДОПОВНЕНЬ ДО СТАТУТУ</w:t>
      </w:r>
    </w:p>
    <w:p w:rsidR="00647F28" w:rsidRPr="00647F28" w:rsidRDefault="00647F28" w:rsidP="00647F28">
      <w:pPr>
        <w:jc w:val="center"/>
        <w:rPr>
          <w:rFonts w:ascii="Times New Roman" w:hAnsi="Times New Roman" w:cs="Times New Roman"/>
          <w:b/>
        </w:rPr>
      </w:pPr>
      <w:r w:rsidRPr="00647F28">
        <w:rPr>
          <w:rFonts w:ascii="Times New Roman" w:hAnsi="Times New Roman" w:cs="Times New Roman"/>
          <w:b/>
        </w:rPr>
        <w:t>ПІДПРИЄМСТВА</w:t>
      </w:r>
    </w:p>
    <w:p w:rsidR="00647F28" w:rsidRPr="00647F28" w:rsidRDefault="00647F28" w:rsidP="00647F28">
      <w:pPr>
        <w:jc w:val="both"/>
        <w:rPr>
          <w:rFonts w:ascii="Times New Roman" w:hAnsi="Times New Roman" w:cs="Times New Roman"/>
        </w:rPr>
      </w:pP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lastRenderedPageBreak/>
        <w:t>Пропозиції</w:t>
      </w:r>
      <w:proofErr w:type="spellEnd"/>
      <w:r w:rsidRPr="00647F28">
        <w:rPr>
          <w:rFonts w:ascii="Times New Roman" w:hAnsi="Times New Roman" w:cs="Times New Roman"/>
        </w:rPr>
        <w:t xml:space="preserve"> про </w:t>
      </w:r>
      <w:proofErr w:type="spellStart"/>
      <w:r w:rsidRPr="00647F28">
        <w:rPr>
          <w:rFonts w:ascii="Times New Roman" w:hAnsi="Times New Roman" w:cs="Times New Roman"/>
        </w:rPr>
        <w:t>внесення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змін</w:t>
      </w:r>
      <w:proofErr w:type="spellEnd"/>
      <w:r w:rsidRPr="00647F28">
        <w:rPr>
          <w:rFonts w:ascii="Times New Roman" w:hAnsi="Times New Roman" w:cs="Times New Roman"/>
        </w:rPr>
        <w:t xml:space="preserve"> до Статуту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можуть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надходити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від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Засновника</w:t>
      </w:r>
      <w:proofErr w:type="spellEnd"/>
      <w:r w:rsidRPr="00647F28">
        <w:rPr>
          <w:rFonts w:ascii="Times New Roman" w:hAnsi="Times New Roman" w:cs="Times New Roman"/>
        </w:rPr>
        <w:t xml:space="preserve">, директора, </w:t>
      </w:r>
      <w:proofErr w:type="spellStart"/>
      <w:r w:rsidRPr="00647F28">
        <w:rPr>
          <w:rFonts w:ascii="Times New Roman" w:hAnsi="Times New Roman" w:cs="Times New Roman"/>
        </w:rPr>
        <w:t>ревізійної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комісії</w:t>
      </w:r>
      <w:proofErr w:type="spellEnd"/>
      <w:r w:rsidRPr="00647F28">
        <w:rPr>
          <w:rFonts w:ascii="Times New Roman" w:hAnsi="Times New Roman" w:cs="Times New Roman"/>
        </w:rPr>
        <w:t xml:space="preserve"> і трудового </w:t>
      </w:r>
      <w:proofErr w:type="spellStart"/>
      <w:r w:rsidRPr="00647F28">
        <w:rPr>
          <w:rFonts w:ascii="Times New Roman" w:hAnsi="Times New Roman" w:cs="Times New Roman"/>
        </w:rPr>
        <w:t>колективу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Засновник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затверджує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зміни</w:t>
      </w:r>
      <w:proofErr w:type="spellEnd"/>
      <w:r w:rsidRPr="00647F28">
        <w:rPr>
          <w:rFonts w:ascii="Times New Roman" w:hAnsi="Times New Roman" w:cs="Times New Roman"/>
        </w:rPr>
        <w:t xml:space="preserve"> і </w:t>
      </w:r>
      <w:proofErr w:type="spellStart"/>
      <w:r w:rsidRPr="00647F28">
        <w:rPr>
          <w:rFonts w:ascii="Times New Roman" w:hAnsi="Times New Roman" w:cs="Times New Roman"/>
        </w:rPr>
        <w:t>доповнення</w:t>
      </w:r>
      <w:proofErr w:type="spellEnd"/>
      <w:r w:rsidRPr="00647F28">
        <w:rPr>
          <w:rFonts w:ascii="Times New Roman" w:hAnsi="Times New Roman" w:cs="Times New Roman"/>
        </w:rPr>
        <w:t xml:space="preserve"> до Статуту.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Затверджені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зміни</w:t>
      </w:r>
      <w:proofErr w:type="spellEnd"/>
      <w:r w:rsidRPr="00647F28">
        <w:rPr>
          <w:rFonts w:ascii="Times New Roman" w:hAnsi="Times New Roman" w:cs="Times New Roman"/>
        </w:rPr>
        <w:t xml:space="preserve"> до Статуту </w:t>
      </w:r>
      <w:proofErr w:type="spellStart"/>
      <w:r w:rsidRPr="00647F28">
        <w:rPr>
          <w:rFonts w:ascii="Times New Roman" w:hAnsi="Times New Roman" w:cs="Times New Roman"/>
        </w:rPr>
        <w:t>підлягають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державній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реєстрації</w:t>
      </w:r>
      <w:proofErr w:type="spellEnd"/>
      <w:r w:rsidRPr="00647F28">
        <w:rPr>
          <w:rFonts w:ascii="Times New Roman" w:hAnsi="Times New Roman" w:cs="Times New Roman"/>
        </w:rPr>
        <w:t xml:space="preserve"> у </w:t>
      </w:r>
      <w:proofErr w:type="spellStart"/>
      <w:r w:rsidRPr="00647F28">
        <w:rPr>
          <w:rFonts w:ascii="Times New Roman" w:hAnsi="Times New Roman" w:cs="Times New Roman"/>
        </w:rPr>
        <w:t>встановленому</w:t>
      </w:r>
      <w:proofErr w:type="spellEnd"/>
      <w:r w:rsidRPr="00647F28">
        <w:rPr>
          <w:rFonts w:ascii="Times New Roman" w:hAnsi="Times New Roman" w:cs="Times New Roman"/>
        </w:rPr>
        <w:t xml:space="preserve"> порядку.</w:t>
      </w:r>
      <w:r w:rsidRPr="00647F28">
        <w:rPr>
          <w:rFonts w:ascii="Times New Roman" w:hAnsi="Times New Roman" w:cs="Times New Roman"/>
        </w:rPr>
        <w:tab/>
      </w:r>
    </w:p>
    <w:p w:rsidR="00647F28" w:rsidRPr="00647F28" w:rsidRDefault="00647F28" w:rsidP="00647F28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647F28" w:rsidRPr="005C2766" w:rsidRDefault="00647F28" w:rsidP="005C2766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647F28">
        <w:rPr>
          <w:rFonts w:ascii="Times New Roman" w:hAnsi="Times New Roman" w:cs="Times New Roman"/>
          <w:b/>
        </w:rPr>
        <w:t>ПРИПИНЕННЯ ДІЯЛЬНОСТІ ПІДПРИЄМСТВА</w:t>
      </w:r>
    </w:p>
    <w:p w:rsidR="005C2766" w:rsidRPr="005C2766" w:rsidRDefault="005C2766" w:rsidP="005C2766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Припинення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діяльності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здійснюється</w:t>
      </w:r>
      <w:proofErr w:type="spellEnd"/>
      <w:r w:rsidRPr="00647F28">
        <w:rPr>
          <w:rFonts w:ascii="Times New Roman" w:hAnsi="Times New Roman" w:cs="Times New Roman"/>
        </w:rPr>
        <w:t xml:space="preserve"> шляхом </w:t>
      </w:r>
      <w:proofErr w:type="spellStart"/>
      <w:r w:rsidRPr="00647F28">
        <w:rPr>
          <w:rFonts w:ascii="Times New Roman" w:hAnsi="Times New Roman" w:cs="Times New Roman"/>
        </w:rPr>
        <w:t>його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47F28">
        <w:rPr>
          <w:rFonts w:ascii="Times New Roman" w:hAnsi="Times New Roman" w:cs="Times New Roman"/>
        </w:rPr>
        <w:t>реорганізації</w:t>
      </w:r>
      <w:proofErr w:type="spellEnd"/>
      <w:r w:rsidRPr="00647F28">
        <w:rPr>
          <w:rFonts w:ascii="Times New Roman" w:hAnsi="Times New Roman" w:cs="Times New Roman"/>
        </w:rPr>
        <w:t>(</w:t>
      </w:r>
      <w:proofErr w:type="spellStart"/>
      <w:proofErr w:type="gramEnd"/>
      <w:r w:rsidRPr="00647F28">
        <w:rPr>
          <w:rFonts w:ascii="Times New Roman" w:hAnsi="Times New Roman" w:cs="Times New Roman"/>
        </w:rPr>
        <w:t>злиття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приєднання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поділу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перетворення</w:t>
      </w:r>
      <w:proofErr w:type="spellEnd"/>
      <w:r w:rsidRPr="00647F28">
        <w:rPr>
          <w:rFonts w:ascii="Times New Roman" w:hAnsi="Times New Roman" w:cs="Times New Roman"/>
        </w:rPr>
        <w:t xml:space="preserve">) </w:t>
      </w:r>
      <w:proofErr w:type="spellStart"/>
      <w:r w:rsidRPr="00647F28">
        <w:rPr>
          <w:rFonts w:ascii="Times New Roman" w:hAnsi="Times New Roman" w:cs="Times New Roman"/>
        </w:rPr>
        <w:t>або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ліквідації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Реорганізація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здійснюється</w:t>
      </w:r>
      <w:proofErr w:type="spellEnd"/>
      <w:r w:rsidRPr="00647F28">
        <w:rPr>
          <w:rFonts w:ascii="Times New Roman" w:hAnsi="Times New Roman" w:cs="Times New Roman"/>
        </w:rPr>
        <w:t xml:space="preserve"> за </w:t>
      </w:r>
      <w:proofErr w:type="spellStart"/>
      <w:r w:rsidRPr="00647F28">
        <w:rPr>
          <w:rFonts w:ascii="Times New Roman" w:hAnsi="Times New Roman" w:cs="Times New Roman"/>
        </w:rPr>
        <w:t>рішенням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Засновника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Ліквідація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здійснюється</w:t>
      </w:r>
      <w:proofErr w:type="spellEnd"/>
      <w:r w:rsidRPr="00647F28">
        <w:rPr>
          <w:rFonts w:ascii="Times New Roman" w:hAnsi="Times New Roman" w:cs="Times New Roman"/>
        </w:rPr>
        <w:t xml:space="preserve"> за </w:t>
      </w:r>
      <w:proofErr w:type="spellStart"/>
      <w:r w:rsidRPr="00647F28">
        <w:rPr>
          <w:rFonts w:ascii="Times New Roman" w:hAnsi="Times New Roman" w:cs="Times New Roman"/>
        </w:rPr>
        <w:t>рішенням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Засновника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або</w:t>
      </w:r>
      <w:proofErr w:type="spellEnd"/>
      <w:r w:rsidRPr="00647F28">
        <w:rPr>
          <w:rFonts w:ascii="Times New Roman" w:hAnsi="Times New Roman" w:cs="Times New Roman"/>
        </w:rPr>
        <w:t xml:space="preserve"> суду</w:t>
      </w:r>
      <w:r w:rsidR="005C2766">
        <w:rPr>
          <w:rFonts w:ascii="Times New Roman" w:hAnsi="Times New Roman" w:cs="Times New Roman"/>
          <w:lang w:val="uk-UA"/>
        </w:rPr>
        <w:t xml:space="preserve"> </w:t>
      </w:r>
      <w:r w:rsidRPr="00647F28">
        <w:rPr>
          <w:rFonts w:ascii="Times New Roman" w:hAnsi="Times New Roman" w:cs="Times New Roman"/>
        </w:rPr>
        <w:t>(</w:t>
      </w:r>
      <w:proofErr w:type="spellStart"/>
      <w:r w:rsidRPr="00647F28">
        <w:rPr>
          <w:rFonts w:ascii="Times New Roman" w:hAnsi="Times New Roman" w:cs="Times New Roman"/>
        </w:rPr>
        <w:t>господарського</w:t>
      </w:r>
      <w:proofErr w:type="spellEnd"/>
      <w:r w:rsidRPr="00647F28">
        <w:rPr>
          <w:rFonts w:ascii="Times New Roman" w:hAnsi="Times New Roman" w:cs="Times New Roman"/>
        </w:rPr>
        <w:t xml:space="preserve"> суду) в </w:t>
      </w:r>
      <w:proofErr w:type="spellStart"/>
      <w:r w:rsidRPr="00647F28">
        <w:rPr>
          <w:rFonts w:ascii="Times New Roman" w:hAnsi="Times New Roman" w:cs="Times New Roman"/>
        </w:rPr>
        <w:t>випадках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передбачених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законодавством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Ліквідація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провадиться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призначеною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Засновником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ліквідаційною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комісією</w:t>
      </w:r>
      <w:proofErr w:type="spellEnd"/>
      <w:r w:rsidRPr="00647F28">
        <w:rPr>
          <w:rFonts w:ascii="Times New Roman" w:hAnsi="Times New Roman" w:cs="Times New Roman"/>
        </w:rPr>
        <w:t xml:space="preserve"> у </w:t>
      </w:r>
      <w:proofErr w:type="spellStart"/>
      <w:r w:rsidRPr="00647F28">
        <w:rPr>
          <w:rFonts w:ascii="Times New Roman" w:hAnsi="Times New Roman" w:cs="Times New Roman"/>
        </w:rPr>
        <w:t>випадках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припинення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діяльності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за </w:t>
      </w:r>
      <w:proofErr w:type="spellStart"/>
      <w:r w:rsidRPr="00647F28">
        <w:rPr>
          <w:rFonts w:ascii="Times New Roman" w:hAnsi="Times New Roman" w:cs="Times New Roman"/>
        </w:rPr>
        <w:t>рішенням</w:t>
      </w:r>
      <w:proofErr w:type="spellEnd"/>
      <w:r w:rsidRPr="00647F28">
        <w:rPr>
          <w:rFonts w:ascii="Times New Roman" w:hAnsi="Times New Roman" w:cs="Times New Roman"/>
        </w:rPr>
        <w:t xml:space="preserve"> суду - </w:t>
      </w:r>
      <w:proofErr w:type="spellStart"/>
      <w:r w:rsidRPr="00647F28">
        <w:rPr>
          <w:rFonts w:ascii="Times New Roman" w:hAnsi="Times New Roman" w:cs="Times New Roman"/>
        </w:rPr>
        <w:t>ліквідаційною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комісією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призначеною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цим</w:t>
      </w:r>
      <w:proofErr w:type="spellEnd"/>
      <w:r w:rsidRPr="00647F28">
        <w:rPr>
          <w:rFonts w:ascii="Times New Roman" w:hAnsi="Times New Roman" w:cs="Times New Roman"/>
        </w:rPr>
        <w:t xml:space="preserve"> органом. З моменту </w:t>
      </w:r>
      <w:proofErr w:type="spellStart"/>
      <w:r w:rsidRPr="00647F28">
        <w:rPr>
          <w:rFonts w:ascii="Times New Roman" w:hAnsi="Times New Roman" w:cs="Times New Roman"/>
        </w:rPr>
        <w:t>призначення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ліквідаційної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комісії</w:t>
      </w:r>
      <w:proofErr w:type="spellEnd"/>
      <w:r w:rsidRPr="00647F28">
        <w:rPr>
          <w:rFonts w:ascii="Times New Roman" w:hAnsi="Times New Roman" w:cs="Times New Roman"/>
        </w:rPr>
        <w:t xml:space="preserve"> до </w:t>
      </w:r>
      <w:proofErr w:type="spellStart"/>
      <w:r w:rsidRPr="00647F28">
        <w:rPr>
          <w:rFonts w:ascii="Times New Roman" w:hAnsi="Times New Roman" w:cs="Times New Roman"/>
        </w:rPr>
        <w:t>неї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переходять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повноваження</w:t>
      </w:r>
      <w:proofErr w:type="spellEnd"/>
      <w:r w:rsidRPr="00647F28">
        <w:rPr>
          <w:rFonts w:ascii="Times New Roman" w:hAnsi="Times New Roman" w:cs="Times New Roman"/>
        </w:rPr>
        <w:t xml:space="preserve"> з </w:t>
      </w:r>
      <w:proofErr w:type="spellStart"/>
      <w:r w:rsidRPr="00647F28">
        <w:rPr>
          <w:rFonts w:ascii="Times New Roman" w:hAnsi="Times New Roman" w:cs="Times New Roman"/>
        </w:rPr>
        <w:t>керування</w:t>
      </w:r>
      <w:proofErr w:type="spellEnd"/>
      <w:r w:rsidRPr="00647F28">
        <w:rPr>
          <w:rFonts w:ascii="Times New Roman" w:hAnsi="Times New Roman" w:cs="Times New Roman"/>
        </w:rPr>
        <w:t xml:space="preserve"> справами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. </w:t>
      </w:r>
      <w:proofErr w:type="spellStart"/>
      <w:r w:rsidRPr="00647F28">
        <w:rPr>
          <w:rFonts w:ascii="Times New Roman" w:hAnsi="Times New Roman" w:cs="Times New Roman"/>
        </w:rPr>
        <w:t>Ліквідаційна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комісія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оцінює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наявне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майно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виявляє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його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дебіторів</w:t>
      </w:r>
      <w:proofErr w:type="spellEnd"/>
      <w:r w:rsidRPr="00647F28">
        <w:rPr>
          <w:rFonts w:ascii="Times New Roman" w:hAnsi="Times New Roman" w:cs="Times New Roman"/>
        </w:rPr>
        <w:t xml:space="preserve"> і </w:t>
      </w:r>
      <w:proofErr w:type="spellStart"/>
      <w:r w:rsidRPr="00647F28">
        <w:rPr>
          <w:rFonts w:ascii="Times New Roman" w:hAnsi="Times New Roman" w:cs="Times New Roman"/>
        </w:rPr>
        <w:t>кредиторів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розраховується</w:t>
      </w:r>
      <w:proofErr w:type="spellEnd"/>
      <w:r w:rsidRPr="00647F28">
        <w:rPr>
          <w:rFonts w:ascii="Times New Roman" w:hAnsi="Times New Roman" w:cs="Times New Roman"/>
        </w:rPr>
        <w:t xml:space="preserve"> з ними, </w:t>
      </w:r>
      <w:proofErr w:type="spellStart"/>
      <w:r w:rsidRPr="00647F28">
        <w:rPr>
          <w:rFonts w:ascii="Times New Roman" w:hAnsi="Times New Roman" w:cs="Times New Roman"/>
        </w:rPr>
        <w:t>вживає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заходів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щодо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сплати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боргів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третіми</w:t>
      </w:r>
      <w:proofErr w:type="spellEnd"/>
      <w:r w:rsidRPr="00647F28">
        <w:rPr>
          <w:rFonts w:ascii="Times New Roman" w:hAnsi="Times New Roman" w:cs="Times New Roman"/>
        </w:rPr>
        <w:t xml:space="preserve"> особами, </w:t>
      </w:r>
      <w:proofErr w:type="spellStart"/>
      <w:r w:rsidRPr="00647F28">
        <w:rPr>
          <w:rFonts w:ascii="Times New Roman" w:hAnsi="Times New Roman" w:cs="Times New Roman"/>
        </w:rPr>
        <w:t>складає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ліквідаційний</w:t>
      </w:r>
      <w:proofErr w:type="spellEnd"/>
      <w:r w:rsidRPr="00647F28">
        <w:rPr>
          <w:rFonts w:ascii="Times New Roman" w:hAnsi="Times New Roman" w:cs="Times New Roman"/>
        </w:rPr>
        <w:t xml:space="preserve"> баланс і </w:t>
      </w:r>
      <w:proofErr w:type="spellStart"/>
      <w:r w:rsidRPr="00647F28">
        <w:rPr>
          <w:rFonts w:ascii="Times New Roman" w:hAnsi="Times New Roman" w:cs="Times New Roman"/>
        </w:rPr>
        <w:t>подає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його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Засновнику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або</w:t>
      </w:r>
      <w:proofErr w:type="spellEnd"/>
      <w:r w:rsidRPr="00647F28">
        <w:rPr>
          <w:rFonts w:ascii="Times New Roman" w:hAnsi="Times New Roman" w:cs="Times New Roman"/>
        </w:rPr>
        <w:t xml:space="preserve"> суду.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Наявні</w:t>
      </w:r>
      <w:proofErr w:type="spellEnd"/>
      <w:r w:rsidRPr="00647F28">
        <w:rPr>
          <w:rFonts w:ascii="Times New Roman" w:hAnsi="Times New Roman" w:cs="Times New Roman"/>
        </w:rPr>
        <w:t xml:space="preserve"> у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кошти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включаючи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виторг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від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розпродажу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його</w:t>
      </w:r>
      <w:proofErr w:type="spellEnd"/>
      <w:r w:rsidRPr="00647F28">
        <w:rPr>
          <w:rFonts w:ascii="Times New Roman" w:hAnsi="Times New Roman" w:cs="Times New Roman"/>
        </w:rPr>
        <w:t xml:space="preserve"> майна при </w:t>
      </w:r>
      <w:proofErr w:type="spellStart"/>
      <w:r w:rsidRPr="00647F28">
        <w:rPr>
          <w:rFonts w:ascii="Times New Roman" w:hAnsi="Times New Roman" w:cs="Times New Roman"/>
        </w:rPr>
        <w:t>ліквідації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після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розрахунків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із</w:t>
      </w:r>
      <w:proofErr w:type="spellEnd"/>
      <w:r w:rsidRPr="00647F28">
        <w:rPr>
          <w:rFonts w:ascii="Times New Roman" w:hAnsi="Times New Roman" w:cs="Times New Roman"/>
        </w:rPr>
        <w:t xml:space="preserve"> бюджетом і кредиторами, оплати </w:t>
      </w:r>
      <w:proofErr w:type="spellStart"/>
      <w:r w:rsidRPr="00647F28">
        <w:rPr>
          <w:rFonts w:ascii="Times New Roman" w:hAnsi="Times New Roman" w:cs="Times New Roman"/>
        </w:rPr>
        <w:t>праці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робітників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передаються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ліквідаційною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комісією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Засновнику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Ліквідація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вважається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завершеною</w:t>
      </w:r>
      <w:proofErr w:type="spellEnd"/>
      <w:r w:rsidRPr="00647F28">
        <w:rPr>
          <w:rFonts w:ascii="Times New Roman" w:hAnsi="Times New Roman" w:cs="Times New Roman"/>
        </w:rPr>
        <w:t xml:space="preserve">, а </w:t>
      </w:r>
      <w:proofErr w:type="spellStart"/>
      <w:r w:rsidRPr="00647F28">
        <w:rPr>
          <w:rFonts w:ascii="Times New Roman" w:hAnsi="Times New Roman" w:cs="Times New Roman"/>
        </w:rPr>
        <w:t>Підприємство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припиняє</w:t>
      </w:r>
      <w:proofErr w:type="spellEnd"/>
      <w:r w:rsidRPr="00647F28">
        <w:rPr>
          <w:rFonts w:ascii="Times New Roman" w:hAnsi="Times New Roman" w:cs="Times New Roman"/>
        </w:rPr>
        <w:t xml:space="preserve"> свою </w:t>
      </w:r>
      <w:proofErr w:type="spellStart"/>
      <w:r w:rsidRPr="00647F28">
        <w:rPr>
          <w:rFonts w:ascii="Times New Roman" w:hAnsi="Times New Roman" w:cs="Times New Roman"/>
        </w:rPr>
        <w:t>діяльність</w:t>
      </w:r>
      <w:proofErr w:type="spellEnd"/>
      <w:r w:rsidRPr="00647F28">
        <w:rPr>
          <w:rFonts w:ascii="Times New Roman" w:hAnsi="Times New Roman" w:cs="Times New Roman"/>
        </w:rPr>
        <w:t xml:space="preserve"> з моменту </w:t>
      </w:r>
      <w:proofErr w:type="spellStart"/>
      <w:r w:rsidRPr="00647F28">
        <w:rPr>
          <w:rFonts w:ascii="Times New Roman" w:hAnsi="Times New Roman" w:cs="Times New Roman"/>
        </w:rPr>
        <w:t>виключення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його</w:t>
      </w:r>
      <w:proofErr w:type="spellEnd"/>
      <w:r w:rsidRPr="00647F28">
        <w:rPr>
          <w:rFonts w:ascii="Times New Roman" w:hAnsi="Times New Roman" w:cs="Times New Roman"/>
        </w:rPr>
        <w:t xml:space="preserve"> з </w:t>
      </w:r>
      <w:proofErr w:type="spellStart"/>
      <w:r w:rsidRPr="00647F28">
        <w:rPr>
          <w:rFonts w:ascii="Times New Roman" w:hAnsi="Times New Roman" w:cs="Times New Roman"/>
        </w:rPr>
        <w:t>Єдиного</w:t>
      </w:r>
      <w:proofErr w:type="spellEnd"/>
      <w:r w:rsidRPr="00647F28">
        <w:rPr>
          <w:rFonts w:ascii="Times New Roman" w:hAnsi="Times New Roman" w:cs="Times New Roman"/>
        </w:rPr>
        <w:t xml:space="preserve"> державного </w:t>
      </w:r>
      <w:proofErr w:type="spellStart"/>
      <w:r w:rsidRPr="00647F28">
        <w:rPr>
          <w:rFonts w:ascii="Times New Roman" w:hAnsi="Times New Roman" w:cs="Times New Roman"/>
        </w:rPr>
        <w:t>реєстру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pStyle w:val="a3"/>
        <w:widowControl w:val="0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647F28">
        <w:rPr>
          <w:rFonts w:ascii="Times New Roman" w:hAnsi="Times New Roman" w:cs="Times New Roman"/>
        </w:rPr>
        <w:t>Ліквідаційна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комісія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відповідає</w:t>
      </w:r>
      <w:proofErr w:type="spellEnd"/>
      <w:r w:rsidRPr="00647F28">
        <w:rPr>
          <w:rFonts w:ascii="Times New Roman" w:hAnsi="Times New Roman" w:cs="Times New Roman"/>
        </w:rPr>
        <w:t xml:space="preserve"> за </w:t>
      </w:r>
      <w:proofErr w:type="spellStart"/>
      <w:r w:rsidRPr="00647F28">
        <w:rPr>
          <w:rFonts w:ascii="Times New Roman" w:hAnsi="Times New Roman" w:cs="Times New Roman"/>
        </w:rPr>
        <w:t>збитки</w:t>
      </w:r>
      <w:proofErr w:type="spellEnd"/>
      <w:r w:rsidRPr="00647F28">
        <w:rPr>
          <w:rFonts w:ascii="Times New Roman" w:hAnsi="Times New Roman" w:cs="Times New Roman"/>
        </w:rPr>
        <w:t xml:space="preserve">, </w:t>
      </w:r>
      <w:proofErr w:type="spellStart"/>
      <w:r w:rsidRPr="00647F28">
        <w:rPr>
          <w:rFonts w:ascii="Times New Roman" w:hAnsi="Times New Roman" w:cs="Times New Roman"/>
        </w:rPr>
        <w:t>заподіяні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Засновнику</w:t>
      </w:r>
      <w:proofErr w:type="spellEnd"/>
      <w:r w:rsidRPr="00647F28">
        <w:rPr>
          <w:rFonts w:ascii="Times New Roman" w:hAnsi="Times New Roman" w:cs="Times New Roman"/>
        </w:rPr>
        <w:t xml:space="preserve">, а </w:t>
      </w:r>
      <w:proofErr w:type="spellStart"/>
      <w:r w:rsidRPr="00647F28">
        <w:rPr>
          <w:rFonts w:ascii="Times New Roman" w:hAnsi="Times New Roman" w:cs="Times New Roman"/>
        </w:rPr>
        <w:t>також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третім</w:t>
      </w:r>
      <w:proofErr w:type="spellEnd"/>
      <w:r w:rsidRPr="00647F28">
        <w:rPr>
          <w:rFonts w:ascii="Times New Roman" w:hAnsi="Times New Roman" w:cs="Times New Roman"/>
        </w:rPr>
        <w:t xml:space="preserve"> особам у </w:t>
      </w:r>
      <w:proofErr w:type="spellStart"/>
      <w:r w:rsidRPr="00647F28">
        <w:rPr>
          <w:rFonts w:ascii="Times New Roman" w:hAnsi="Times New Roman" w:cs="Times New Roman"/>
        </w:rPr>
        <w:t>випадках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порушення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законодавства</w:t>
      </w:r>
      <w:proofErr w:type="spellEnd"/>
      <w:r w:rsidRPr="00647F28">
        <w:rPr>
          <w:rFonts w:ascii="Times New Roman" w:hAnsi="Times New Roman" w:cs="Times New Roman"/>
        </w:rPr>
        <w:t xml:space="preserve"> при </w:t>
      </w:r>
      <w:proofErr w:type="spellStart"/>
      <w:r w:rsidRPr="00647F28">
        <w:rPr>
          <w:rFonts w:ascii="Times New Roman" w:hAnsi="Times New Roman" w:cs="Times New Roman"/>
        </w:rPr>
        <w:t>ліквідації</w:t>
      </w:r>
      <w:proofErr w:type="spellEnd"/>
      <w:r w:rsidRPr="00647F28">
        <w:rPr>
          <w:rFonts w:ascii="Times New Roman" w:hAnsi="Times New Roman" w:cs="Times New Roman"/>
        </w:rPr>
        <w:t xml:space="preserve"> </w:t>
      </w:r>
      <w:proofErr w:type="spellStart"/>
      <w:r w:rsidRPr="00647F28">
        <w:rPr>
          <w:rFonts w:ascii="Times New Roman" w:hAnsi="Times New Roman" w:cs="Times New Roman"/>
        </w:rPr>
        <w:t>Підприємства</w:t>
      </w:r>
      <w:proofErr w:type="spellEnd"/>
      <w:r w:rsidRPr="00647F28">
        <w:rPr>
          <w:rFonts w:ascii="Times New Roman" w:hAnsi="Times New Roman" w:cs="Times New Roman"/>
        </w:rPr>
        <w:t>.</w:t>
      </w:r>
    </w:p>
    <w:p w:rsidR="00647F28" w:rsidRPr="00647F28" w:rsidRDefault="00647F28" w:rsidP="00647F28">
      <w:pPr>
        <w:rPr>
          <w:rFonts w:ascii="Times New Roman" w:hAnsi="Times New Roman" w:cs="Times New Roman"/>
        </w:rPr>
      </w:pPr>
    </w:p>
    <w:p w:rsidR="005C2766" w:rsidRPr="005C2766" w:rsidRDefault="005C2766" w:rsidP="00647F28">
      <w:pPr>
        <w:rPr>
          <w:rFonts w:ascii="Times New Roman" w:hAnsi="Times New Roman" w:cs="Times New Roman"/>
          <w:b/>
          <w:sz w:val="16"/>
          <w:szCs w:val="16"/>
        </w:rPr>
      </w:pPr>
    </w:p>
    <w:p w:rsidR="00647F28" w:rsidRPr="00647F28" w:rsidRDefault="00647F28" w:rsidP="00647F28">
      <w:pPr>
        <w:rPr>
          <w:rFonts w:ascii="Times New Roman" w:hAnsi="Times New Roman" w:cs="Times New Roman"/>
          <w:b/>
        </w:rPr>
      </w:pPr>
      <w:proofErr w:type="spellStart"/>
      <w:r w:rsidRPr="00647F28">
        <w:rPr>
          <w:rFonts w:ascii="Times New Roman" w:hAnsi="Times New Roman" w:cs="Times New Roman"/>
          <w:b/>
        </w:rPr>
        <w:t>Селищний</w:t>
      </w:r>
      <w:proofErr w:type="spellEnd"/>
      <w:r w:rsidRPr="00647F28">
        <w:rPr>
          <w:rFonts w:ascii="Times New Roman" w:hAnsi="Times New Roman" w:cs="Times New Roman"/>
          <w:b/>
        </w:rPr>
        <w:t xml:space="preserve"> голова    </w:t>
      </w:r>
      <w:r w:rsidRPr="00647F28">
        <w:rPr>
          <w:rFonts w:ascii="Times New Roman" w:hAnsi="Times New Roman" w:cs="Times New Roman"/>
          <w:b/>
        </w:rPr>
        <w:tab/>
        <w:t xml:space="preserve">                                                            </w:t>
      </w:r>
      <w:r w:rsidR="005C2766">
        <w:rPr>
          <w:rFonts w:ascii="Times New Roman" w:hAnsi="Times New Roman" w:cs="Times New Roman"/>
          <w:b/>
          <w:lang w:val="uk-UA"/>
        </w:rPr>
        <w:t xml:space="preserve">                          </w:t>
      </w:r>
      <w:r w:rsidRPr="00647F28">
        <w:rPr>
          <w:rFonts w:ascii="Times New Roman" w:hAnsi="Times New Roman" w:cs="Times New Roman"/>
          <w:b/>
        </w:rPr>
        <w:t xml:space="preserve"> </w:t>
      </w:r>
      <w:proofErr w:type="spellStart"/>
      <w:r w:rsidRPr="00647F28">
        <w:rPr>
          <w:rFonts w:ascii="Times New Roman" w:hAnsi="Times New Roman" w:cs="Times New Roman"/>
          <w:b/>
        </w:rPr>
        <w:t>Сергій</w:t>
      </w:r>
      <w:proofErr w:type="spellEnd"/>
      <w:r w:rsidRPr="00647F28">
        <w:rPr>
          <w:rFonts w:ascii="Times New Roman" w:hAnsi="Times New Roman" w:cs="Times New Roman"/>
          <w:b/>
        </w:rPr>
        <w:t xml:space="preserve"> ХРУСТОВСЬКИЙ</w:t>
      </w:r>
    </w:p>
    <w:p w:rsidR="007F2078" w:rsidRDefault="007F2078" w:rsidP="007F207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F2078" w:rsidSect="0016663F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EC606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605AED8C"/>
    <w:lvl w:ilvl="0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1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0000005"/>
    <w:multiLevelType w:val="multilevel"/>
    <w:tmpl w:val="89C007B0"/>
    <w:lvl w:ilvl="0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4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">
    <w:nsid w:val="15D7019D"/>
    <w:multiLevelType w:val="multilevel"/>
    <w:tmpl w:val="C31487B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2AC87B90"/>
    <w:multiLevelType w:val="multilevel"/>
    <w:tmpl w:val="532C53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38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5">
    <w:nsid w:val="2EEB3C50"/>
    <w:multiLevelType w:val="hybridMultilevel"/>
    <w:tmpl w:val="2B166194"/>
    <w:lvl w:ilvl="0" w:tplc="435A6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435C9F"/>
    <w:multiLevelType w:val="hybridMultilevel"/>
    <w:tmpl w:val="2A5432EE"/>
    <w:lvl w:ilvl="0" w:tplc="3DB4B668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1331C41"/>
    <w:multiLevelType w:val="multilevel"/>
    <w:tmpl w:val="5BBA612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ED"/>
    <w:rsid w:val="0016663F"/>
    <w:rsid w:val="002D60DF"/>
    <w:rsid w:val="005B1CEA"/>
    <w:rsid w:val="005C2766"/>
    <w:rsid w:val="00647F28"/>
    <w:rsid w:val="006D4E5F"/>
    <w:rsid w:val="007E1BCD"/>
    <w:rsid w:val="007F2078"/>
    <w:rsid w:val="008E489B"/>
    <w:rsid w:val="00911C99"/>
    <w:rsid w:val="00956FD4"/>
    <w:rsid w:val="00994FDB"/>
    <w:rsid w:val="009B44ED"/>
    <w:rsid w:val="00A97541"/>
    <w:rsid w:val="00AA167F"/>
    <w:rsid w:val="00BC5505"/>
    <w:rsid w:val="00C50A76"/>
    <w:rsid w:val="00D87CED"/>
    <w:rsid w:val="00EB45C7"/>
    <w:rsid w:val="00ED264F"/>
    <w:rsid w:val="00F0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BD727-DA15-4E32-A93F-3842FD7B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0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07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4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6">
    <w:name w:val="Char Style 6"/>
    <w:basedOn w:val="a0"/>
    <w:link w:val="Style2"/>
    <w:uiPriority w:val="99"/>
    <w:locked/>
    <w:rsid w:val="00647F28"/>
    <w:rPr>
      <w:sz w:val="23"/>
      <w:szCs w:val="23"/>
      <w:shd w:val="clear" w:color="auto" w:fill="FFFFFF"/>
    </w:rPr>
  </w:style>
  <w:style w:type="paragraph" w:customStyle="1" w:styleId="Style2">
    <w:name w:val="Style 2"/>
    <w:basedOn w:val="a"/>
    <w:link w:val="CharStyle6"/>
    <w:uiPriority w:val="99"/>
    <w:rsid w:val="00647F28"/>
    <w:pPr>
      <w:widowControl w:val="0"/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CharStyle5">
    <w:name w:val="Char Style 5"/>
    <w:basedOn w:val="a0"/>
    <w:link w:val="Style4"/>
    <w:uiPriority w:val="99"/>
    <w:locked/>
    <w:rsid w:val="00647F28"/>
    <w:rPr>
      <w:b/>
      <w:bCs/>
      <w:spacing w:val="-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647F28"/>
    <w:pPr>
      <w:widowControl w:val="0"/>
      <w:shd w:val="clear" w:color="auto" w:fill="FFFFFF"/>
      <w:spacing w:after="0" w:line="274" w:lineRule="exact"/>
      <w:outlineLvl w:val="0"/>
    </w:pPr>
    <w:rPr>
      <w:b/>
      <w:bCs/>
      <w:spacing w:val="-10"/>
    </w:rPr>
  </w:style>
  <w:style w:type="character" w:customStyle="1" w:styleId="CharStyle9">
    <w:name w:val="Char Style 9"/>
    <w:basedOn w:val="a0"/>
    <w:link w:val="Style8"/>
    <w:uiPriority w:val="99"/>
    <w:locked/>
    <w:rsid w:val="00647F28"/>
    <w:rPr>
      <w:b/>
      <w:bCs/>
      <w:sz w:val="23"/>
      <w:szCs w:val="23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647F28"/>
    <w:pPr>
      <w:widowControl w:val="0"/>
      <w:shd w:val="clear" w:color="auto" w:fill="FFFFFF"/>
      <w:spacing w:before="240" w:after="60" w:line="240" w:lineRule="atLeast"/>
      <w:outlineLvl w:val="0"/>
    </w:pPr>
    <w:rPr>
      <w:b/>
      <w:bCs/>
      <w:sz w:val="23"/>
      <w:szCs w:val="23"/>
    </w:rPr>
  </w:style>
  <w:style w:type="character" w:styleId="a7">
    <w:name w:val="Emphasis"/>
    <w:basedOn w:val="a0"/>
    <w:uiPriority w:val="20"/>
    <w:qFormat/>
    <w:rsid w:val="00647F28"/>
    <w:rPr>
      <w:i/>
      <w:iCs/>
    </w:rPr>
  </w:style>
  <w:style w:type="paragraph" w:styleId="a8">
    <w:name w:val="No Spacing"/>
    <w:uiPriority w:val="1"/>
    <w:qFormat/>
    <w:rsid w:val="00166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6DE7-5BDA-45F1-B198-1931121B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2898</Words>
  <Characters>16523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2025-11-25T13:20:00Z</cp:lastPrinted>
  <dcterms:created xsi:type="dcterms:W3CDTF">2025-12-04T08:00:00Z</dcterms:created>
  <dcterms:modified xsi:type="dcterms:W3CDTF">2025-12-04T08:00:00Z</dcterms:modified>
</cp:coreProperties>
</file>