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A74C9" w14:textId="77777777" w:rsidR="00D10AC0" w:rsidRPr="00225184" w:rsidRDefault="00D10AC0" w:rsidP="0045631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0F15AB" w14:textId="54CDE172" w:rsidR="00D10AC0" w:rsidRDefault="004C076D" w:rsidP="005D17E3">
      <w:pPr>
        <w:jc w:val="center"/>
      </w:pPr>
      <w:r>
        <w:rPr>
          <w:noProof/>
          <w:lang w:eastAsia="ru-RU"/>
        </w:rPr>
        <w:drawing>
          <wp:inline distT="0" distB="0" distL="0" distR="0" wp14:anchorId="75A328CB" wp14:editId="0ACB3FCE">
            <wp:extent cx="475615" cy="664210"/>
            <wp:effectExtent l="0" t="0" r="635" b="2540"/>
            <wp:docPr id="2046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CEC1A" w14:textId="77777777" w:rsidR="00D10AC0" w:rsidRPr="00D539BD" w:rsidRDefault="00D10AC0" w:rsidP="00D10AC0">
      <w:pPr>
        <w:pStyle w:val="1"/>
        <w:rPr>
          <w:color w:val="1F497D" w:themeColor="text2"/>
          <w:sz w:val="16"/>
          <w:szCs w:val="16"/>
        </w:rPr>
      </w:pPr>
    </w:p>
    <w:p w14:paraId="60BA986E" w14:textId="1E2152EE" w:rsidR="00D10AC0" w:rsidRPr="00D539BD" w:rsidRDefault="00D10AC0" w:rsidP="005D17E3">
      <w:pPr>
        <w:pStyle w:val="1"/>
        <w:rPr>
          <w:color w:val="1F497D" w:themeColor="text2"/>
          <w:szCs w:val="32"/>
          <w:lang w:val="uk-UA"/>
        </w:rPr>
      </w:pPr>
      <w:r w:rsidRPr="00D539BD">
        <w:rPr>
          <w:color w:val="1F497D" w:themeColor="text2"/>
          <w:szCs w:val="32"/>
          <w:lang w:val="uk-UA"/>
        </w:rPr>
        <w:t>АВАНГАРДІВСЬКИЙ СЕЛИЩНИЙ ГОЛОВА</w:t>
      </w:r>
    </w:p>
    <w:p w14:paraId="71769EE2" w14:textId="77777777" w:rsidR="00D10AC0" w:rsidRPr="00D539BD" w:rsidRDefault="00D10AC0" w:rsidP="005D17E3">
      <w:pPr>
        <w:pStyle w:val="1"/>
        <w:rPr>
          <w:color w:val="1F497D" w:themeColor="text2"/>
          <w:szCs w:val="32"/>
          <w:lang w:val="uk-UA"/>
        </w:rPr>
      </w:pPr>
    </w:p>
    <w:p w14:paraId="6EBA25A8" w14:textId="77777777" w:rsidR="00D10AC0" w:rsidRPr="00D539BD" w:rsidRDefault="00D10AC0" w:rsidP="005D17E3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 w:eastAsia="ru-RU"/>
        </w:rPr>
      </w:pPr>
      <w:r w:rsidRPr="00D539BD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РОЗПОРЯДЖЕННЯ</w:t>
      </w:r>
    </w:p>
    <w:p w14:paraId="76438B0D" w14:textId="77777777" w:rsidR="00D10AC0" w:rsidRPr="00D539BD" w:rsidRDefault="00D10AC0" w:rsidP="005D17E3">
      <w:pPr>
        <w:pStyle w:val="a8"/>
        <w:jc w:val="center"/>
        <w:rPr>
          <w:rFonts w:ascii="Times New Roman" w:hAnsi="Times New Roman" w:cs="Times New Roman"/>
          <w:color w:val="1F497D" w:themeColor="text2"/>
          <w:sz w:val="16"/>
          <w:szCs w:val="16"/>
          <w:lang w:val="uk-UA" w:eastAsia="ru-RU"/>
        </w:rPr>
      </w:pPr>
    </w:p>
    <w:p w14:paraId="183A56A7" w14:textId="7F77478E" w:rsidR="00D10AC0" w:rsidRPr="00D539BD" w:rsidRDefault="001F46BF" w:rsidP="005D17E3">
      <w:pPr>
        <w:pStyle w:val="a8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>с</w:t>
      </w:r>
      <w:r w:rsidR="005D17E3"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>елище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  <w:r w:rsidR="00D10AC0" w:rsidRPr="00D539BD"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>Авангард</w:t>
      </w:r>
    </w:p>
    <w:p w14:paraId="568B48A0" w14:textId="77777777" w:rsidR="00D10AC0" w:rsidRPr="00D539BD" w:rsidRDefault="00D10AC0" w:rsidP="00D10AC0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</w:p>
    <w:p w14:paraId="386DFD50" w14:textId="77777777" w:rsidR="00D10AC0" w:rsidRPr="00D539BD" w:rsidRDefault="00D10AC0" w:rsidP="00D10AC0">
      <w:pPr>
        <w:pStyle w:val="a8"/>
        <w:jc w:val="both"/>
        <w:rPr>
          <w:rFonts w:ascii="Times New Roman" w:hAnsi="Times New Roman" w:cs="Times New Roman"/>
          <w:color w:val="1F497D" w:themeColor="text2"/>
          <w:sz w:val="16"/>
          <w:szCs w:val="16"/>
          <w:lang w:val="uk-UA" w:eastAsia="ru-RU"/>
        </w:rPr>
      </w:pPr>
    </w:p>
    <w:p w14:paraId="6B72FD8E" w14:textId="5770BE0C" w:rsidR="001132A2" w:rsidRPr="00093C79" w:rsidRDefault="00093C79" w:rsidP="001132A2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02 грудня  </w:t>
      </w:r>
      <w:r w:rsidR="007C76E2"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>202</w:t>
      </w:r>
      <w:r w:rsidR="004C6E63"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D539BD"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0AC0"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р.                                                    </w:t>
      </w:r>
      <w:r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0AC0"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14C8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D10AC0"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Pr="00093C79">
        <w:rPr>
          <w:rFonts w:ascii="Times New Roman" w:hAnsi="Times New Roman" w:cs="Times New Roman"/>
          <w:b/>
          <w:sz w:val="28"/>
          <w:szCs w:val="28"/>
          <w:lang w:val="uk-UA" w:eastAsia="ru-RU"/>
        </w:rPr>
        <w:t>260</w:t>
      </w:r>
    </w:p>
    <w:p w14:paraId="31CE484A" w14:textId="5D05AEBD" w:rsidR="0011517C" w:rsidRPr="007C76E2" w:rsidRDefault="0011517C" w:rsidP="0011517C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F03200" w14:textId="77777777" w:rsidR="00093C79" w:rsidRDefault="00093C79" w:rsidP="00093C7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59296D5" w14:textId="77777777" w:rsidR="00093C79" w:rsidRPr="009038C2" w:rsidRDefault="00093C79" w:rsidP="00093C7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внесення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змін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розпорядження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C1F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21.11.2025</w:t>
      </w:r>
    </w:p>
    <w:p w14:paraId="43B146AA" w14:textId="77777777" w:rsidR="00093C79" w:rsidRPr="009038C2" w:rsidRDefault="00093C79" w:rsidP="00093C7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№246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скликання та попередній порядок</w:t>
      </w:r>
      <w:r w:rsidRPr="00DB70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денний</w:t>
      </w:r>
    </w:p>
    <w:p w14:paraId="02F0C712" w14:textId="77777777" w:rsidR="00093C79" w:rsidRDefault="00093C79" w:rsidP="00093C7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ХІ</w:t>
      </w:r>
      <w:r w:rsidRPr="00DB70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(61)</w:t>
      </w:r>
      <w:r w:rsidRPr="00DB70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чергової</w:t>
      </w:r>
      <w:r w:rsidRPr="00DB70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сесії Авангардівської</w:t>
      </w:r>
      <w:r w:rsidRPr="00DB70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селищної ради</w:t>
      </w:r>
    </w:p>
    <w:p w14:paraId="6A11B2D0" w14:textId="77777777" w:rsidR="00093C79" w:rsidRDefault="00093C79" w:rsidP="00093C7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9038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скликання»</w:t>
      </w:r>
    </w:p>
    <w:p w14:paraId="4405B506" w14:textId="77777777" w:rsidR="00093C79" w:rsidRPr="00093C79" w:rsidRDefault="00093C79" w:rsidP="00093C79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29FE8165" w14:textId="77777777" w:rsidR="00093C79" w:rsidRPr="00E30D77" w:rsidRDefault="00093C79" w:rsidP="00093C79">
      <w:pPr>
        <w:pStyle w:val="a8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23B6CDD8" w14:textId="60F5BFF8" w:rsidR="00093C79" w:rsidRDefault="00093C79" w:rsidP="00093C7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C1E">
        <w:rPr>
          <w:rFonts w:ascii="Times New Roman" w:hAnsi="Times New Roman" w:cs="Times New Roman"/>
          <w:sz w:val="28"/>
          <w:szCs w:val="28"/>
          <w:lang w:val="uk-UA"/>
        </w:rPr>
        <w:t xml:space="preserve">         Керуючись пунктом 8 частини 4 статті  42, частиною 4 статті 46, п.11</w:t>
      </w:r>
      <w:r w:rsidRPr="00141C1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141C1E">
        <w:rPr>
          <w:rFonts w:ascii="Times New Roman" w:hAnsi="Times New Roman" w:cs="Times New Roman"/>
          <w:sz w:val="28"/>
          <w:szCs w:val="28"/>
          <w:lang w:val="uk-UA"/>
        </w:rPr>
        <w:t xml:space="preserve">  Прикінцевих та перехідних положень Закону України «Про місцеве самоврядування в Україні»,  Регламентом Авангардівської селищної ради </w:t>
      </w:r>
      <w:r w:rsidRPr="00141C1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1C1E">
        <w:rPr>
          <w:rFonts w:ascii="Times New Roman" w:hAnsi="Times New Roman" w:cs="Times New Roman"/>
          <w:sz w:val="28"/>
          <w:szCs w:val="28"/>
          <w:lang w:val="uk-UA"/>
        </w:rPr>
        <w:t>скликання (зі змінами), з</w:t>
      </w:r>
      <w:r w:rsidRPr="00141C1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метою належного виконання </w:t>
      </w:r>
      <w:proofErr w:type="spellStart"/>
      <w:r w:rsidRPr="00141C1E">
        <w:rPr>
          <w:rFonts w:ascii="Times New Roman" w:hAnsi="Times New Roman" w:cs="Times New Roman"/>
          <w:spacing w:val="7"/>
          <w:sz w:val="28"/>
          <w:szCs w:val="28"/>
          <w:lang w:val="uk-UA"/>
        </w:rPr>
        <w:t>Авангардівською</w:t>
      </w:r>
      <w:proofErr w:type="spellEnd"/>
      <w:r w:rsidRPr="00141C1E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селищною радою своїх повноважень</w:t>
      </w:r>
      <w:r w:rsidRPr="00141C1E">
        <w:rPr>
          <w:rFonts w:ascii="Times New Roman" w:hAnsi="Times New Roman" w:cs="Times New Roman"/>
          <w:sz w:val="28"/>
          <w:szCs w:val="28"/>
          <w:lang w:val="uk-UA"/>
        </w:rPr>
        <w:t xml:space="preserve"> та  відповідно  до  рекомендацій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41C1E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41C1E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з</w:t>
      </w:r>
      <w:r w:rsidRPr="00141C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 </w:t>
      </w:r>
      <w:r w:rsidRPr="00141C1E">
        <w:rPr>
          <w:rFonts w:ascii="Times New Roman" w:hAnsi="Times New Roman" w:cs="Times New Roman"/>
          <w:sz w:val="28"/>
          <w:szCs w:val="28"/>
          <w:lang w:val="uk-UA"/>
        </w:rPr>
        <w:t>прав людини, законності, депутатської діяльності, етики, регламенту та цивільного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37039C41" w14:textId="77777777" w:rsidR="00093C79" w:rsidRPr="00234C9D" w:rsidRDefault="00093C79" w:rsidP="00093C79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08E39B7" w14:textId="77777777" w:rsidR="00093C79" w:rsidRDefault="00093C79" w:rsidP="00093C7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   </w:t>
      </w:r>
      <w:proofErr w:type="spellStart"/>
      <w:r w:rsidRPr="00234C9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234C9D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розпорядження селищного голови від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>.2025 №2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 xml:space="preserve"> «Про скликання та попередній порядок денний </w:t>
      </w:r>
      <w:r w:rsidRPr="00234C9D">
        <w:rPr>
          <w:rFonts w:ascii="Times New Roman" w:hAnsi="Times New Roman" w:cs="Times New Roman"/>
          <w:sz w:val="28"/>
          <w:szCs w:val="28"/>
        </w:rPr>
        <w:t>L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 xml:space="preserve">чергової сесії Авангардівської селищної ради </w:t>
      </w:r>
      <w:r w:rsidRPr="00234C9D">
        <w:rPr>
          <w:rFonts w:ascii="Times New Roman" w:hAnsi="Times New Roman" w:cs="Times New Roman"/>
          <w:sz w:val="28"/>
          <w:szCs w:val="28"/>
        </w:rPr>
        <w:t>V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скликання», доповнивши пункт 2 зазначеного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додатковими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 xml:space="preserve"> питаннями порядку денного </w:t>
      </w:r>
      <w:r w:rsidRPr="00234C9D">
        <w:rPr>
          <w:rFonts w:ascii="Times New Roman" w:hAnsi="Times New Roman" w:cs="Times New Roman"/>
          <w:sz w:val="28"/>
          <w:szCs w:val="28"/>
        </w:rPr>
        <w:t>L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34C9D">
        <w:rPr>
          <w:rFonts w:ascii="Times New Roman" w:hAnsi="Times New Roman" w:cs="Times New Roman"/>
          <w:sz w:val="28"/>
          <w:szCs w:val="28"/>
          <w:lang w:val="uk-UA"/>
        </w:rPr>
        <w:t xml:space="preserve"> чергової сесії, яким присвоїти відпо</w:t>
      </w:r>
      <w:r>
        <w:rPr>
          <w:rFonts w:ascii="Times New Roman" w:hAnsi="Times New Roman" w:cs="Times New Roman"/>
          <w:sz w:val="28"/>
          <w:szCs w:val="28"/>
          <w:lang w:val="uk-UA"/>
        </w:rPr>
        <w:t>відні номери у порядку денному, а саме:</w:t>
      </w:r>
    </w:p>
    <w:p w14:paraId="0B48DBA1" w14:textId="77777777" w:rsidR="00093C79" w:rsidRPr="00221CF6" w:rsidRDefault="00093C79" w:rsidP="00093C79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51E612B" w14:textId="77777777" w:rsidR="00093C79" w:rsidRPr="00221CF6" w:rsidRDefault="00093C79" w:rsidP="00093C7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2.81. </w:t>
      </w:r>
      <w:r w:rsidRPr="00221CF6"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постраждалим, житлові будинки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9827281" w14:textId="77777777" w:rsidR="00093C79" w:rsidRPr="00E40B20" w:rsidRDefault="00093C79" w:rsidP="00093C7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2.82.  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 </w:t>
      </w:r>
      <w:r w:rsidRPr="00E40B20">
        <w:rPr>
          <w:rFonts w:ascii="Times New Roman" w:hAnsi="Times New Roman" w:cs="Times New Roman"/>
          <w:sz w:val="28"/>
          <w:szCs w:val="28"/>
          <w:lang w:val="uk-UA" w:eastAsia="uk-UA"/>
        </w:rPr>
        <w:t>Авангардівської селищної ради № 1636-</w:t>
      </w:r>
      <w:r w:rsidRPr="00E40B20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E40B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27.01.2023 «Про 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звання «Почесний громадянин Авангардівської громади».</w:t>
      </w:r>
    </w:p>
    <w:p w14:paraId="1C6FAE6F" w14:textId="77777777" w:rsidR="00093C79" w:rsidRDefault="00093C79" w:rsidP="00093C79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40B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0B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кандидатури на присвоєння звання</w:t>
      </w:r>
      <w:r w:rsidRPr="00E40B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0B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«Почесний громадянин Авангардівської громади» та затвердження отримувача винагороди. </w:t>
      </w:r>
    </w:p>
    <w:p w14:paraId="03839DA3" w14:textId="77777777" w:rsidR="00093C79" w:rsidRDefault="00093C79" w:rsidP="00093C79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ED288E0" w14:textId="77777777" w:rsidR="00093C79" w:rsidRDefault="00093C79" w:rsidP="00093C79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DD9D5E8" w14:textId="77777777" w:rsidR="00093C79" w:rsidRDefault="00093C79" w:rsidP="00093C79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B432A5D" w14:textId="77777777" w:rsidR="00093C79" w:rsidRDefault="00093C79" w:rsidP="00093C79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ABD1BD0" w14:textId="77777777" w:rsidR="00093C79" w:rsidRPr="000729E4" w:rsidRDefault="00093C79" w:rsidP="00093C79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13E0AEF1" w14:textId="5136EEA8" w:rsidR="00093C79" w:rsidRPr="00B02D72" w:rsidRDefault="00093C79" w:rsidP="00093C7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  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Секретарю селищної ради (Щур В.В.) забезпечити організаційні заходи з підготовки та проведення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ХІ 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>чергово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 Авангардівської се</w:t>
      </w:r>
      <w:r w:rsidRPr="00C95D11">
        <w:rPr>
          <w:rFonts w:ascii="Times New Roman" w:hAnsi="Times New Roman" w:cs="Times New Roman"/>
          <w:sz w:val="28"/>
          <w:szCs w:val="28"/>
          <w:lang w:val="uk-UA"/>
        </w:rPr>
        <w:t>лищної ради.</w:t>
      </w:r>
    </w:p>
    <w:p w14:paraId="2DA405C1" w14:textId="77777777" w:rsidR="00093C79" w:rsidRPr="00B02D72" w:rsidRDefault="00093C79" w:rsidP="00093C7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27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3.    </w:t>
      </w:r>
      <w:r w:rsidRPr="00A2227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087D8B6B" w14:textId="77777777" w:rsidR="00093C79" w:rsidRPr="009A067E" w:rsidRDefault="00093C79" w:rsidP="00093C79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35A343A" w14:textId="77777777" w:rsidR="00093C79" w:rsidRDefault="00093C79" w:rsidP="00093C79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4692834A" w14:textId="77777777" w:rsidR="00093C79" w:rsidRDefault="00093C79" w:rsidP="00093C79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DC38F23" w14:textId="77777777" w:rsidR="00093C79" w:rsidRPr="00A22276" w:rsidRDefault="00093C79" w:rsidP="00093C79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2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22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222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 </w:t>
      </w:r>
    </w:p>
    <w:p w14:paraId="445D0909" w14:textId="5E3E0FBC" w:rsidR="00520AC2" w:rsidRPr="00520AC2" w:rsidRDefault="00520AC2" w:rsidP="00520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3F211A7" w14:textId="1E2414AF" w:rsidR="00815D2C" w:rsidRPr="00BC7698" w:rsidRDefault="00815D2C" w:rsidP="004023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15D2C" w:rsidRPr="00BC7698" w:rsidSect="00D15D5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AC715FC"/>
    <w:multiLevelType w:val="multilevel"/>
    <w:tmpl w:val="2C48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45570"/>
    <w:rsid w:val="00091B69"/>
    <w:rsid w:val="00093C79"/>
    <w:rsid w:val="001132A2"/>
    <w:rsid w:val="00114C8D"/>
    <w:rsid w:val="0011517C"/>
    <w:rsid w:val="001C5BF4"/>
    <w:rsid w:val="001F46BF"/>
    <w:rsid w:val="0020621A"/>
    <w:rsid w:val="002138A9"/>
    <w:rsid w:val="00225184"/>
    <w:rsid w:val="00272E6E"/>
    <w:rsid w:val="002B6835"/>
    <w:rsid w:val="002E5C10"/>
    <w:rsid w:val="002F6651"/>
    <w:rsid w:val="00303803"/>
    <w:rsid w:val="0040232B"/>
    <w:rsid w:val="00456313"/>
    <w:rsid w:val="004B3C40"/>
    <w:rsid w:val="004C01DF"/>
    <w:rsid w:val="004C076D"/>
    <w:rsid w:val="004C6E63"/>
    <w:rsid w:val="004F755F"/>
    <w:rsid w:val="00511159"/>
    <w:rsid w:val="00520AC2"/>
    <w:rsid w:val="005D17E3"/>
    <w:rsid w:val="005D7CCE"/>
    <w:rsid w:val="00623311"/>
    <w:rsid w:val="00663DDE"/>
    <w:rsid w:val="00697DA4"/>
    <w:rsid w:val="006B7FB6"/>
    <w:rsid w:val="006C1EDB"/>
    <w:rsid w:val="006D5407"/>
    <w:rsid w:val="007C76E2"/>
    <w:rsid w:val="00815D2C"/>
    <w:rsid w:val="00817939"/>
    <w:rsid w:val="00820620"/>
    <w:rsid w:val="008476E5"/>
    <w:rsid w:val="00855014"/>
    <w:rsid w:val="008E6760"/>
    <w:rsid w:val="0097164A"/>
    <w:rsid w:val="009B7D71"/>
    <w:rsid w:val="009E39A0"/>
    <w:rsid w:val="00A602D6"/>
    <w:rsid w:val="00A73D47"/>
    <w:rsid w:val="00AB6029"/>
    <w:rsid w:val="00B26193"/>
    <w:rsid w:val="00BC7698"/>
    <w:rsid w:val="00C47385"/>
    <w:rsid w:val="00D10AC0"/>
    <w:rsid w:val="00D13CE7"/>
    <w:rsid w:val="00D15D56"/>
    <w:rsid w:val="00D539BD"/>
    <w:rsid w:val="00D765C0"/>
    <w:rsid w:val="00DB5A66"/>
    <w:rsid w:val="00E34DC2"/>
    <w:rsid w:val="00E5347F"/>
    <w:rsid w:val="00ED1B43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E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0">
    <w:name w:val="Заголовок 3 Знак"/>
    <w:basedOn w:val="a0"/>
    <w:link w:val="3"/>
    <w:uiPriority w:val="9"/>
    <w:semiHidden/>
    <w:rsid w:val="004C6E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2024-02-07T12:20:00Z</cp:lastPrinted>
  <dcterms:created xsi:type="dcterms:W3CDTF">2025-12-12T10:21:00Z</dcterms:created>
  <dcterms:modified xsi:type="dcterms:W3CDTF">2025-12-12T10:25:00Z</dcterms:modified>
</cp:coreProperties>
</file>