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CEF6" w14:textId="77777777" w:rsidR="0097446B" w:rsidRPr="006711BF" w:rsidRDefault="0097446B" w:rsidP="006711BF">
      <w:pPr>
        <w:pStyle w:val="Style7"/>
        <w:ind w:left="284" w:right="4393"/>
        <w:jc w:val="both"/>
        <w:rPr>
          <w:sz w:val="28"/>
          <w:szCs w:val="28"/>
        </w:rPr>
      </w:pPr>
    </w:p>
    <w:p w14:paraId="5535A8A2" w14:textId="77777777" w:rsidR="006619F9" w:rsidRPr="006711BF" w:rsidRDefault="006619F9" w:rsidP="006711B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Засідання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06933116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CED17D" w14:textId="2A808017" w:rsidR="006619F9" w:rsidRPr="006711BF" w:rsidRDefault="0053761F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/>
          <w:bCs/>
          <w:sz w:val="28"/>
          <w:szCs w:val="28"/>
          <w:lang w:val="uk-UA"/>
        </w:rPr>
        <w:t>04 грудня</w:t>
      </w:r>
      <w:r w:rsidR="006619F9" w:rsidRPr="006711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  <w:r w:rsidR="006619F9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711BF" w:rsidRPr="006711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F9" w:rsidRPr="006711BF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936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F9" w:rsidRPr="006711BF">
        <w:rPr>
          <w:rFonts w:ascii="Times New Roman" w:hAnsi="Times New Roman" w:cs="Times New Roman"/>
          <w:sz w:val="28"/>
          <w:szCs w:val="28"/>
          <w:lang w:val="uk-UA"/>
        </w:rPr>
        <w:t>Добрянського, 26</w:t>
      </w:r>
    </w:p>
    <w:p w14:paraId="3447809A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(зала засідань селищної ради)</w:t>
      </w:r>
    </w:p>
    <w:p w14:paraId="361D65C5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селище Авангард </w:t>
      </w:r>
    </w:p>
    <w:p w14:paraId="20D5F788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Одеський район</w:t>
      </w:r>
    </w:p>
    <w:p w14:paraId="4B85E264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Одеська область</w:t>
      </w:r>
    </w:p>
    <w:p w14:paraId="6A4AE2D4" w14:textId="77777777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CCA50" w14:textId="33D8862C" w:rsidR="006619F9" w:rsidRPr="006711BF" w:rsidRDefault="006619F9" w:rsidP="006711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засідання  - </w:t>
      </w:r>
      <w:r w:rsidR="00E144A3" w:rsidRPr="006711BF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год. </w:t>
      </w:r>
      <w:r w:rsidR="0053761F" w:rsidRPr="006711B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хв. </w:t>
      </w:r>
    </w:p>
    <w:p w14:paraId="781A3D18" w14:textId="77777777" w:rsidR="006619F9" w:rsidRPr="006711BF" w:rsidRDefault="006619F9" w:rsidP="00671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6C05A" w14:textId="77777777" w:rsidR="006619F9" w:rsidRPr="006711BF" w:rsidRDefault="006619F9" w:rsidP="006711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688890FF" w14:textId="77777777" w:rsidR="0053761F" w:rsidRPr="006711BF" w:rsidRDefault="0053761F" w:rsidP="006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76E7F" w14:textId="63650CC1" w:rsidR="0053761F" w:rsidRPr="006711BF" w:rsidRDefault="0053761F" w:rsidP="006711BF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513490" w14:textId="2E7120DE" w:rsidR="0053761F" w:rsidRPr="006711BF" w:rsidRDefault="0053761F" w:rsidP="006711BF">
      <w:pPr>
        <w:pStyle w:val="a7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 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рік.</w:t>
      </w:r>
    </w:p>
    <w:p w14:paraId="4B1B04CE" w14:textId="056873C6" w:rsidR="00FF13E5" w:rsidRPr="006711BF" w:rsidRDefault="00FF13E5" w:rsidP="006711BF">
      <w:pPr>
        <w:pStyle w:val="docdata"/>
        <w:numPr>
          <w:ilvl w:val="0"/>
          <w:numId w:val="11"/>
        </w:numPr>
        <w:spacing w:before="0" w:beforeAutospacing="0" w:after="0" w:afterAutospacing="0"/>
        <w:ind w:left="426" w:firstLine="0"/>
        <w:jc w:val="both"/>
        <w:rPr>
          <w:sz w:val="28"/>
          <w:szCs w:val="28"/>
          <w:lang w:val="uk-UA"/>
        </w:rPr>
      </w:pPr>
      <w:r w:rsidRPr="006711BF">
        <w:rPr>
          <w:color w:val="000000"/>
          <w:sz w:val="28"/>
          <w:szCs w:val="28"/>
          <w:lang w:val="uk-UA"/>
        </w:rPr>
        <w:t>Про затвердження програми «Доступна медицина на території  Авангардівської селищної ради на 2026 рік».</w:t>
      </w:r>
    </w:p>
    <w:p w14:paraId="7850DB38" w14:textId="3D94F96F" w:rsidR="00EE432F" w:rsidRPr="006711BF" w:rsidRDefault="00EE432F" w:rsidP="006711BF">
      <w:pPr>
        <w:pStyle w:val="a7"/>
        <w:numPr>
          <w:ilvl w:val="0"/>
          <w:numId w:val="11"/>
        </w:numPr>
        <w:spacing w:line="272" w:lineRule="atLeast"/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рік.</w:t>
      </w:r>
    </w:p>
    <w:p w14:paraId="498FB482" w14:textId="6323927B" w:rsidR="00D234DF" w:rsidRPr="006711BF" w:rsidRDefault="00D234DF" w:rsidP="006711BF">
      <w:pPr>
        <w:pStyle w:val="a7"/>
        <w:numPr>
          <w:ilvl w:val="0"/>
          <w:numId w:val="11"/>
        </w:numPr>
        <w:spacing w:line="272" w:lineRule="atLeast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затвердження «Програми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про надання разової </w:t>
      </w:r>
    </w:p>
    <w:p w14:paraId="01B4B18D" w14:textId="01BFE255" w:rsidR="00D234DF" w:rsidRPr="006711BF" w:rsidRDefault="00D234DF" w:rsidP="006711BF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 родинам</w:t>
      </w:r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військовослужбовців при придбані житла»</w:t>
      </w:r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на 2026 рік</w:t>
      </w:r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30D13F" w14:textId="3A748196" w:rsidR="00F17DB9" w:rsidRPr="0035768D" w:rsidRDefault="00D234DF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5821806"/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val="uk-UA" w:eastAsia="uk-UA"/>
        </w:rPr>
        <w:t>Програми</w:t>
      </w:r>
      <w:r w:rsidR="00F17DB9" w:rsidRPr="006711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виплати разової грошової допомоги при народженні </w:t>
      </w:r>
      <w:r w:rsidRPr="0035768D">
        <w:rPr>
          <w:rFonts w:ascii="Times New Roman" w:hAnsi="Times New Roman" w:cs="Times New Roman"/>
          <w:sz w:val="28"/>
          <w:szCs w:val="28"/>
          <w:lang w:val="uk-UA"/>
        </w:rPr>
        <w:t>дитини на 2026</w:t>
      </w:r>
      <w:r w:rsidR="00325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68D">
        <w:rPr>
          <w:rFonts w:ascii="Times New Roman" w:hAnsi="Times New Roman" w:cs="Times New Roman"/>
          <w:sz w:val="28"/>
          <w:szCs w:val="28"/>
          <w:lang w:val="uk-UA"/>
        </w:rPr>
        <w:t>рік</w:t>
      </w:r>
      <w:bookmarkEnd w:id="0"/>
      <w:r w:rsidR="00F17DB9" w:rsidRPr="00357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034EA2" w14:textId="5CE1854E" w:rsidR="00D234DF" w:rsidRPr="0035768D" w:rsidRDefault="00D234DF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5821845"/>
      <w:r w:rsidRPr="0035768D">
        <w:rPr>
          <w:rFonts w:ascii="Times New Roman" w:hAnsi="Times New Roman" w:cs="Times New Roman"/>
          <w:sz w:val="28"/>
          <w:szCs w:val="28"/>
          <w:lang w:val="uk-UA"/>
        </w:rPr>
        <w:t>Про затвердження «Програми виплати винагороди Почесним громадяна</w:t>
      </w:r>
      <w:r w:rsidR="00F17DB9" w:rsidRPr="0035768D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35768D">
        <w:rPr>
          <w:rFonts w:ascii="Times New Roman" w:hAnsi="Times New Roman" w:cs="Times New Roman"/>
          <w:sz w:val="28"/>
          <w:szCs w:val="28"/>
          <w:lang w:val="uk-UA"/>
        </w:rPr>
        <w:t>Авангардівської громади» на 2026 рік</w:t>
      </w:r>
      <w:bookmarkEnd w:id="1"/>
      <w:r w:rsidR="00F17DB9" w:rsidRPr="00357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EA3AD4" w14:textId="52C3F7B9" w:rsidR="00D234DF" w:rsidRPr="006711BF" w:rsidRDefault="00D234DF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5821896"/>
      <w:r w:rsidRPr="006711B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затвердження «Програми  підтримки цивільного населення Авангардівської селищної територіальної громади та евакуйованого населення в умовах правового режиму воєнного стану» на 2026 рік</w:t>
      </w:r>
      <w:bookmarkEnd w:id="2"/>
      <w:r w:rsidR="0035768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5D4CBD4A" w14:textId="2FB83B54" w:rsidR="00D234DF" w:rsidRPr="006711BF" w:rsidRDefault="00D234DF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5821970"/>
      <w:r w:rsidRPr="006711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Програми соціального захист</w:t>
      </w:r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населення  Авангардівської громади на 2026 рік</w:t>
      </w:r>
      <w:bookmarkEnd w:id="3"/>
      <w:r w:rsidR="00F17DB9" w:rsidRPr="0067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6BDE56" w14:textId="43034DBF" w:rsidR="00956FDF" w:rsidRPr="006711BF" w:rsidRDefault="00956FDF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5822010"/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«</w:t>
      </w:r>
      <w:r w:rsidRPr="006711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виплат компенсації фізичним особам, які надають соціальні послуги з догляду на непрофесійній основі на території Авангардівської селищної ради» на 2026 рік</w:t>
      </w:r>
      <w:bookmarkEnd w:id="4"/>
      <w:r w:rsidR="00357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25C74E" w14:textId="05C71952" w:rsidR="00956FDF" w:rsidRPr="006711BF" w:rsidRDefault="00956FDF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" w:name="_Hlk215822057"/>
      <w:r w:rsidRPr="006711BF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Програми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«Соціальне відновлення </w:t>
      </w:r>
      <w:r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Захисників та Захисниць України, ветеранів та членів їх сімей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» на 2026 рік</w:t>
      </w:r>
      <w:bookmarkEnd w:id="5"/>
      <w:r w:rsidR="00325C4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FB5848D" w14:textId="2AB04BF0" w:rsidR="006E6F25" w:rsidRPr="006711BF" w:rsidRDefault="006E6F25" w:rsidP="006711BF">
      <w:pPr>
        <w:pStyle w:val="a7"/>
        <w:numPr>
          <w:ilvl w:val="0"/>
          <w:numId w:val="11"/>
        </w:numPr>
        <w:shd w:val="clear" w:color="auto" w:fill="FFFFFF"/>
        <w:ind w:left="426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6" w:name="_Hlk215822114"/>
      <w:r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 затвердження  П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боротьби з  амброзією  </w:t>
      </w:r>
      <w:proofErr w:type="spellStart"/>
      <w:r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полинолистою</w:t>
      </w:r>
      <w:proofErr w:type="spellEnd"/>
      <w:r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на території Авангардівської селищної територіальної громади  на  2026 рік</w:t>
      </w:r>
      <w:bookmarkEnd w:id="6"/>
      <w:r w:rsidR="00C4294C" w:rsidRPr="006711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297F9108" w14:textId="77777777" w:rsidR="00C4294C" w:rsidRPr="006711BF" w:rsidRDefault="006E6F25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15822156"/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         затвердження         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Програми відшкодування різниці в тарифах Житлово-комунальному підприємству «</w:t>
      </w:r>
      <w:proofErr w:type="spellStart"/>
      <w:r w:rsidRPr="006711BF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6711BF">
        <w:rPr>
          <w:rFonts w:ascii="Times New Roman" w:hAnsi="Times New Roman" w:cs="Times New Roman"/>
          <w:sz w:val="28"/>
          <w:szCs w:val="28"/>
          <w:lang w:val="uk-UA"/>
        </w:rPr>
        <w:t>» на комунальні послуги для населення на 2026 рік</w:t>
      </w:r>
      <w:bookmarkEnd w:id="7"/>
      <w:r w:rsidR="00C4294C" w:rsidRPr="0067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3A72B3" w14:textId="77777777" w:rsidR="00C4294C" w:rsidRPr="006711BF" w:rsidRDefault="006E6F25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215822197"/>
      <w:r w:rsidRPr="006711BF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Програми поводження з  відходами на території Авангардівської селищної територіальної громади  на 2026 рік</w:t>
      </w:r>
      <w:bookmarkEnd w:id="8"/>
      <w:r w:rsidR="00C4294C" w:rsidRPr="006711B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2FA7BB7" w14:textId="2BA55CBC" w:rsidR="00C4294C" w:rsidRPr="006711BF" w:rsidRDefault="006E6F25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pacing w:val="-5"/>
          <w:sz w:val="28"/>
          <w:szCs w:val="28"/>
          <w:lang w:val="uk-UA"/>
        </w:rPr>
        <w:t>Про  затвердження   Програми   регулювання  чисельності безпритульних тварин      гуманними   методами   на території Авангардівської селищної територіальної громади              на  2026  рік</w:t>
      </w:r>
      <w:r w:rsidR="00C4294C" w:rsidRPr="006711BF">
        <w:rPr>
          <w:rFonts w:ascii="Times New Roman" w:hAnsi="Times New Roman" w:cs="Times New Roman"/>
          <w:spacing w:val="-5"/>
          <w:sz w:val="28"/>
          <w:szCs w:val="28"/>
          <w:lang w:val="uk-UA"/>
        </w:rPr>
        <w:t>.</w:t>
      </w:r>
    </w:p>
    <w:p w14:paraId="71CCC583" w14:textId="01E366E7" w:rsidR="00C4294C" w:rsidRPr="006711BF" w:rsidRDefault="00C4294C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 та фінансової підтримки Житлово-комунального підприємства «</w:t>
      </w:r>
      <w:proofErr w:type="spellStart"/>
      <w:r w:rsidRPr="006711BF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6711BF">
        <w:rPr>
          <w:rFonts w:ascii="Times New Roman" w:hAnsi="Times New Roman" w:cs="Times New Roman"/>
          <w:sz w:val="28"/>
          <w:szCs w:val="28"/>
          <w:lang w:val="uk-UA"/>
        </w:rPr>
        <w:t>» на 2026 рік.</w:t>
      </w:r>
    </w:p>
    <w:p w14:paraId="60825AAB" w14:textId="1C1D193A" w:rsidR="00C4294C" w:rsidRPr="006711BF" w:rsidRDefault="00C4294C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профілактики, запобігання, ліквідації надзвичайних ситуацій та наслідків стихійного лиха на 2026 рік.</w:t>
      </w:r>
    </w:p>
    <w:p w14:paraId="6406B8BE" w14:textId="25A9A44C" w:rsidR="00D234DF" w:rsidRPr="006711BF" w:rsidRDefault="00AE7F5D" w:rsidP="006711BF">
      <w:pPr>
        <w:pStyle w:val="a7"/>
        <w:numPr>
          <w:ilvl w:val="0"/>
          <w:numId w:val="11"/>
        </w:numPr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9" w:name="_Hlk183080350"/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«Програми розвитку К</w:t>
      </w:r>
      <w:r w:rsidR="003576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омунального підприємства </w:t>
      </w:r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35768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вангардкомунсервіс</w:t>
      </w:r>
      <w:proofErr w:type="spellEnd"/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А</w:t>
      </w:r>
      <w:r w:rsidR="003576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вангардівської селищної ради </w:t>
      </w:r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2026 рік».</w:t>
      </w:r>
      <w:bookmarkEnd w:id="9"/>
    </w:p>
    <w:p w14:paraId="1F0D03BF" w14:textId="245BE23C" w:rsidR="00FF5D96" w:rsidRPr="006711BF" w:rsidRDefault="00FF5D96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забезпечення захисту прав дітей </w:t>
      </w:r>
      <w:r w:rsidR="00C340BB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Авангардівській територіальній</w:t>
      </w:r>
      <w:r w:rsidR="00C340BB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громаді на 2026 рік</w:t>
      </w:r>
      <w:r w:rsidR="00C340BB" w:rsidRPr="0067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92C6CE" w14:textId="6A1A04A6" w:rsidR="00FF5D96" w:rsidRPr="006711BF" w:rsidRDefault="00C340BB" w:rsidP="006711BF">
      <w:pPr>
        <w:pStyle w:val="a7"/>
        <w:numPr>
          <w:ilvl w:val="0"/>
          <w:numId w:val="11"/>
        </w:numPr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11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затвердження Програми з охорони навколишнього природного середовища на 2026 рік.</w:t>
      </w:r>
    </w:p>
    <w:p w14:paraId="1B047017" w14:textId="7EA20026" w:rsidR="00C340BB" w:rsidRPr="006711BF" w:rsidRDefault="00C340BB" w:rsidP="006711BF">
      <w:pPr>
        <w:pStyle w:val="a7"/>
        <w:numPr>
          <w:ilvl w:val="0"/>
          <w:numId w:val="11"/>
        </w:numPr>
        <w:autoSpaceDE w:val="0"/>
        <w:autoSpaceDN w:val="0"/>
        <w:spacing w:after="0"/>
        <w:ind w:left="426" w:right="-1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711B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2026 рік.</w:t>
      </w:r>
    </w:p>
    <w:p w14:paraId="15FCB6FB" w14:textId="260F4111" w:rsidR="00C340BB" w:rsidRPr="006711BF" w:rsidRDefault="0043596D" w:rsidP="006711BF">
      <w:pPr>
        <w:pStyle w:val="a7"/>
        <w:numPr>
          <w:ilvl w:val="0"/>
          <w:numId w:val="11"/>
        </w:numPr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Програми «Підтримка діяльності поліцейських офіцерів Авангардівської селищної територіальної громади 2026 рік».</w:t>
      </w:r>
    </w:p>
    <w:p w14:paraId="43687A60" w14:textId="4CCCA3EA" w:rsidR="0043596D" w:rsidRPr="006711BF" w:rsidRDefault="0043596D" w:rsidP="006711BF">
      <w:pPr>
        <w:pStyle w:val="a7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Програми благоустрою населених пунктів Авангардівської селищної ради на 2026 рік.</w:t>
      </w:r>
    </w:p>
    <w:p w14:paraId="47D83606" w14:textId="18CF60D1" w:rsidR="0043596D" w:rsidRPr="006711BF" w:rsidRDefault="0043596D" w:rsidP="0035768D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Програми «Інвестиції в майбутнє»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 на 2026 рік.</w:t>
      </w:r>
    </w:p>
    <w:p w14:paraId="5AFA568F" w14:textId="0B60DAD8" w:rsidR="0043596D" w:rsidRPr="006711BF" w:rsidRDefault="0043596D" w:rsidP="006711BF">
      <w:pPr>
        <w:pStyle w:val="a7"/>
        <w:numPr>
          <w:ilvl w:val="0"/>
          <w:numId w:val="11"/>
        </w:num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Програми відновлення  об'єктів</w:t>
      </w:r>
      <w:r w:rsidR="00ED2483" w:rsidRPr="006711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 та житлових будинків в умовах правового режиму воєнного стану на 2026 рік</w:t>
      </w:r>
      <w:r w:rsidR="00ED2483" w:rsidRPr="006711BF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67EFB6F6" w14:textId="6BDC7FBB" w:rsidR="003D654A" w:rsidRPr="006711BF" w:rsidRDefault="003D654A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затвердження Програми розвитку Центру культурних послуг Авангардівської селищної ради на 2026 рік.</w:t>
      </w:r>
    </w:p>
    <w:p w14:paraId="6237F730" w14:textId="5AC141CC" w:rsidR="00FE3B07" w:rsidRPr="006711BF" w:rsidRDefault="00FE3B07" w:rsidP="006711BF">
      <w:pPr>
        <w:pStyle w:val="a7"/>
        <w:numPr>
          <w:ilvl w:val="0"/>
          <w:numId w:val="11"/>
        </w:num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2026 рік.</w:t>
      </w:r>
    </w:p>
    <w:p w14:paraId="3E3A0287" w14:textId="6BFE5458" w:rsidR="00FE3B07" w:rsidRPr="006711BF" w:rsidRDefault="00FE3B07" w:rsidP="006711BF">
      <w:pPr>
        <w:pStyle w:val="a7"/>
        <w:numPr>
          <w:ilvl w:val="0"/>
          <w:numId w:val="11"/>
        </w:numPr>
        <w:autoSpaceDE w:val="0"/>
        <w:autoSpaceDN w:val="0"/>
        <w:spacing w:after="0" w:line="240" w:lineRule="auto"/>
        <w:ind w:left="426" w:right="-1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1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 затвердження Програми розвитку фізичної культури і спорту Авангардівської селищної територіальної громади» на 2026рік.</w:t>
      </w:r>
    </w:p>
    <w:p w14:paraId="110D1ACC" w14:textId="7316E3A0" w:rsidR="00FE3B07" w:rsidRPr="006711BF" w:rsidRDefault="00FE3B07" w:rsidP="006711BF">
      <w:pPr>
        <w:pStyle w:val="a7"/>
        <w:numPr>
          <w:ilvl w:val="0"/>
          <w:numId w:val="11"/>
        </w:num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67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програми «Обдаровані діти Авангардівської громади» на 2026 рік.</w:t>
      </w:r>
    </w:p>
    <w:p w14:paraId="13A0FC5C" w14:textId="0B26BED5" w:rsidR="000A0326" w:rsidRPr="006711BF" w:rsidRDefault="000A0326" w:rsidP="006711BF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right="-1" w:firstLine="0"/>
        <w:jc w:val="both"/>
        <w:rPr>
          <w:color w:val="000000" w:themeColor="text1"/>
          <w:sz w:val="28"/>
          <w:szCs w:val="28"/>
          <w:lang w:val="uk-UA"/>
        </w:rPr>
      </w:pPr>
      <w:r w:rsidRPr="006711BF">
        <w:rPr>
          <w:rStyle w:val="af1"/>
          <w:rFonts w:eastAsiaTheme="majorEastAsia"/>
          <w:b w:val="0"/>
          <w:bCs w:val="0"/>
          <w:color w:val="000000" w:themeColor="text1"/>
          <w:sz w:val="28"/>
          <w:szCs w:val="28"/>
          <w:lang w:val="uk-UA"/>
        </w:rPr>
        <w:t>Про затвердження Програми «Безпечний Авангард» на 2026 рік.</w:t>
      </w:r>
    </w:p>
    <w:p w14:paraId="21FE1483" w14:textId="16543C65" w:rsidR="000A0326" w:rsidRPr="006711BF" w:rsidRDefault="00797945" w:rsidP="0035768D">
      <w:pPr>
        <w:pStyle w:val="a7"/>
        <w:numPr>
          <w:ilvl w:val="0"/>
          <w:numId w:val="11"/>
        </w:numPr>
        <w:spacing w:after="0"/>
        <w:ind w:left="426" w:right="-1" w:firstLine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</w:t>
      </w:r>
      <w:r w:rsidR="00816A81" w:rsidRPr="0067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79D8" w14:textId="389D9D73" w:rsidR="00797945" w:rsidRPr="006711BF" w:rsidRDefault="00797945" w:rsidP="006711BF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right="-1" w:firstLine="0"/>
        <w:jc w:val="both"/>
        <w:rPr>
          <w:noProof/>
          <w:color w:val="000000" w:themeColor="text1"/>
          <w:sz w:val="28"/>
          <w:szCs w:val="28"/>
          <w:lang w:val="uk-UA"/>
        </w:rPr>
      </w:pPr>
      <w:r w:rsidRPr="006711BF">
        <w:rPr>
          <w:rStyle w:val="af1"/>
          <w:b w:val="0"/>
          <w:bCs w:val="0"/>
          <w:noProof/>
          <w:color w:val="000000" w:themeColor="text1"/>
          <w:sz w:val="28"/>
          <w:szCs w:val="28"/>
          <w:lang w:val="uk-UA"/>
        </w:rPr>
        <w:t>Про затвердження Програми розвитку місцевого самоврядування в Авангардівській селищній раді на 2026 рік</w:t>
      </w:r>
      <w:r w:rsidR="00816A81" w:rsidRPr="006711BF">
        <w:rPr>
          <w:rStyle w:val="af1"/>
          <w:b w:val="0"/>
          <w:bCs w:val="0"/>
          <w:noProof/>
          <w:color w:val="000000" w:themeColor="text1"/>
          <w:sz w:val="28"/>
          <w:szCs w:val="28"/>
          <w:lang w:val="uk-UA"/>
        </w:rPr>
        <w:t>.</w:t>
      </w:r>
    </w:p>
    <w:p w14:paraId="7C802E97" w14:textId="77777777" w:rsidR="00797945" w:rsidRPr="006711BF" w:rsidRDefault="00797945" w:rsidP="006711BF">
      <w:pPr>
        <w:pStyle w:val="a7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рік.</w:t>
      </w:r>
    </w:p>
    <w:p w14:paraId="46891359" w14:textId="3DE02A37" w:rsidR="00816A81" w:rsidRPr="006711BF" w:rsidRDefault="00816A81" w:rsidP="006711BF">
      <w:pPr>
        <w:pStyle w:val="a7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11BF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Програми підтримки постраждалих жителів Авангардівської селищної ради</w:t>
      </w:r>
      <w:r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будинки (квартири), транспортні засоби яких зруйновано </w:t>
      </w:r>
      <w:r w:rsidRPr="006711BF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(пошкоджено) </w:t>
      </w:r>
      <w:r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внаслідок надзвичайної ситуації воєнного характеру, спричиненої збройною агресією російської федерації на 2026 рік.</w:t>
      </w:r>
    </w:p>
    <w:p w14:paraId="4EE8B1E3" w14:textId="04973761" w:rsidR="00816A81" w:rsidRPr="006711BF" w:rsidRDefault="00816A81" w:rsidP="006711BF">
      <w:pPr>
        <w:pStyle w:val="a7"/>
        <w:numPr>
          <w:ilvl w:val="0"/>
          <w:numId w:val="11"/>
        </w:numPr>
        <w:spacing w:after="0"/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рік.</w:t>
      </w:r>
    </w:p>
    <w:p w14:paraId="7C130C34" w14:textId="77777777" w:rsidR="00816A81" w:rsidRPr="006711BF" w:rsidRDefault="00816A81" w:rsidP="006711BF">
      <w:pPr>
        <w:pStyle w:val="a7"/>
        <w:numPr>
          <w:ilvl w:val="0"/>
          <w:numId w:val="11"/>
        </w:numPr>
        <w:spacing w:after="0" w:line="240" w:lineRule="auto"/>
        <w:ind w:left="426" w:right="-1" w:firstLine="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6711B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стану.</w:t>
      </w:r>
    </w:p>
    <w:p w14:paraId="2CD572C7" w14:textId="5E1F3EFA" w:rsidR="000A0326" w:rsidRPr="006711BF" w:rsidRDefault="00816A81" w:rsidP="006711BF">
      <w:pPr>
        <w:pStyle w:val="a7"/>
        <w:numPr>
          <w:ilvl w:val="0"/>
          <w:numId w:val="11"/>
        </w:num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перевезення громадян на нерегулярних спеціальних маршрутах на території Авангардівської селищної ради на 2026 рік.</w:t>
      </w:r>
    </w:p>
    <w:p w14:paraId="204BEA1C" w14:textId="3CF9C558" w:rsidR="0040382F" w:rsidRPr="006711BF" w:rsidRDefault="0040382F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відшкодування різниці в тарифах на житлово-комунальні послуги КП «Хлібодарське ВУЖКГ» на 2026 рік.</w:t>
      </w:r>
    </w:p>
    <w:p w14:paraId="4B448FC2" w14:textId="0BBA7021" w:rsidR="0040382F" w:rsidRPr="006711BF" w:rsidRDefault="0040382F" w:rsidP="006711BF">
      <w:pPr>
        <w:pStyle w:val="a7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рами фінансової підтримки КП «Хлібодарське виробниче управління житлово-комунального господарства» на 2026 рік .</w:t>
      </w:r>
    </w:p>
    <w:p w14:paraId="06AD4E9F" w14:textId="3D990679" w:rsidR="00116E20" w:rsidRPr="006711BF" w:rsidRDefault="00116E20" w:rsidP="0035768D">
      <w:pPr>
        <w:pStyle w:val="a7"/>
        <w:numPr>
          <w:ilvl w:val="0"/>
          <w:numId w:val="11"/>
        </w:numPr>
        <w:spacing w:after="0"/>
        <w:ind w:left="426" w:right="-1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комплексної Програми розвитку освіти Авангардівської селищної територіальної громади на 2025 рік.</w:t>
      </w:r>
    </w:p>
    <w:p w14:paraId="57ECE72B" w14:textId="746E79E2" w:rsidR="00F17DB9" w:rsidRPr="006711BF" w:rsidRDefault="00F17DB9" w:rsidP="006711BF">
      <w:pPr>
        <w:pStyle w:val="ad"/>
        <w:numPr>
          <w:ilvl w:val="0"/>
          <w:numId w:val="11"/>
        </w:numPr>
        <w:ind w:left="426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sz w:val="28"/>
          <w:szCs w:val="28"/>
          <w:lang w:val="uk-UA"/>
        </w:rPr>
        <w:t>Про затвердження  структури і чисельності та штатного розпису Відділу соціального</w:t>
      </w:r>
      <w:r w:rsidR="00932C45"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>захисту населення Авангардівської селищної  ради на 2026 рік.</w:t>
      </w:r>
    </w:p>
    <w:p w14:paraId="2263E832" w14:textId="612E0C10" w:rsidR="009A75DE" w:rsidRPr="006711BF" w:rsidRDefault="009A75DE" w:rsidP="0035768D">
      <w:pPr>
        <w:pStyle w:val="a3"/>
        <w:numPr>
          <w:ilvl w:val="0"/>
          <w:numId w:val="11"/>
        </w:numPr>
        <w:spacing w:after="0"/>
        <w:ind w:left="426" w:firstLine="0"/>
        <w:jc w:val="both"/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bookmarkStart w:id="10" w:name="_Hlk200965696"/>
      <w:r w:rsidRPr="006711BF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Про затвердження структури та  штатного розпису Фінансового відділу Авангардівської  селищної ради на 2026 рік.</w:t>
      </w:r>
    </w:p>
    <w:p w14:paraId="7C1983C3" w14:textId="40E01A5C" w:rsidR="00AE7F5D" w:rsidRPr="006711BF" w:rsidRDefault="00AE7F5D" w:rsidP="0035768D">
      <w:pPr>
        <w:pStyle w:val="a7"/>
        <w:numPr>
          <w:ilvl w:val="0"/>
          <w:numId w:val="11"/>
        </w:numPr>
        <w:spacing w:after="0"/>
        <w:ind w:left="426" w:firstLine="0"/>
        <w:jc w:val="both"/>
        <w:rPr>
          <w:rFonts w:ascii="Times New Roman" w:eastAsia="BatangChe" w:hAnsi="Times New Roman" w:cs="Times New Roman"/>
          <w:sz w:val="28"/>
          <w:szCs w:val="28"/>
          <w:lang w:val="uk-UA"/>
        </w:rPr>
      </w:pPr>
      <w:r w:rsidRPr="006711BF">
        <w:rPr>
          <w:rFonts w:ascii="Times New Roman" w:eastAsia="BatangChe" w:hAnsi="Times New Roman" w:cs="Times New Roman"/>
          <w:sz w:val="28"/>
          <w:szCs w:val="28"/>
          <w:lang w:val="uk-UA"/>
        </w:rPr>
        <w:t>Про затвердження штатного розпису Комунального закладу   «Центр  безпеки   громадян» Авангардівської селищної ради на 2026 рік.</w:t>
      </w:r>
    </w:p>
    <w:p w14:paraId="19AE079B" w14:textId="05400A0A" w:rsidR="00FF5D96" w:rsidRPr="0035768D" w:rsidRDefault="00FF5D96" w:rsidP="006711BF">
      <w:pPr>
        <w:pStyle w:val="ad"/>
        <w:numPr>
          <w:ilvl w:val="0"/>
          <w:numId w:val="11"/>
        </w:numPr>
        <w:spacing w:line="276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і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 та штатного розпису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виконавчого органу Служби у </w:t>
      </w:r>
      <w:r w:rsidRPr="0035768D">
        <w:rPr>
          <w:rFonts w:ascii="Times New Roman" w:hAnsi="Times New Roman" w:cs="Times New Roman"/>
          <w:bCs/>
          <w:sz w:val="28"/>
          <w:szCs w:val="28"/>
          <w:lang w:val="uk-UA"/>
        </w:rPr>
        <w:t>справах дітей Авангардівської</w:t>
      </w:r>
      <w:r w:rsidR="00C340BB" w:rsidRPr="003576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5768D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на 2026 рік</w:t>
      </w:r>
      <w:r w:rsidR="00C340BB" w:rsidRPr="0035768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47BBFF6" w14:textId="5E455429" w:rsidR="00ED2483" w:rsidRPr="006711BF" w:rsidRDefault="0040382F" w:rsidP="0035768D">
      <w:pPr>
        <w:pStyle w:val="a7"/>
        <w:tabs>
          <w:tab w:val="left" w:pos="4962"/>
        </w:tabs>
        <w:spacing w:after="0"/>
        <w:ind w:left="42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4</w:t>
      </w:r>
      <w:r w:rsidR="00116E20"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4</w:t>
      </w:r>
      <w:r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 xml:space="preserve">. </w:t>
      </w:r>
      <w:r w:rsidR="00ED2483"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Про затвердження</w:t>
      </w:r>
      <w:r w:rsidR="00ED2483"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ED2483"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 xml:space="preserve">штатного розпису  </w:t>
      </w:r>
      <w:bookmarkStart w:id="11" w:name="_Hlk79658777"/>
      <w:r w:rsidR="00ED2483" w:rsidRPr="0035768D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Відділу капітального будівництва, житлово-комунального</w:t>
      </w:r>
      <w:r w:rsidR="00ED2483" w:rsidRPr="006711B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господарства, комунального майна</w:t>
      </w:r>
      <w:bookmarkEnd w:id="11"/>
      <w:r w:rsidR="00ED2483" w:rsidRPr="006711B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Авангардівської  селищної ради на 2026 рік.</w:t>
      </w:r>
    </w:p>
    <w:p w14:paraId="1F501AE3" w14:textId="56B0CFB9" w:rsidR="00FF5D96" w:rsidRPr="006711BF" w:rsidRDefault="00F13C72" w:rsidP="0035768D">
      <w:pPr>
        <w:pStyle w:val="ad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16E20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F5D96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і чисельності та штатного розпису  Відділу освіти, культури, молоді та спорту  Авангардівської селищної  ради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5D96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Одеського району Одеської області на 2026 рік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79FEE60" w14:textId="08DDC616" w:rsidR="00FF5D96" w:rsidRPr="006711BF" w:rsidRDefault="00DE23F6" w:rsidP="0035768D">
      <w:pPr>
        <w:pStyle w:val="a7"/>
        <w:numPr>
          <w:ilvl w:val="0"/>
          <w:numId w:val="17"/>
        </w:numPr>
        <w:spacing w:after="0" w:line="240" w:lineRule="auto"/>
        <w:ind w:left="426" w:right="-1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затвердження Структури і чисельності та штатног</w:t>
      </w:r>
      <w:r w:rsidR="00C340BB" w:rsidRPr="006711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 </w:t>
      </w:r>
      <w:r w:rsidRPr="006711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розпису Центру культурних послуг Авангардівської селищної ради на 2026 рік.</w:t>
      </w:r>
    </w:p>
    <w:bookmarkEnd w:id="10"/>
    <w:p w14:paraId="5DD7331B" w14:textId="3719D760" w:rsidR="00956FDF" w:rsidRPr="006711BF" w:rsidRDefault="0035768D" w:rsidP="0035768D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6FDF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структури та чисельності та штатного розпису Комунального позашкільного навчального закладу  «Комплексна дитячо-юнацька  спортивна школа «Авангард» Авангардівської селищної  ради  на 2026 рік.</w:t>
      </w:r>
    </w:p>
    <w:p w14:paraId="366D4872" w14:textId="42704430" w:rsidR="00F17DB9" w:rsidRPr="006711BF" w:rsidRDefault="003311A5" w:rsidP="0035768D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2026 рік.</w:t>
      </w:r>
    </w:p>
    <w:p w14:paraId="0AACE66F" w14:textId="11930069" w:rsidR="003311A5" w:rsidRPr="006711BF" w:rsidRDefault="003311A5" w:rsidP="006711BF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затвердження  структури і чисельності та штатного розпису Закладу загальної середньої освіти  «</w:t>
      </w:r>
      <w:proofErr w:type="spellStart"/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Прилиманський</w:t>
      </w:r>
      <w:proofErr w:type="spellEnd"/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ліцей» Авангардівської селищної  ради  на 2026 рік. </w:t>
      </w:r>
    </w:p>
    <w:p w14:paraId="3E40B301" w14:textId="05A37D3D" w:rsidR="003311A5" w:rsidRPr="006711BF" w:rsidRDefault="003311A5" w:rsidP="006711BF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структури і чисельності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Закладу загальної середньої освіти  «</w:t>
      </w:r>
      <w:proofErr w:type="spellStart"/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Новодолинська</w:t>
      </w:r>
      <w:proofErr w:type="spellEnd"/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гімназія» Авангардівської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2026 рік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E2490C5" w14:textId="4E162B27" w:rsidR="003311A5" w:rsidRPr="006711BF" w:rsidRDefault="003311A5" w:rsidP="006711BF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структури і чисельності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Закладу загальної середньої освіти  «Хлібодарська гімназія» Авангардівської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2026 рік</w:t>
      </w:r>
      <w:r w:rsidR="007476DD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95E1E9D" w14:textId="01274EC7" w:rsidR="00DE23F6" w:rsidRPr="006711BF" w:rsidRDefault="00DE23F6" w:rsidP="006711BF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та чисельності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Хлібодарського закладу дошкільної освіти «Берізка»  Авангардівської селищної  ради  на 2026 рік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68AB0B1" w14:textId="6B6B73E8" w:rsidR="00DE23F6" w:rsidRPr="006711BF" w:rsidRDefault="00DE23F6" w:rsidP="006711BF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та чисельності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Авангардівського закладу дошкільної освіти «Мадагаскар»  Авангардівської селищної  ради  на 2026 рік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F2F24A7" w14:textId="093A9D1D" w:rsidR="00DE23F6" w:rsidRPr="006711BF" w:rsidRDefault="00DE23F6" w:rsidP="006711BF">
      <w:pPr>
        <w:pStyle w:val="ad"/>
        <w:numPr>
          <w:ilvl w:val="0"/>
          <w:numId w:val="17"/>
        </w:numPr>
        <w:spacing w:line="276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та чисельності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11BF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Авангардівського закладу дошкільної освіти «Берізка»  Авангардівської селищної  ради  на 2026 рік</w:t>
      </w:r>
      <w:r w:rsidR="00C340BB" w:rsidRPr="006711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437F1DE" w14:textId="232FE6BF" w:rsidR="003D654A" w:rsidRPr="006711BF" w:rsidRDefault="003D654A" w:rsidP="006711BF">
      <w:pPr>
        <w:pStyle w:val="af0"/>
        <w:numPr>
          <w:ilvl w:val="0"/>
          <w:numId w:val="17"/>
        </w:numPr>
        <w:spacing w:line="220" w:lineRule="auto"/>
        <w:ind w:left="426" w:right="-1" w:firstLine="0"/>
        <w:rPr>
          <w:rFonts w:ascii="Times New Roman" w:hAnsi="Times New Roman" w:cs="Times New Roman"/>
          <w:bCs/>
          <w:szCs w:val="28"/>
        </w:rPr>
      </w:pPr>
      <w:r w:rsidRPr="006711BF">
        <w:rPr>
          <w:rFonts w:ascii="Times New Roman" w:hAnsi="Times New Roman" w:cs="Times New Roman"/>
          <w:szCs w:val="28"/>
        </w:rPr>
        <w:t>Про затвердження структури і чисельності та штатного розпису  Комунальної установи «Центр надання</w:t>
      </w:r>
      <w:r w:rsidRPr="006711BF">
        <w:rPr>
          <w:rFonts w:ascii="Times New Roman" w:hAnsi="Times New Roman" w:cs="Times New Roman"/>
          <w:bCs/>
          <w:szCs w:val="28"/>
        </w:rPr>
        <w:t xml:space="preserve"> соціальних послуг» Авангардівської селищної ради           на 2026 рік</w:t>
      </w:r>
      <w:r w:rsidR="000A0326" w:rsidRPr="006711BF">
        <w:rPr>
          <w:rFonts w:ascii="Times New Roman" w:hAnsi="Times New Roman" w:cs="Times New Roman"/>
          <w:bCs/>
          <w:szCs w:val="28"/>
        </w:rPr>
        <w:t>.</w:t>
      </w:r>
    </w:p>
    <w:p w14:paraId="249EF459" w14:textId="512C0EB3" w:rsidR="0090383F" w:rsidRPr="0035768D" w:rsidRDefault="0090383F" w:rsidP="0035768D">
      <w:pPr>
        <w:pStyle w:val="af0"/>
        <w:numPr>
          <w:ilvl w:val="0"/>
          <w:numId w:val="17"/>
        </w:numPr>
        <w:spacing w:line="240" w:lineRule="auto"/>
        <w:ind w:left="426" w:right="-1" w:firstLine="0"/>
        <w:rPr>
          <w:rFonts w:ascii="Times New Roman" w:hAnsi="Times New Roman" w:cs="Times New Roman"/>
          <w:szCs w:val="28"/>
        </w:rPr>
      </w:pPr>
      <w:r w:rsidRPr="006711BF">
        <w:rPr>
          <w:rFonts w:ascii="Times New Roman" w:eastAsia="Calibri" w:hAnsi="Times New Roman" w:cs="Times New Roman"/>
          <w:noProof/>
          <w:szCs w:val="28"/>
        </w:rPr>
        <w:t xml:space="preserve">Про реорганізацію Сектору внутрішньої політики та діловодства, утворення Відділу </w:t>
      </w:r>
      <w:r w:rsidRPr="0035768D">
        <w:rPr>
          <w:rFonts w:ascii="Times New Roman" w:eastAsia="Calibri" w:hAnsi="Times New Roman" w:cs="Times New Roman"/>
          <w:noProof/>
          <w:szCs w:val="28"/>
        </w:rPr>
        <w:t>діловодства, кадрової та інформаційної роботи Авангардівської селищної ради та затвердження Положення про Відділ.</w:t>
      </w:r>
    </w:p>
    <w:p w14:paraId="3526C708" w14:textId="19176D22" w:rsidR="00797945" w:rsidRPr="0035768D" w:rsidRDefault="00797945" w:rsidP="0035768D">
      <w:pPr>
        <w:pStyle w:val="2"/>
        <w:numPr>
          <w:ilvl w:val="0"/>
          <w:numId w:val="17"/>
        </w:numPr>
        <w:spacing w:before="0" w:after="0" w:line="240" w:lineRule="auto"/>
        <w:ind w:left="426" w:right="-1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5768D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рік.</w:t>
      </w:r>
    </w:p>
    <w:p w14:paraId="36B462B2" w14:textId="0D37F2EE" w:rsidR="000A0326" w:rsidRPr="0035768D" w:rsidRDefault="000A0326" w:rsidP="0035768D">
      <w:pPr>
        <w:pStyle w:val="2"/>
        <w:numPr>
          <w:ilvl w:val="0"/>
          <w:numId w:val="17"/>
        </w:numPr>
        <w:spacing w:before="0" w:after="0" w:line="240" w:lineRule="auto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5768D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Про умови оплати праці селищного голови, заступників селищного голови, секретаря селищної ради в 2026 році.</w:t>
      </w:r>
    </w:p>
    <w:p w14:paraId="0486C6BA" w14:textId="2D4F9BA1" w:rsidR="00DE23F6" w:rsidRPr="0035768D" w:rsidRDefault="000A0326" w:rsidP="0035768D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68D">
        <w:rPr>
          <w:rFonts w:ascii="Times New Roman" w:hAnsi="Times New Roman" w:cs="Times New Roman"/>
          <w:sz w:val="28"/>
          <w:szCs w:val="28"/>
          <w:lang w:val="uk-UA"/>
        </w:rPr>
        <w:t>Про затвердження ліміту на використання паливно-мастильних матеріалів для автомобілів апарату селищної ради на 2026 рік.</w:t>
      </w:r>
    </w:p>
    <w:p w14:paraId="6C99B72B" w14:textId="50EC3AFA" w:rsidR="00F13C72" w:rsidRPr="006711BF" w:rsidRDefault="00F13C72" w:rsidP="0035768D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68D">
        <w:rPr>
          <w:rFonts w:ascii="Times New Roman" w:hAnsi="Times New Roman" w:cs="Times New Roman"/>
          <w:sz w:val="28"/>
          <w:szCs w:val="28"/>
          <w:lang w:val="uk-UA"/>
        </w:rPr>
        <w:t>Про бюджет</w:t>
      </w:r>
      <w:r w:rsidRPr="006711BF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територіальної громади на 2026 рік.</w:t>
      </w:r>
    </w:p>
    <w:p w14:paraId="0490C5FF" w14:textId="62C5A724" w:rsidR="00602B64" w:rsidRPr="006711BF" w:rsidRDefault="0035768D" w:rsidP="0035768D">
      <w:pPr>
        <w:pStyle w:val="ad"/>
        <w:numPr>
          <w:ilvl w:val="0"/>
          <w:numId w:val="1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B64" w:rsidRPr="006711B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від 20.12.2024 №3333-VIII «Про бюджет Авангардівської селищної територіальної громади на 2025 рік».</w:t>
      </w:r>
    </w:p>
    <w:p w14:paraId="41087352" w14:textId="77777777" w:rsidR="00602B64" w:rsidRPr="006711BF" w:rsidRDefault="00602B64" w:rsidP="006711BF">
      <w:pPr>
        <w:pStyle w:val="a7"/>
        <w:autoSpaceDE w:val="0"/>
        <w:autoSpaceDN w:val="0"/>
        <w:spacing w:after="0"/>
        <w:ind w:left="567" w:right="49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AE37F1F" w14:textId="77777777" w:rsidR="00602B64" w:rsidRPr="006711BF" w:rsidRDefault="00602B64" w:rsidP="006711BF">
      <w:pPr>
        <w:pStyle w:val="ad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E7A8BD" w14:textId="77777777" w:rsidR="003311A5" w:rsidRPr="006711BF" w:rsidRDefault="003311A5" w:rsidP="006711BF">
      <w:pPr>
        <w:pStyle w:val="ad"/>
        <w:spacing w:line="276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7E6F54" w14:textId="77777777" w:rsidR="00D234DF" w:rsidRPr="006711BF" w:rsidRDefault="00D234DF" w:rsidP="006711BF">
      <w:pPr>
        <w:pStyle w:val="a7"/>
        <w:spacing w:line="272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792444" w14:textId="77777777" w:rsidR="0053761F" w:rsidRPr="006711BF" w:rsidRDefault="0053761F" w:rsidP="006711BF">
      <w:pPr>
        <w:pStyle w:val="a7"/>
        <w:ind w:left="851" w:right="423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332595" w14:textId="77777777" w:rsidR="006619F9" w:rsidRPr="006711BF" w:rsidRDefault="006619F9" w:rsidP="006711BF">
      <w:pPr>
        <w:pStyle w:val="Style7"/>
        <w:ind w:right="4393" w:hanging="76"/>
        <w:jc w:val="both"/>
        <w:rPr>
          <w:sz w:val="28"/>
          <w:szCs w:val="28"/>
        </w:rPr>
      </w:pPr>
    </w:p>
    <w:p w14:paraId="563C66F3" w14:textId="77777777" w:rsidR="008D5322" w:rsidRPr="006711BF" w:rsidRDefault="008D5322" w:rsidP="006711BF">
      <w:pPr>
        <w:ind w:left="567" w:hanging="7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9B4C99" w14:textId="77777777" w:rsidR="009033F9" w:rsidRPr="006711BF" w:rsidRDefault="009033F9" w:rsidP="006711BF">
      <w:pPr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9033F9" w:rsidRPr="006711BF" w:rsidSect="00BB7A87">
      <w:pgSz w:w="11906" w:h="16838" w:code="9"/>
      <w:pgMar w:top="567" w:right="567" w:bottom="1134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46C"/>
    <w:multiLevelType w:val="hybridMultilevel"/>
    <w:tmpl w:val="7AA4864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22144"/>
    <w:multiLevelType w:val="hybridMultilevel"/>
    <w:tmpl w:val="B7F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5BD3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305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76B7"/>
    <w:multiLevelType w:val="hybridMultilevel"/>
    <w:tmpl w:val="3BAA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74A3F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5109"/>
    <w:multiLevelType w:val="hybridMultilevel"/>
    <w:tmpl w:val="44FE59CC"/>
    <w:lvl w:ilvl="0" w:tplc="2E24A9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E3A9C"/>
    <w:multiLevelType w:val="hybridMultilevel"/>
    <w:tmpl w:val="ECDE9F46"/>
    <w:lvl w:ilvl="0" w:tplc="CD18C046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6233B8"/>
    <w:multiLevelType w:val="hybridMultilevel"/>
    <w:tmpl w:val="2592D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5DA1"/>
    <w:multiLevelType w:val="hybridMultilevel"/>
    <w:tmpl w:val="0B0650C6"/>
    <w:lvl w:ilvl="0" w:tplc="29029462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00E1B"/>
    <w:multiLevelType w:val="hybridMultilevel"/>
    <w:tmpl w:val="BFCCA694"/>
    <w:lvl w:ilvl="0" w:tplc="8F08A13A">
      <w:start w:val="4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4F0AC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C6320"/>
    <w:multiLevelType w:val="hybridMultilevel"/>
    <w:tmpl w:val="2DAC7B2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A0B8C"/>
    <w:multiLevelType w:val="hybridMultilevel"/>
    <w:tmpl w:val="E7AAE674"/>
    <w:lvl w:ilvl="0" w:tplc="2000000F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532E"/>
    <w:multiLevelType w:val="hybridMultilevel"/>
    <w:tmpl w:val="52526B1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717E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37BB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7855">
    <w:abstractNumId w:val="1"/>
  </w:num>
  <w:num w:numId="2" w16cid:durableId="2076782012">
    <w:abstractNumId w:val="0"/>
  </w:num>
  <w:num w:numId="3" w16cid:durableId="793600881">
    <w:abstractNumId w:val="7"/>
  </w:num>
  <w:num w:numId="4" w16cid:durableId="350617831">
    <w:abstractNumId w:val="9"/>
  </w:num>
  <w:num w:numId="5" w16cid:durableId="2009210685">
    <w:abstractNumId w:val="2"/>
  </w:num>
  <w:num w:numId="6" w16cid:durableId="2023583122">
    <w:abstractNumId w:val="12"/>
  </w:num>
  <w:num w:numId="7" w16cid:durableId="1693531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37231">
    <w:abstractNumId w:val="3"/>
  </w:num>
  <w:num w:numId="9" w16cid:durableId="233122391">
    <w:abstractNumId w:val="4"/>
  </w:num>
  <w:num w:numId="10" w16cid:durableId="1072852022">
    <w:abstractNumId w:val="16"/>
  </w:num>
  <w:num w:numId="11" w16cid:durableId="859053795">
    <w:abstractNumId w:val="14"/>
  </w:num>
  <w:num w:numId="12" w16cid:durableId="2136212533">
    <w:abstractNumId w:val="15"/>
  </w:num>
  <w:num w:numId="13" w16cid:durableId="1310213474">
    <w:abstractNumId w:val="13"/>
  </w:num>
  <w:num w:numId="14" w16cid:durableId="395863178">
    <w:abstractNumId w:val="10"/>
  </w:num>
  <w:num w:numId="15" w16cid:durableId="1474446566">
    <w:abstractNumId w:val="11"/>
  </w:num>
  <w:num w:numId="16" w16cid:durableId="1050617834">
    <w:abstractNumId w:val="6"/>
  </w:num>
  <w:num w:numId="17" w16cid:durableId="2004624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0019E7"/>
    <w:rsid w:val="00031701"/>
    <w:rsid w:val="0008120B"/>
    <w:rsid w:val="00082E40"/>
    <w:rsid w:val="000A0326"/>
    <w:rsid w:val="000A4E5F"/>
    <w:rsid w:val="000C6D21"/>
    <w:rsid w:val="000E4E4D"/>
    <w:rsid w:val="00116E20"/>
    <w:rsid w:val="001170C3"/>
    <w:rsid w:val="00156C37"/>
    <w:rsid w:val="001B0FD6"/>
    <w:rsid w:val="002304BC"/>
    <w:rsid w:val="002721E0"/>
    <w:rsid w:val="00277CAA"/>
    <w:rsid w:val="002F4582"/>
    <w:rsid w:val="00325C44"/>
    <w:rsid w:val="003311A5"/>
    <w:rsid w:val="003322D9"/>
    <w:rsid w:val="0035768D"/>
    <w:rsid w:val="003D654A"/>
    <w:rsid w:val="003F2278"/>
    <w:rsid w:val="0040382F"/>
    <w:rsid w:val="00421A13"/>
    <w:rsid w:val="0043596D"/>
    <w:rsid w:val="00440FAC"/>
    <w:rsid w:val="00512792"/>
    <w:rsid w:val="00537045"/>
    <w:rsid w:val="0053761F"/>
    <w:rsid w:val="005C6EBB"/>
    <w:rsid w:val="005E5372"/>
    <w:rsid w:val="005F098D"/>
    <w:rsid w:val="005F7567"/>
    <w:rsid w:val="00602B64"/>
    <w:rsid w:val="00640E2B"/>
    <w:rsid w:val="006520FF"/>
    <w:rsid w:val="006619F9"/>
    <w:rsid w:val="006711BF"/>
    <w:rsid w:val="0067324F"/>
    <w:rsid w:val="006E6F25"/>
    <w:rsid w:val="0070322C"/>
    <w:rsid w:val="007476DD"/>
    <w:rsid w:val="00797945"/>
    <w:rsid w:val="00797DDF"/>
    <w:rsid w:val="007C3F7D"/>
    <w:rsid w:val="00816A81"/>
    <w:rsid w:val="0082625B"/>
    <w:rsid w:val="00840B66"/>
    <w:rsid w:val="008521C4"/>
    <w:rsid w:val="00860991"/>
    <w:rsid w:val="008D3343"/>
    <w:rsid w:val="008D5322"/>
    <w:rsid w:val="009033F9"/>
    <w:rsid w:val="0090383F"/>
    <w:rsid w:val="00932C45"/>
    <w:rsid w:val="00936140"/>
    <w:rsid w:val="00941272"/>
    <w:rsid w:val="00945E32"/>
    <w:rsid w:val="00956FDF"/>
    <w:rsid w:val="0097446B"/>
    <w:rsid w:val="009A75DE"/>
    <w:rsid w:val="009A7918"/>
    <w:rsid w:val="00A45052"/>
    <w:rsid w:val="00A55965"/>
    <w:rsid w:val="00AC798A"/>
    <w:rsid w:val="00AE7F5D"/>
    <w:rsid w:val="00B23D19"/>
    <w:rsid w:val="00B3464E"/>
    <w:rsid w:val="00BB7A87"/>
    <w:rsid w:val="00C340BB"/>
    <w:rsid w:val="00C4294C"/>
    <w:rsid w:val="00C90A46"/>
    <w:rsid w:val="00CD1FB4"/>
    <w:rsid w:val="00D234DF"/>
    <w:rsid w:val="00D3454B"/>
    <w:rsid w:val="00D355AE"/>
    <w:rsid w:val="00D37AAF"/>
    <w:rsid w:val="00D85720"/>
    <w:rsid w:val="00D927DE"/>
    <w:rsid w:val="00DE23F6"/>
    <w:rsid w:val="00E144A3"/>
    <w:rsid w:val="00EA0302"/>
    <w:rsid w:val="00EC5FA7"/>
    <w:rsid w:val="00ED2483"/>
    <w:rsid w:val="00EE432F"/>
    <w:rsid w:val="00F13C72"/>
    <w:rsid w:val="00F17DB9"/>
    <w:rsid w:val="00F53818"/>
    <w:rsid w:val="00F62708"/>
    <w:rsid w:val="00F8314D"/>
    <w:rsid w:val="00FD3823"/>
    <w:rsid w:val="00FE3B07"/>
    <w:rsid w:val="00FF13E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5E9"/>
  <w15:chartTrackingRefBased/>
  <w15:docId w15:val="{ECFDACEF-1123-4869-A63F-299AE61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3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3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3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33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2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2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22D9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a"/>
    <w:rsid w:val="0097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c">
    <w:name w:val="Normal (Web)"/>
    <w:basedOn w:val="a"/>
    <w:uiPriority w:val="99"/>
    <w:rsid w:val="008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No Spacing"/>
    <w:uiPriority w:val="1"/>
    <w:qFormat/>
    <w:rsid w:val="008D5322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6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31">
    <w:name w:val="Основной текст 31"/>
    <w:basedOn w:val="a"/>
    <w:rsid w:val="005C6EB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val="uk-UA" w:eastAsia="ar-SA"/>
      <w14:ligatures w14:val="none"/>
    </w:rPr>
  </w:style>
  <w:style w:type="character" w:customStyle="1" w:styleId="321">
    <w:name w:val="стиль321"/>
    <w:basedOn w:val="a0"/>
    <w:rsid w:val="009A75D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table" w:styleId="ae">
    <w:name w:val="Table Grid"/>
    <w:basedOn w:val="a1"/>
    <w:uiPriority w:val="59"/>
    <w:rsid w:val="006E6F25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с отступом Знак"/>
    <w:link w:val="af0"/>
    <w:locked/>
    <w:rsid w:val="003D654A"/>
    <w:rPr>
      <w:sz w:val="28"/>
      <w:lang w:val="uk-UA" w:eastAsia="ru-RU"/>
    </w:rPr>
  </w:style>
  <w:style w:type="paragraph" w:styleId="af0">
    <w:name w:val="Body Text Indent"/>
    <w:basedOn w:val="a"/>
    <w:link w:val="af"/>
    <w:rsid w:val="003D654A"/>
    <w:pPr>
      <w:spacing w:after="0" w:line="360" w:lineRule="exact"/>
      <w:ind w:firstLine="720"/>
      <w:jc w:val="both"/>
    </w:pPr>
    <w:rPr>
      <w:sz w:val="28"/>
      <w:lang w:val="uk-UA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D654A"/>
  </w:style>
  <w:style w:type="character" w:styleId="af1">
    <w:name w:val="Strong"/>
    <w:basedOn w:val="a0"/>
    <w:uiPriority w:val="22"/>
    <w:qFormat/>
    <w:rsid w:val="000A0326"/>
    <w:rPr>
      <w:b/>
      <w:bCs/>
    </w:rPr>
  </w:style>
  <w:style w:type="character" w:customStyle="1" w:styleId="rvts23">
    <w:name w:val="rvts23"/>
    <w:basedOn w:val="a0"/>
    <w:qFormat/>
    <w:rsid w:val="0081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5A3C-DDAA-4B80-9D44-C524E594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Грентри</cp:lastModifiedBy>
  <cp:revision>27</cp:revision>
  <cp:lastPrinted>2025-12-04T06:58:00Z</cp:lastPrinted>
  <dcterms:created xsi:type="dcterms:W3CDTF">2025-10-06T10:03:00Z</dcterms:created>
  <dcterms:modified xsi:type="dcterms:W3CDTF">2025-12-05T08:26:00Z</dcterms:modified>
</cp:coreProperties>
</file>