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49EE1" w14:textId="3589BEFC" w:rsidR="00B57BA4" w:rsidRPr="002F3282" w:rsidRDefault="00B57BA4" w:rsidP="00B57BA4">
      <w:pPr>
        <w:ind w:left="42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32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Засідання постійної комісії з питань </w:t>
      </w:r>
      <w:r w:rsidRPr="002F3282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комунальної власності, житлово-комунального господарства, благоустрою, планування територій, будівництва,</w:t>
      </w:r>
      <w:r w:rsidRPr="002F32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архітектури</w:t>
      </w:r>
      <w:r w:rsidRPr="002F328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 енергозбереження та транспорту </w:t>
      </w:r>
      <w:r w:rsidRPr="002F3282">
        <w:rPr>
          <w:rFonts w:ascii="Times New Roman" w:hAnsi="Times New Roman" w:cs="Times New Roman"/>
          <w:b/>
          <w:sz w:val="28"/>
          <w:szCs w:val="28"/>
          <w:lang w:val="uk-UA"/>
        </w:rPr>
        <w:t>Авангардівської селищної ради Одеського району Одеської області</w:t>
      </w:r>
    </w:p>
    <w:p w14:paraId="62BA0D32" w14:textId="77777777" w:rsidR="00380C7B" w:rsidRPr="002F3282" w:rsidRDefault="00380C7B" w:rsidP="00B57BA4">
      <w:pPr>
        <w:ind w:left="42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3E0151A" w14:textId="6300B0D0" w:rsidR="00B57BA4" w:rsidRPr="002F3282" w:rsidRDefault="00BF12EA" w:rsidP="00B57BA4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3282">
        <w:rPr>
          <w:rFonts w:ascii="Times New Roman" w:hAnsi="Times New Roman" w:cs="Times New Roman"/>
          <w:sz w:val="28"/>
          <w:szCs w:val="28"/>
          <w:lang w:val="uk-UA"/>
        </w:rPr>
        <w:t>08</w:t>
      </w:r>
      <w:r w:rsidR="00C74EC9" w:rsidRPr="002F328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F3282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C74EC9" w:rsidRPr="002F32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0C7B" w:rsidRPr="002F32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7BA4" w:rsidRPr="002F3282">
        <w:rPr>
          <w:rFonts w:ascii="Times New Roman" w:hAnsi="Times New Roman" w:cs="Times New Roman"/>
          <w:sz w:val="28"/>
          <w:szCs w:val="28"/>
          <w:lang w:val="uk-UA"/>
        </w:rPr>
        <w:t xml:space="preserve"> 2025 року </w:t>
      </w:r>
      <w:r w:rsidR="00B57BA4" w:rsidRPr="002F3282">
        <w:rPr>
          <w:sz w:val="28"/>
          <w:szCs w:val="28"/>
          <w:lang w:val="uk-UA"/>
        </w:rPr>
        <w:t xml:space="preserve">                               </w:t>
      </w:r>
      <w:r w:rsidR="00C74EC9" w:rsidRPr="002F3282">
        <w:rPr>
          <w:sz w:val="28"/>
          <w:szCs w:val="28"/>
          <w:lang w:val="uk-UA"/>
        </w:rPr>
        <w:t xml:space="preserve">                       </w:t>
      </w:r>
      <w:r w:rsidRPr="002F3282">
        <w:rPr>
          <w:sz w:val="28"/>
          <w:szCs w:val="28"/>
          <w:lang w:val="uk-UA"/>
        </w:rPr>
        <w:t xml:space="preserve">     </w:t>
      </w:r>
      <w:r w:rsidR="00B57BA4" w:rsidRPr="002F3282">
        <w:rPr>
          <w:rFonts w:ascii="Times New Roman" w:hAnsi="Times New Roman" w:cs="Times New Roman"/>
          <w:sz w:val="28"/>
          <w:szCs w:val="28"/>
          <w:lang w:val="uk-UA"/>
        </w:rPr>
        <w:t>вул. Добрянського, 26</w:t>
      </w:r>
    </w:p>
    <w:p w14:paraId="4696478F" w14:textId="083E8F00" w:rsidR="00B57BA4" w:rsidRPr="002F3282" w:rsidRDefault="00B57BA4" w:rsidP="00B57BA4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328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</w:t>
      </w:r>
      <w:r w:rsidR="00380C7B" w:rsidRPr="002F328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C74EC9" w:rsidRPr="002F3282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2F3282">
        <w:rPr>
          <w:rFonts w:ascii="Times New Roman" w:hAnsi="Times New Roman" w:cs="Times New Roman"/>
          <w:sz w:val="28"/>
          <w:szCs w:val="28"/>
          <w:lang w:val="uk-UA"/>
        </w:rPr>
        <w:t>(зала засідань селищної ради)</w:t>
      </w:r>
    </w:p>
    <w:p w14:paraId="0E440CDF" w14:textId="29CC3BBB" w:rsidR="00B57BA4" w:rsidRPr="002F3282" w:rsidRDefault="00B57BA4" w:rsidP="00B57BA4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328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</w:t>
      </w:r>
      <w:r w:rsidR="00380C7B" w:rsidRPr="002F328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C74EC9" w:rsidRPr="002F3282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2F3282">
        <w:rPr>
          <w:rFonts w:ascii="Times New Roman" w:hAnsi="Times New Roman" w:cs="Times New Roman"/>
          <w:sz w:val="28"/>
          <w:szCs w:val="28"/>
          <w:lang w:val="uk-UA"/>
        </w:rPr>
        <w:t xml:space="preserve">селище Авангард  </w:t>
      </w:r>
    </w:p>
    <w:p w14:paraId="63AE8B45" w14:textId="20B23344" w:rsidR="00B57BA4" w:rsidRPr="002F3282" w:rsidRDefault="00B57BA4" w:rsidP="00B57BA4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328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</w:t>
      </w:r>
      <w:r w:rsidR="00380C7B" w:rsidRPr="002F328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2F328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74EC9" w:rsidRPr="002F328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2F3282">
        <w:rPr>
          <w:rFonts w:ascii="Times New Roman" w:hAnsi="Times New Roman" w:cs="Times New Roman"/>
          <w:sz w:val="28"/>
          <w:szCs w:val="28"/>
          <w:lang w:val="uk-UA"/>
        </w:rPr>
        <w:t>Одеський район</w:t>
      </w:r>
    </w:p>
    <w:p w14:paraId="3A21C21D" w14:textId="02B48C24" w:rsidR="00B57BA4" w:rsidRPr="002F3282" w:rsidRDefault="00B57BA4" w:rsidP="00B57BA4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328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</w:t>
      </w:r>
      <w:r w:rsidR="00380C7B" w:rsidRPr="002F328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2F3282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C74EC9" w:rsidRPr="002F328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2F3282">
        <w:rPr>
          <w:rFonts w:ascii="Times New Roman" w:hAnsi="Times New Roman" w:cs="Times New Roman"/>
          <w:sz w:val="28"/>
          <w:szCs w:val="28"/>
          <w:lang w:val="uk-UA"/>
        </w:rPr>
        <w:t xml:space="preserve">Одеська область     </w:t>
      </w:r>
    </w:p>
    <w:p w14:paraId="3C20A987" w14:textId="77777777" w:rsidR="00B57BA4" w:rsidRPr="002F3282" w:rsidRDefault="00B57BA4" w:rsidP="00B57BA4">
      <w:pPr>
        <w:ind w:left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32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</w:t>
      </w:r>
    </w:p>
    <w:p w14:paraId="4C147576" w14:textId="5B0AAB20" w:rsidR="00B57BA4" w:rsidRPr="002F3282" w:rsidRDefault="00B57BA4" w:rsidP="00B57BA4">
      <w:pPr>
        <w:jc w:val="both"/>
        <w:rPr>
          <w:rFonts w:ascii="Times New Roman" w:hAnsi="Times New Roman" w:cs="Times New Roman"/>
          <w:color w:val="EE0000"/>
          <w:sz w:val="28"/>
          <w:szCs w:val="28"/>
          <w:lang w:val="uk-UA"/>
        </w:rPr>
      </w:pPr>
      <w:r w:rsidRPr="002F3282">
        <w:rPr>
          <w:rFonts w:ascii="Times New Roman" w:hAnsi="Times New Roman" w:cs="Times New Roman"/>
          <w:sz w:val="28"/>
          <w:szCs w:val="28"/>
          <w:lang w:val="uk-UA"/>
        </w:rPr>
        <w:t xml:space="preserve">Час проведення засідання – </w:t>
      </w:r>
      <w:r w:rsidR="00D12FDA" w:rsidRPr="002F3282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3F098D" w:rsidRPr="002F32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F3282">
        <w:rPr>
          <w:rFonts w:ascii="Times New Roman" w:hAnsi="Times New Roman" w:cs="Times New Roman"/>
          <w:sz w:val="28"/>
          <w:szCs w:val="28"/>
          <w:lang w:val="uk-UA"/>
        </w:rPr>
        <w:t xml:space="preserve"> год. </w:t>
      </w:r>
      <w:r w:rsidR="00C94C72" w:rsidRPr="002F3282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Pr="002F3282">
        <w:rPr>
          <w:rFonts w:ascii="Times New Roman" w:hAnsi="Times New Roman" w:cs="Times New Roman"/>
          <w:sz w:val="28"/>
          <w:szCs w:val="28"/>
          <w:lang w:val="uk-UA"/>
        </w:rPr>
        <w:t xml:space="preserve"> хв.</w:t>
      </w:r>
    </w:p>
    <w:p w14:paraId="5EEC28F4" w14:textId="77777777" w:rsidR="00C74EC9" w:rsidRPr="002F3282" w:rsidRDefault="00C74EC9" w:rsidP="00B57BA4">
      <w:pPr>
        <w:pStyle w:val="a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7EB0C67" w14:textId="6370E0B2" w:rsidR="00B57BA4" w:rsidRPr="002F3282" w:rsidRDefault="00B57BA4" w:rsidP="00B57BA4">
      <w:pPr>
        <w:pStyle w:val="a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F3282">
        <w:rPr>
          <w:rFonts w:ascii="Times New Roman" w:hAnsi="Times New Roman" w:cs="Times New Roman"/>
          <w:sz w:val="28"/>
          <w:szCs w:val="28"/>
          <w:lang w:val="uk-UA"/>
        </w:rPr>
        <w:t>ПРОЄКТ    ПОРЯДКУ  ДЕННОГО</w:t>
      </w:r>
    </w:p>
    <w:p w14:paraId="7C68FF87" w14:textId="77777777" w:rsidR="00B31DD6" w:rsidRPr="002F3282" w:rsidRDefault="00B31DD6" w:rsidP="00B57BA4">
      <w:pPr>
        <w:pStyle w:val="a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E6147D8" w14:textId="27D1EC37" w:rsidR="00C915AC" w:rsidRPr="002F3282" w:rsidRDefault="004C5030" w:rsidP="00951836">
      <w:pPr>
        <w:pStyle w:val="a9"/>
        <w:numPr>
          <w:ilvl w:val="0"/>
          <w:numId w:val="2"/>
        </w:numPr>
        <w:spacing w:line="259" w:lineRule="auto"/>
        <w:ind w:left="0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2F328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B31DD6" w:rsidRPr="002F32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F3282">
        <w:rPr>
          <w:rFonts w:ascii="Times New Roman" w:hAnsi="Times New Roman" w:cs="Times New Roman"/>
          <w:sz w:val="28"/>
          <w:szCs w:val="28"/>
          <w:lang w:val="uk-UA"/>
        </w:rPr>
        <w:t xml:space="preserve"> внесення </w:t>
      </w:r>
      <w:r w:rsidR="00B31DD6" w:rsidRPr="002F32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F3282">
        <w:rPr>
          <w:rFonts w:ascii="Times New Roman" w:hAnsi="Times New Roman" w:cs="Times New Roman"/>
          <w:sz w:val="28"/>
          <w:szCs w:val="28"/>
          <w:lang w:val="uk-UA"/>
        </w:rPr>
        <w:t>змін</w:t>
      </w:r>
      <w:r w:rsidR="00B31DD6" w:rsidRPr="002F32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F3282">
        <w:rPr>
          <w:rFonts w:ascii="Times New Roman" w:hAnsi="Times New Roman" w:cs="Times New Roman"/>
          <w:sz w:val="28"/>
          <w:szCs w:val="28"/>
          <w:lang w:val="uk-UA"/>
        </w:rPr>
        <w:t xml:space="preserve"> до рішення </w:t>
      </w:r>
      <w:r w:rsidR="00B31DD6" w:rsidRPr="002F32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F3282">
        <w:rPr>
          <w:rFonts w:ascii="Times New Roman" w:hAnsi="Times New Roman" w:cs="Times New Roman"/>
          <w:sz w:val="28"/>
          <w:szCs w:val="28"/>
          <w:lang w:val="uk-UA"/>
        </w:rPr>
        <w:t>Аванга</w:t>
      </w:r>
      <w:r w:rsidR="00444D84" w:rsidRPr="002F3282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2F3282">
        <w:rPr>
          <w:rFonts w:ascii="Times New Roman" w:hAnsi="Times New Roman" w:cs="Times New Roman"/>
          <w:sz w:val="28"/>
          <w:szCs w:val="28"/>
          <w:lang w:val="uk-UA"/>
        </w:rPr>
        <w:t xml:space="preserve">дівської </w:t>
      </w:r>
      <w:r w:rsidR="00B31DD6" w:rsidRPr="002F32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F3282">
        <w:rPr>
          <w:rFonts w:ascii="Times New Roman" w:hAnsi="Times New Roman" w:cs="Times New Roman"/>
          <w:sz w:val="28"/>
          <w:szCs w:val="28"/>
          <w:lang w:val="uk-UA"/>
        </w:rPr>
        <w:t>селищної</w:t>
      </w:r>
      <w:r w:rsidR="00B31DD6" w:rsidRPr="002F32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F3282">
        <w:rPr>
          <w:rFonts w:ascii="Times New Roman" w:hAnsi="Times New Roman" w:cs="Times New Roman"/>
          <w:sz w:val="28"/>
          <w:szCs w:val="28"/>
          <w:lang w:val="uk-UA"/>
        </w:rPr>
        <w:t xml:space="preserve"> ради </w:t>
      </w:r>
      <w:r w:rsidR="00B31DD6" w:rsidRPr="002F328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Pr="002F3282">
        <w:rPr>
          <w:rFonts w:ascii="Times New Roman" w:hAnsi="Times New Roman" w:cs="Times New Roman"/>
          <w:sz w:val="28"/>
          <w:szCs w:val="28"/>
          <w:lang w:val="uk-UA"/>
        </w:rPr>
        <w:t xml:space="preserve">№ 3027-VІІІ від 05.09.2024 «Про розроблення детального плану частини території селища Авангард Одеського району Одеської області,  для будівництва багатоповерхового </w:t>
      </w:r>
      <w:r w:rsidR="00B31DD6" w:rsidRPr="002F32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F3282">
        <w:rPr>
          <w:rFonts w:ascii="Times New Roman" w:hAnsi="Times New Roman" w:cs="Times New Roman"/>
          <w:sz w:val="28"/>
          <w:szCs w:val="28"/>
          <w:lang w:val="uk-UA"/>
        </w:rPr>
        <w:t>житлового  комплексу з об'єктами  торгово</w:t>
      </w:r>
      <w:r w:rsidR="00B31DD6" w:rsidRPr="002F32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F328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B31DD6" w:rsidRPr="002F32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F3282">
        <w:rPr>
          <w:rFonts w:ascii="Times New Roman" w:hAnsi="Times New Roman" w:cs="Times New Roman"/>
          <w:sz w:val="28"/>
          <w:szCs w:val="28"/>
          <w:lang w:val="uk-UA"/>
        </w:rPr>
        <w:t>адміністративного,  соціального та громадського призначення»</w:t>
      </w:r>
      <w:r w:rsidR="00646EAB" w:rsidRPr="002F328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F774A7B" w14:textId="3EC7E39C" w:rsidR="00C915AC" w:rsidRPr="002F3282" w:rsidRDefault="00BF12EA" w:rsidP="00951836">
      <w:pPr>
        <w:pStyle w:val="a9"/>
        <w:numPr>
          <w:ilvl w:val="0"/>
          <w:numId w:val="2"/>
        </w:numPr>
        <w:spacing w:line="259" w:lineRule="auto"/>
        <w:ind w:left="0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2F3282">
        <w:rPr>
          <w:rFonts w:ascii="Times New Roman" w:hAnsi="Times New Roman" w:cs="Times New Roman"/>
          <w:sz w:val="28"/>
          <w:szCs w:val="28"/>
          <w:lang w:val="uk-UA"/>
        </w:rPr>
        <w:t xml:space="preserve">Про делегування повноважень Відділу </w:t>
      </w:r>
      <w:r w:rsidR="002F3282" w:rsidRPr="002F3282">
        <w:rPr>
          <w:rFonts w:ascii="Times New Roman" w:hAnsi="Times New Roman" w:cs="Times New Roman"/>
          <w:sz w:val="28"/>
          <w:szCs w:val="28"/>
          <w:lang w:val="uk-UA"/>
        </w:rPr>
        <w:t xml:space="preserve">освіти, культури, молоді та спорту </w:t>
      </w:r>
      <w:r w:rsidRPr="002F3282">
        <w:rPr>
          <w:rFonts w:ascii="Times New Roman" w:hAnsi="Times New Roman" w:cs="Times New Roman"/>
          <w:sz w:val="28"/>
          <w:szCs w:val="28"/>
          <w:lang w:val="uk-UA"/>
        </w:rPr>
        <w:t xml:space="preserve"> Авангардівської селищної ради з оплати спожитого природного газу З</w:t>
      </w:r>
      <w:r w:rsidR="002F3282" w:rsidRPr="002F3282">
        <w:rPr>
          <w:rFonts w:ascii="Times New Roman" w:hAnsi="Times New Roman" w:cs="Times New Roman"/>
          <w:sz w:val="28"/>
          <w:szCs w:val="28"/>
          <w:lang w:val="uk-UA"/>
        </w:rPr>
        <w:t xml:space="preserve">акладу загальної середньої освіти </w:t>
      </w:r>
      <w:r w:rsidRPr="002F3282">
        <w:rPr>
          <w:rFonts w:ascii="Times New Roman" w:hAnsi="Times New Roman" w:cs="Times New Roman"/>
          <w:sz w:val="28"/>
          <w:szCs w:val="28"/>
          <w:lang w:val="uk-UA"/>
        </w:rPr>
        <w:t xml:space="preserve">«Авангардівський ліцей» Авангардівської селищної ради на об’єкті за адресою: Одеська область, Одеський район, </w:t>
      </w:r>
      <w:r w:rsidR="00B31DD6" w:rsidRPr="002F3282">
        <w:rPr>
          <w:rFonts w:ascii="Times New Roman" w:hAnsi="Times New Roman" w:cs="Times New Roman"/>
          <w:sz w:val="28"/>
          <w:szCs w:val="28"/>
          <w:lang w:val="uk-UA"/>
        </w:rPr>
        <w:t xml:space="preserve">селище </w:t>
      </w:r>
      <w:r w:rsidRPr="002F3282">
        <w:rPr>
          <w:rFonts w:ascii="Times New Roman" w:hAnsi="Times New Roman" w:cs="Times New Roman"/>
          <w:sz w:val="28"/>
          <w:szCs w:val="28"/>
          <w:lang w:val="uk-UA"/>
        </w:rPr>
        <w:t xml:space="preserve"> Авангард, вул. Добрянського, 26</w:t>
      </w:r>
      <w:r w:rsidR="00B31DD6" w:rsidRPr="002F32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F3282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C915AC" w:rsidRPr="002F328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D3175" w:rsidRPr="002F328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</w:p>
    <w:p w14:paraId="2C37CC14" w14:textId="176A5FD2" w:rsidR="00C915AC" w:rsidRPr="002F3282" w:rsidRDefault="006B7269" w:rsidP="00951836">
      <w:pPr>
        <w:pStyle w:val="a9"/>
        <w:numPr>
          <w:ilvl w:val="0"/>
          <w:numId w:val="2"/>
        </w:numPr>
        <w:spacing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3282">
        <w:rPr>
          <w:rFonts w:ascii="Times New Roman" w:hAnsi="Times New Roman" w:cs="Times New Roman"/>
          <w:sz w:val="28"/>
          <w:szCs w:val="28"/>
          <w:lang w:val="uk-UA"/>
        </w:rPr>
        <w:t xml:space="preserve">Про передачу на обслуговування Комунальному підприємству «Авангардкомунсервіс» </w:t>
      </w:r>
      <w:r w:rsidR="00B31DD6" w:rsidRPr="002F32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F3282">
        <w:rPr>
          <w:rFonts w:ascii="Times New Roman" w:hAnsi="Times New Roman" w:cs="Times New Roman"/>
          <w:sz w:val="28"/>
          <w:szCs w:val="28"/>
          <w:lang w:val="uk-UA"/>
        </w:rPr>
        <w:t>Авангардівської</w:t>
      </w:r>
      <w:r w:rsidR="00B31DD6" w:rsidRPr="002F32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F3282">
        <w:rPr>
          <w:rFonts w:ascii="Times New Roman" w:hAnsi="Times New Roman" w:cs="Times New Roman"/>
          <w:sz w:val="28"/>
          <w:szCs w:val="28"/>
          <w:lang w:val="uk-UA"/>
        </w:rPr>
        <w:t xml:space="preserve"> селищної</w:t>
      </w:r>
      <w:r w:rsidR="00B31DD6" w:rsidRPr="002F32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F3282">
        <w:rPr>
          <w:rFonts w:ascii="Times New Roman" w:hAnsi="Times New Roman" w:cs="Times New Roman"/>
          <w:sz w:val="28"/>
          <w:szCs w:val="28"/>
          <w:lang w:val="uk-UA"/>
        </w:rPr>
        <w:t xml:space="preserve"> ради лісосмуг, що перебувають у комунальній власності Авангардівської селищної ради</w:t>
      </w:r>
      <w:r w:rsidR="00646EAB" w:rsidRPr="002F328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CAC2900" w14:textId="6F30F4CF" w:rsidR="006B7269" w:rsidRPr="002F3282" w:rsidRDefault="006B7269" w:rsidP="0088517E">
      <w:pPr>
        <w:pStyle w:val="a9"/>
        <w:numPr>
          <w:ilvl w:val="0"/>
          <w:numId w:val="2"/>
        </w:numPr>
        <w:spacing w:line="259" w:lineRule="auto"/>
        <w:ind w:left="0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2F3282">
        <w:rPr>
          <w:rFonts w:ascii="Times New Roman" w:hAnsi="Times New Roman" w:cs="Times New Roman"/>
          <w:sz w:val="28"/>
          <w:szCs w:val="28"/>
          <w:lang w:val="uk-UA"/>
        </w:rPr>
        <w:t>Про передачу на обслуговування Житлово</w:t>
      </w:r>
      <w:r w:rsidR="00B31DD6" w:rsidRPr="002F32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F328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B31DD6" w:rsidRPr="002F32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F3282">
        <w:rPr>
          <w:rFonts w:ascii="Times New Roman" w:hAnsi="Times New Roman" w:cs="Times New Roman"/>
          <w:sz w:val="28"/>
          <w:szCs w:val="28"/>
          <w:lang w:val="uk-UA"/>
        </w:rPr>
        <w:t>комунальному підприємству «</w:t>
      </w:r>
      <w:proofErr w:type="spellStart"/>
      <w:r w:rsidRPr="002F3282">
        <w:rPr>
          <w:rFonts w:ascii="Times New Roman" w:hAnsi="Times New Roman" w:cs="Times New Roman"/>
          <w:sz w:val="28"/>
          <w:szCs w:val="28"/>
          <w:lang w:val="uk-UA"/>
        </w:rPr>
        <w:t>Драгнава</w:t>
      </w:r>
      <w:proofErr w:type="spellEnd"/>
      <w:r w:rsidRPr="002F3282">
        <w:rPr>
          <w:rFonts w:ascii="Times New Roman" w:hAnsi="Times New Roman" w:cs="Times New Roman"/>
          <w:sz w:val="28"/>
          <w:szCs w:val="28"/>
          <w:lang w:val="uk-UA"/>
        </w:rPr>
        <w:t xml:space="preserve">» Авангардівської селищної ради зелених насаджень в </w:t>
      </w:r>
      <w:r w:rsidR="00B31DD6" w:rsidRPr="002F3282">
        <w:rPr>
          <w:rFonts w:ascii="Times New Roman" w:hAnsi="Times New Roman" w:cs="Times New Roman"/>
          <w:sz w:val="28"/>
          <w:szCs w:val="28"/>
          <w:lang w:val="uk-UA"/>
        </w:rPr>
        <w:t>селищі</w:t>
      </w:r>
      <w:r w:rsidRPr="002F3282">
        <w:rPr>
          <w:rFonts w:ascii="Times New Roman" w:hAnsi="Times New Roman" w:cs="Times New Roman"/>
          <w:sz w:val="28"/>
          <w:szCs w:val="28"/>
          <w:lang w:val="uk-UA"/>
        </w:rPr>
        <w:t xml:space="preserve"> Авангард,</w:t>
      </w:r>
      <w:r w:rsidR="00B31DD6" w:rsidRPr="002F3282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Pr="002F3282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B31DD6" w:rsidRPr="002F3282">
        <w:rPr>
          <w:rFonts w:ascii="Times New Roman" w:hAnsi="Times New Roman" w:cs="Times New Roman"/>
          <w:sz w:val="28"/>
          <w:szCs w:val="28"/>
          <w:lang w:val="uk-UA"/>
        </w:rPr>
        <w:t>елі</w:t>
      </w:r>
      <w:r w:rsidRPr="002F32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F3282">
        <w:rPr>
          <w:rFonts w:ascii="Times New Roman" w:hAnsi="Times New Roman" w:cs="Times New Roman"/>
          <w:sz w:val="28"/>
          <w:szCs w:val="28"/>
          <w:lang w:val="uk-UA"/>
        </w:rPr>
        <w:t>Прилиманське</w:t>
      </w:r>
      <w:proofErr w:type="spellEnd"/>
      <w:r w:rsidRPr="002F3282">
        <w:rPr>
          <w:rFonts w:ascii="Times New Roman" w:hAnsi="Times New Roman" w:cs="Times New Roman"/>
          <w:sz w:val="28"/>
          <w:szCs w:val="28"/>
          <w:lang w:val="uk-UA"/>
        </w:rPr>
        <w:t>, с</w:t>
      </w:r>
      <w:r w:rsidR="00B31DD6" w:rsidRPr="002F3282">
        <w:rPr>
          <w:rFonts w:ascii="Times New Roman" w:hAnsi="Times New Roman" w:cs="Times New Roman"/>
          <w:sz w:val="28"/>
          <w:szCs w:val="28"/>
          <w:lang w:val="uk-UA"/>
        </w:rPr>
        <w:t>елі</w:t>
      </w:r>
      <w:r w:rsidRPr="002F3282">
        <w:rPr>
          <w:rFonts w:ascii="Times New Roman" w:hAnsi="Times New Roman" w:cs="Times New Roman"/>
          <w:sz w:val="28"/>
          <w:szCs w:val="28"/>
          <w:lang w:val="uk-UA"/>
        </w:rPr>
        <w:t xml:space="preserve"> Нова Долина, що перебувають у комунальній власності Авангардівської селищної ради.</w:t>
      </w:r>
    </w:p>
    <w:p w14:paraId="4EA68857" w14:textId="72277B56" w:rsidR="006B7269" w:rsidRPr="002F3282" w:rsidRDefault="006B7269" w:rsidP="00951836">
      <w:pPr>
        <w:pStyle w:val="a9"/>
        <w:numPr>
          <w:ilvl w:val="0"/>
          <w:numId w:val="2"/>
        </w:numPr>
        <w:spacing w:line="259" w:lineRule="auto"/>
        <w:ind w:left="0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2F3282">
        <w:rPr>
          <w:rFonts w:ascii="Times New Roman" w:hAnsi="Times New Roman" w:cs="Times New Roman"/>
          <w:sz w:val="28"/>
          <w:szCs w:val="28"/>
          <w:lang w:val="uk-UA"/>
        </w:rPr>
        <w:t xml:space="preserve">Про передачу на обслуговування </w:t>
      </w:r>
      <w:r w:rsidRPr="002F328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Комунальному підприємству «Хлібодарське виробниче управління житлово-комунального господарства» Авангардівської селищної ради зелених насаджень в </w:t>
      </w:r>
      <w:r w:rsidR="00963233" w:rsidRPr="002F3282">
        <w:rPr>
          <w:rFonts w:ascii="Times New Roman" w:hAnsi="Times New Roman" w:cs="Times New Roman"/>
          <w:bCs/>
          <w:sz w:val="28"/>
          <w:szCs w:val="28"/>
          <w:lang w:val="uk-UA"/>
        </w:rPr>
        <w:t>селищі</w:t>
      </w:r>
      <w:r w:rsidRPr="002F328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Хлібодарське, що перебувають у комунальній власності Авангардівської селищної ради.</w:t>
      </w:r>
    </w:p>
    <w:p w14:paraId="00255513" w14:textId="442CA521" w:rsidR="00963233" w:rsidRPr="002F3282" w:rsidRDefault="00B31DD6" w:rsidP="00951836">
      <w:pPr>
        <w:pStyle w:val="a9"/>
        <w:numPr>
          <w:ilvl w:val="0"/>
          <w:numId w:val="2"/>
        </w:numPr>
        <w:spacing w:line="259" w:lineRule="auto"/>
        <w:ind w:left="0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2F3282">
        <w:rPr>
          <w:rFonts w:ascii="Times New Roman" w:hAnsi="Times New Roman" w:cs="Times New Roman"/>
          <w:sz w:val="28"/>
          <w:szCs w:val="28"/>
          <w:lang w:val="uk-UA"/>
        </w:rPr>
        <w:t>Про затвердження переліку договорів закупівель товарів, робіт і послуг, що необхідно здійснити для забезпечення потреб територіальної оборони, ЗСУ та інших структурних підрозділів оборони.</w:t>
      </w:r>
    </w:p>
    <w:sectPr w:rsidR="00963233" w:rsidRPr="002F3282" w:rsidSect="00CD3175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B4BB8"/>
    <w:multiLevelType w:val="hybridMultilevel"/>
    <w:tmpl w:val="7D7439E8"/>
    <w:lvl w:ilvl="0" w:tplc="C65A19C8">
      <w:start w:val="1"/>
      <w:numFmt w:val="decimal"/>
      <w:lvlText w:val="%1."/>
      <w:lvlJc w:val="left"/>
      <w:pPr>
        <w:ind w:left="9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" w15:restartNumberingAfterBreak="0">
    <w:nsid w:val="49AD3965"/>
    <w:multiLevelType w:val="hybridMultilevel"/>
    <w:tmpl w:val="57FCF858"/>
    <w:lvl w:ilvl="0" w:tplc="D1346036">
      <w:start w:val="1"/>
      <w:numFmt w:val="decimal"/>
      <w:lvlText w:val="%1."/>
      <w:lvlJc w:val="left"/>
      <w:pPr>
        <w:ind w:left="928" w:hanging="360"/>
      </w:pPr>
      <w:rPr>
        <w:b w:val="0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B5A0F"/>
    <w:multiLevelType w:val="hybridMultilevel"/>
    <w:tmpl w:val="71B0D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8C14E0"/>
    <w:multiLevelType w:val="hybridMultilevel"/>
    <w:tmpl w:val="7D7439E8"/>
    <w:lvl w:ilvl="0" w:tplc="C65A19C8">
      <w:start w:val="1"/>
      <w:numFmt w:val="decimal"/>
      <w:lvlText w:val="%1."/>
      <w:lvlJc w:val="left"/>
      <w:pPr>
        <w:ind w:left="9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num w:numId="1" w16cid:durableId="1770542802">
    <w:abstractNumId w:val="1"/>
  </w:num>
  <w:num w:numId="2" w16cid:durableId="565724808">
    <w:abstractNumId w:val="3"/>
  </w:num>
  <w:num w:numId="3" w16cid:durableId="1208641884">
    <w:abstractNumId w:val="2"/>
  </w:num>
  <w:num w:numId="4" w16cid:durableId="123817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BA4"/>
    <w:rsid w:val="00052406"/>
    <w:rsid w:val="000A4F95"/>
    <w:rsid w:val="00117D17"/>
    <w:rsid w:val="001551F5"/>
    <w:rsid w:val="00192426"/>
    <w:rsid w:val="00194637"/>
    <w:rsid w:val="00205DDB"/>
    <w:rsid w:val="00232781"/>
    <w:rsid w:val="00242742"/>
    <w:rsid w:val="002460F2"/>
    <w:rsid w:val="00255610"/>
    <w:rsid w:val="002920C6"/>
    <w:rsid w:val="002C272C"/>
    <w:rsid w:val="002F21C5"/>
    <w:rsid w:val="002F3282"/>
    <w:rsid w:val="002F4E11"/>
    <w:rsid w:val="00301E9F"/>
    <w:rsid w:val="0030273F"/>
    <w:rsid w:val="00311279"/>
    <w:rsid w:val="00380C7B"/>
    <w:rsid w:val="00381217"/>
    <w:rsid w:val="00386CFD"/>
    <w:rsid w:val="003F098D"/>
    <w:rsid w:val="00406CA4"/>
    <w:rsid w:val="00432DC6"/>
    <w:rsid w:val="00444D84"/>
    <w:rsid w:val="004936DE"/>
    <w:rsid w:val="004B0713"/>
    <w:rsid w:val="004C5030"/>
    <w:rsid w:val="00525FD6"/>
    <w:rsid w:val="0057136D"/>
    <w:rsid w:val="005741A4"/>
    <w:rsid w:val="005D37AB"/>
    <w:rsid w:val="005F207E"/>
    <w:rsid w:val="006262A4"/>
    <w:rsid w:val="00646EAB"/>
    <w:rsid w:val="006827AB"/>
    <w:rsid w:val="006B557C"/>
    <w:rsid w:val="006B7269"/>
    <w:rsid w:val="006D4E5F"/>
    <w:rsid w:val="006F7458"/>
    <w:rsid w:val="00755965"/>
    <w:rsid w:val="00787C35"/>
    <w:rsid w:val="007D4EF8"/>
    <w:rsid w:val="007E408E"/>
    <w:rsid w:val="00802B1A"/>
    <w:rsid w:val="00814A00"/>
    <w:rsid w:val="008318D6"/>
    <w:rsid w:val="00833E96"/>
    <w:rsid w:val="0085211F"/>
    <w:rsid w:val="00862488"/>
    <w:rsid w:val="0086349A"/>
    <w:rsid w:val="00870DCA"/>
    <w:rsid w:val="0088680D"/>
    <w:rsid w:val="00906156"/>
    <w:rsid w:val="00911BBA"/>
    <w:rsid w:val="00913B7A"/>
    <w:rsid w:val="00944E4E"/>
    <w:rsid w:val="00951836"/>
    <w:rsid w:val="00963233"/>
    <w:rsid w:val="009860DA"/>
    <w:rsid w:val="009C197F"/>
    <w:rsid w:val="00A00AF7"/>
    <w:rsid w:val="00A055E1"/>
    <w:rsid w:val="00A4401D"/>
    <w:rsid w:val="00A602E3"/>
    <w:rsid w:val="00A7010D"/>
    <w:rsid w:val="00A92DB3"/>
    <w:rsid w:val="00B10E2D"/>
    <w:rsid w:val="00B31DD6"/>
    <w:rsid w:val="00B57BA4"/>
    <w:rsid w:val="00BA44DC"/>
    <w:rsid w:val="00BD4A38"/>
    <w:rsid w:val="00BF12EA"/>
    <w:rsid w:val="00C40C31"/>
    <w:rsid w:val="00C706E9"/>
    <w:rsid w:val="00C74EC9"/>
    <w:rsid w:val="00C81298"/>
    <w:rsid w:val="00C915AC"/>
    <w:rsid w:val="00C94C72"/>
    <w:rsid w:val="00CD1BEB"/>
    <w:rsid w:val="00CD3175"/>
    <w:rsid w:val="00CD4E8A"/>
    <w:rsid w:val="00D12FDA"/>
    <w:rsid w:val="00D25F17"/>
    <w:rsid w:val="00D53ADE"/>
    <w:rsid w:val="00D96965"/>
    <w:rsid w:val="00DB6D7A"/>
    <w:rsid w:val="00DD6497"/>
    <w:rsid w:val="00DE279E"/>
    <w:rsid w:val="00E20495"/>
    <w:rsid w:val="00E22699"/>
    <w:rsid w:val="00E500E1"/>
    <w:rsid w:val="00E52D32"/>
    <w:rsid w:val="00E6140A"/>
    <w:rsid w:val="00E70F0A"/>
    <w:rsid w:val="00E91D21"/>
    <w:rsid w:val="00EA7021"/>
    <w:rsid w:val="00F6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947A4"/>
  <w15:chartTrackingRefBased/>
  <w15:docId w15:val="{07AA6C14-AE44-4287-9969-1835D4DC8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BA4"/>
    <w:pPr>
      <w:spacing w:after="200" w:line="276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57B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7B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7B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7B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7B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7B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7B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7B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7B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7B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7B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57B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57BA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57BA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57B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57B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57B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57B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7B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57B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7B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57B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7B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57B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7B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7B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7B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57B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7BA4"/>
    <w:rPr>
      <w:b/>
      <w:bCs/>
      <w:smallCaps/>
      <w:color w:val="2F5496" w:themeColor="accent1" w:themeShade="BF"/>
      <w:spacing w:val="5"/>
    </w:rPr>
  </w:style>
  <w:style w:type="paragraph" w:styleId="ae">
    <w:name w:val="No Spacing"/>
    <w:link w:val="af"/>
    <w:uiPriority w:val="1"/>
    <w:qFormat/>
    <w:rsid w:val="00B57BA4"/>
    <w:pPr>
      <w:spacing w:after="0" w:line="240" w:lineRule="auto"/>
    </w:pPr>
    <w:rPr>
      <w:kern w:val="0"/>
      <w:sz w:val="22"/>
      <w:szCs w:val="22"/>
      <w:lang w:val="ru-RU"/>
      <w14:ligatures w14:val="none"/>
    </w:rPr>
  </w:style>
  <w:style w:type="character" w:customStyle="1" w:styleId="af0">
    <w:name w:val="Основной шрифт абзаца"/>
    <w:rsid w:val="00B57BA4"/>
  </w:style>
  <w:style w:type="character" w:customStyle="1" w:styleId="af">
    <w:name w:val="Без інтервалів Знак"/>
    <w:link w:val="ae"/>
    <w:uiPriority w:val="1"/>
    <w:locked/>
    <w:rsid w:val="00A055E1"/>
    <w:rPr>
      <w:kern w:val="0"/>
      <w:sz w:val="22"/>
      <w:szCs w:val="22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89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1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16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5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1655</Words>
  <Characters>944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Батраков</dc:creator>
  <cp:keywords/>
  <dc:description/>
  <cp:lastModifiedBy>Роман Батраков</cp:lastModifiedBy>
  <cp:revision>5</cp:revision>
  <cp:lastPrinted>2025-12-08T09:42:00Z</cp:lastPrinted>
  <dcterms:created xsi:type="dcterms:W3CDTF">2025-12-08T09:01:00Z</dcterms:created>
  <dcterms:modified xsi:type="dcterms:W3CDTF">2025-12-10T09:13:00Z</dcterms:modified>
</cp:coreProperties>
</file>